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color w:val="000000"/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190</w:t>
      </w:r>
    </w:p>
    <w:p w14:paraId="0F000000">
      <w:pPr>
        <w:rPr>
          <w:b w:val="1"/>
        </w:rPr>
      </w:pPr>
      <w:r>
        <w:rPr>
          <w:b w:val="1"/>
        </w:rPr>
        <w:t xml:space="preserve">  31</w:t>
      </w:r>
      <w:r>
        <w:rPr>
          <w:b w:val="1"/>
        </w:rPr>
        <w:t>.05</w:t>
      </w:r>
      <w:r>
        <w:rPr>
          <w:b w:val="1"/>
        </w:rPr>
        <w:t>.</w:t>
      </w:r>
      <w:r>
        <w:rPr>
          <w:b w:val="1"/>
        </w:rPr>
        <w:t>20</w:t>
      </w:r>
      <w:r>
        <w:rPr>
          <w:b w:val="1"/>
        </w:rPr>
        <w:t>23</w:t>
      </w:r>
      <w:r>
        <w:rPr>
          <w:b w:val="1"/>
        </w:rPr>
        <w:t xml:space="preserve">                                                              </w:t>
      </w:r>
      <w:r>
        <w:rPr>
          <w:b w:val="1"/>
        </w:rPr>
        <w:t xml:space="preserve">                      </w:t>
      </w:r>
      <w:r>
        <w:rPr>
          <w:b w:val="1"/>
        </w:rPr>
        <w:t xml:space="preserve">      </w:t>
      </w:r>
      <w:r>
        <w:rPr>
          <w:b w:val="1"/>
        </w:rPr>
        <w:t xml:space="preserve"> </w:t>
      </w:r>
      <w:r>
        <w:rPr>
          <w:b w:val="1"/>
        </w:rPr>
        <w:t xml:space="preserve"> п.</w:t>
      </w:r>
      <w:r>
        <w:rPr>
          <w:b w:val="1"/>
        </w:rPr>
        <w:t xml:space="preserve"> З</w:t>
      </w:r>
      <w:r>
        <w:rPr>
          <w:b w:val="1"/>
        </w:rPr>
        <w:t>имовники</w:t>
      </w:r>
    </w:p>
    <w:p w14:paraId="10000000">
      <w:pPr>
        <w:ind/>
        <w:jc w:val="center"/>
        <w:rPr>
          <w:color w:val="000000"/>
        </w:rPr>
      </w:pPr>
    </w:p>
    <w:p w14:paraId="11000000">
      <w:pPr>
        <w:ind w:right="5383"/>
      </w:pPr>
      <w:r>
        <w:t>О внесении изменений в Постановление Администрации Зимовниковского сельского поселения от 25.04.2022г. № 150</w:t>
      </w:r>
    </w:p>
    <w:p w14:paraId="12000000">
      <w:pPr>
        <w:rPr>
          <w:sz w:val="16"/>
        </w:rPr>
      </w:pPr>
      <w:r>
        <w:t xml:space="preserve"> </w:t>
      </w:r>
    </w:p>
    <w:p w14:paraId="13000000"/>
    <w:p w14:paraId="14000000">
      <w:pPr>
        <w:ind w:firstLine="540" w:left="0"/>
        <w:jc w:val="both"/>
      </w:pPr>
      <w:r>
        <w:t>На основании Требования Прокуратуры Зимовниковского района от 24.05.2023г. №07-20-2023/211</w:t>
      </w:r>
      <w:r>
        <w:t xml:space="preserve">, </w:t>
      </w:r>
      <w:r>
        <w:t xml:space="preserve">   Федеральным законом от 06.10.2003г. № 131- ФЗ «Об общих принципах организации местного самоуправления в Российской Федерации», </w:t>
      </w:r>
      <w:r>
        <w:t>п.п.11 п.2 ст.31 Устава муниципального образования «Зим</w:t>
      </w:r>
      <w:r>
        <w:t>овниковское сельское поселение»</w:t>
      </w:r>
    </w:p>
    <w:p w14:paraId="15000000">
      <w:pPr>
        <w:ind w:firstLine="709" w:left="0" w:right="-5"/>
        <w:jc w:val="both"/>
        <w:rPr>
          <w:sz w:val="16"/>
        </w:rPr>
      </w:pPr>
    </w:p>
    <w:p w14:paraId="16000000">
      <w:pPr>
        <w:pStyle w:val="Style_3"/>
        <w:ind w:firstLine="0" w:left="0"/>
        <w:rPr>
          <w:color w:val="000000"/>
        </w:rPr>
      </w:pPr>
      <w:r>
        <w:rPr>
          <w:color w:val="000000"/>
        </w:rPr>
        <w:t>ПОСТАНОВЛЯЮ:</w:t>
      </w:r>
    </w:p>
    <w:p w14:paraId="17000000">
      <w:pPr>
        <w:pStyle w:val="Style_3"/>
        <w:ind w:firstLine="0" w:left="0"/>
        <w:rPr>
          <w:color w:val="000000"/>
        </w:rPr>
      </w:pPr>
    </w:p>
    <w:p w14:paraId="18000000">
      <w:pPr>
        <w:ind w:firstLine="567" w:left="0"/>
        <w:jc w:val="both"/>
      </w:pPr>
      <w:r>
        <w:t xml:space="preserve">1. </w:t>
      </w:r>
      <w:r>
        <w:t xml:space="preserve">Внести следующие изменения в Постановление Администрации Зимовниковского сельского поселения от </w:t>
      </w:r>
      <w:r>
        <w:t>25.04.2022г. № 150</w:t>
      </w:r>
      <w:r>
        <w:t xml:space="preserve">  «</w:t>
      </w:r>
      <w:r>
        <w:t xml:space="preserve">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</w:r>
    </w:p>
    <w:p w14:paraId="19000000">
      <w:pPr>
        <w:ind w:firstLine="567" w:left="0"/>
        <w:jc w:val="both"/>
      </w:pPr>
      <w:r>
        <w:t xml:space="preserve"> в пункте 2.4.1. первое предложение изложить в следующей редакции: 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2.4.1. Срок предоставления муниципальной услуги не может превышать 30 календарных дней.»</w:t>
      </w:r>
    </w:p>
    <w:p w14:paraId="1B000000">
      <w:pPr>
        <w:ind w:firstLine="567" w:left="0"/>
        <w:jc w:val="both"/>
      </w:pPr>
      <w:r>
        <w:t>2.Постановление вступает в законную силу с момента подписания.</w:t>
      </w:r>
      <w:r>
        <w:t xml:space="preserve"> </w:t>
      </w:r>
    </w:p>
    <w:p w14:paraId="1C000000">
      <w:pPr>
        <w:ind w:firstLine="567" w:left="0"/>
        <w:jc w:val="both"/>
      </w:pPr>
      <w:r>
        <w:t>3</w:t>
      </w:r>
      <w:r>
        <w:t>. Контроль за исполнением постановления возложить на начальника сектора имущественных и земельных отношений Н.Н. Кравцова.</w:t>
      </w:r>
    </w:p>
    <w:p w14:paraId="1D000000">
      <w:pPr>
        <w:ind w:firstLine="709" w:left="0" w:right="-5"/>
        <w:jc w:val="both"/>
        <w:rPr>
          <w:sz w:val="16"/>
        </w:rPr>
      </w:pPr>
    </w:p>
    <w:p w14:paraId="1E000000">
      <w:pPr>
        <w:pStyle w:val="Style_3"/>
        <w:ind w:firstLine="720" w:left="0"/>
        <w:jc w:val="both"/>
        <w:rPr>
          <w:color w:val="000000"/>
          <w:spacing w:val="-24"/>
          <w:sz w:val="16"/>
        </w:rPr>
      </w:pPr>
      <w:r>
        <w:t xml:space="preserve"> </w:t>
      </w:r>
    </w:p>
    <w:p w14:paraId="1F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И.О.Главы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Администрации </w:t>
      </w:r>
    </w:p>
    <w:p w14:paraId="20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21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</w:rPr>
        <w:t>В.Т. Елисеенко</w:t>
      </w:r>
    </w:p>
    <w:p w14:paraId="22000000">
      <w:pPr>
        <w:pStyle w:val="Style_3"/>
        <w:ind w:firstLine="720" w:left="0"/>
        <w:rPr>
          <w:color w:val="000000"/>
          <w:sz w:val="24"/>
        </w:rPr>
      </w:pPr>
    </w:p>
    <w:p w14:paraId="23000000">
      <w:pPr>
        <w:pStyle w:val="Style_3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 Сектор имущественных и земельных отношений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аголовок 3 Знак"/>
    <w:link w:val="Style_8_ch"/>
    <w:rPr>
      <w:rFonts w:ascii="Times New Roman" w:hAnsi="Times New Roman"/>
      <w:b w:val="1"/>
      <w:spacing w:val="30"/>
      <w:sz w:val="36"/>
    </w:rPr>
  </w:style>
  <w:style w:styleId="Style_8_ch" w:type="character">
    <w:name w:val="Заголовок 3 Знак"/>
    <w:link w:val="Style_8"/>
    <w:rPr>
      <w:rFonts w:ascii="Times New Roman" w:hAnsi="Times New Roman"/>
      <w:b w:val="1"/>
      <w:spacing w:val="30"/>
      <w:sz w:val="36"/>
    </w:rPr>
  </w:style>
  <w:style w:styleId="Style_9" w:type="paragraph">
    <w:name w:val="Основной текст с отступом Знак"/>
    <w:link w:val="Style_9_ch"/>
    <w:rPr>
      <w:rFonts w:ascii="Times New Roman" w:hAnsi="Times New Roman"/>
      <w:sz w:val="28"/>
    </w:rPr>
  </w:style>
  <w:style w:styleId="Style_9_ch" w:type="character">
    <w:name w:val="Основной текст с отступом Знак"/>
    <w:link w:val="Style_9"/>
    <w:rPr>
      <w:rFonts w:ascii="Times New Roman" w:hAnsi="Times New Roman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Postan"/>
    <w:basedOn w:val="Style_5"/>
    <w:link w:val="Style_11_ch"/>
    <w:pPr>
      <w:ind/>
      <w:jc w:val="center"/>
    </w:pPr>
  </w:style>
  <w:style w:styleId="Style_11_ch" w:type="character">
    <w:name w:val="Postan"/>
    <w:basedOn w:val="Style_5_ch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текст 21"/>
    <w:basedOn w:val="Style_5"/>
    <w:link w:val="Style_14_ch"/>
    <w:pPr>
      <w:ind w:right="6111"/>
    </w:pPr>
  </w:style>
  <w:style w:styleId="Style_14_ch" w:type="character">
    <w:name w:val="Основной текст 21"/>
    <w:basedOn w:val="Style_5_ch"/>
    <w:link w:val="Style_14"/>
  </w:style>
  <w:style w:styleId="Style_15" w:type="paragraph">
    <w:name w:val="Содержимое таблицы"/>
    <w:basedOn w:val="Style_5"/>
    <w:link w:val="Style_15_ch"/>
  </w:style>
  <w:style w:styleId="Style_15_ch" w:type="character">
    <w:name w:val="Содержимое таблицы"/>
    <w:basedOn w:val="Style_5_ch"/>
    <w:link w:val="Style_15"/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6_ch" w:type="character">
    <w:name w:val="heading 3"/>
    <w:basedOn w:val="Style_5_ch"/>
    <w:link w:val="Style_16"/>
    <w:rPr>
      <w:b w:val="1"/>
      <w:spacing w:val="30"/>
      <w:sz w:val="36"/>
    </w:rPr>
  </w:style>
  <w:style w:styleId="Style_17" w:type="paragraph">
    <w:name w:val="Слово Форма"/>
    <w:basedOn w:val="Style_18"/>
    <w:link w:val="Style_17_ch"/>
    <w:pPr>
      <w:ind/>
      <w:jc w:val="center"/>
    </w:pPr>
    <w:rPr>
      <w:rFonts w:ascii="Times New Roman" w:hAnsi="Times New Roman"/>
      <w:sz w:val="20"/>
    </w:rPr>
  </w:style>
  <w:style w:styleId="Style_17_ch" w:type="character">
    <w:name w:val="Слово Форма"/>
    <w:basedOn w:val="Style_18_ch"/>
    <w:link w:val="Style_17"/>
    <w:rPr>
      <w:rFonts w:ascii="Times New Roman" w:hAnsi="Times New Roman"/>
      <w:sz w:val="20"/>
    </w:rPr>
  </w:style>
  <w:style w:styleId="Style_19" w:type="paragraph">
    <w:name w:val="header"/>
    <w:basedOn w:val="Style_5"/>
    <w:link w:val="Style_19_ch"/>
    <w:rPr>
      <w:rFonts w:ascii="Calibri" w:hAnsi="Calibri"/>
    </w:rPr>
  </w:style>
  <w:style w:styleId="Style_19_ch" w:type="character">
    <w:name w:val="header"/>
    <w:basedOn w:val="Style_5_ch"/>
    <w:link w:val="Style_19"/>
    <w:rPr>
      <w:rFonts w:ascii="Calibri" w:hAnsi="Calibri"/>
    </w:rPr>
  </w:style>
  <w:style w:styleId="Style_20" w:type="paragraph">
    <w:name w:val="Заголовок таблицы"/>
    <w:basedOn w:val="Style_15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5_ch"/>
    <w:link w:val="Style_20"/>
    <w:rPr>
      <w:b w:val="1"/>
    </w:rPr>
  </w:style>
  <w:style w:styleId="Style_21" w:type="paragraph">
    <w:name w:val="Основной текст с отступом 2 Знак"/>
    <w:link w:val="Style_21_ch"/>
    <w:rPr>
      <w:rFonts w:ascii="Times New Roman" w:hAnsi="Times New Roman"/>
      <w:sz w:val="28"/>
    </w:rPr>
  </w:style>
  <w:style w:styleId="Style_21_ch" w:type="character">
    <w:name w:val="Основной текст с отступом 2 Знак"/>
    <w:link w:val="Style_21"/>
    <w:rPr>
      <w:rFonts w:ascii="Times New Roman" w:hAnsi="Times New Roman"/>
      <w:sz w:val="28"/>
    </w:rPr>
  </w:style>
  <w:style w:styleId="Style_22" w:type="paragraph">
    <w:name w:val="Знак Знак Знак Знак"/>
    <w:basedOn w:val="Style_5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 Знак"/>
    <w:basedOn w:val="Style_5_ch"/>
    <w:link w:val="Style_22"/>
    <w:rPr>
      <w:rFonts w:ascii="Tahoma" w:hAnsi="Tahoma"/>
      <w:sz w:val="20"/>
    </w:rPr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23" w:type="paragraph">
    <w:name w:val="WW8Num1z2"/>
    <w:link w:val="Style_23_ch"/>
    <w:rPr>
      <w:rFonts w:ascii="Wingdings" w:hAnsi="Wingdings"/>
    </w:rPr>
  </w:style>
  <w:style w:styleId="Style_23_ch" w:type="character">
    <w:name w:val="WW8Num1z2"/>
    <w:link w:val="Style_23"/>
    <w:rPr>
      <w:rFonts w:ascii="Wingdings" w:hAnsi="Wingdings"/>
    </w:rPr>
  </w:style>
  <w:style w:styleId="Style_24" w:type="paragraph">
    <w:name w:val="Normal (Web)"/>
    <w:basedOn w:val="Style_5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5_ch"/>
    <w:link w:val="Style_24"/>
    <w:rPr>
      <w:sz w:val="24"/>
    </w:rPr>
  </w:style>
  <w:style w:styleId="Style_25" w:type="paragraph">
    <w:name w:val="WW8Num1z0"/>
    <w:link w:val="Style_25_ch"/>
    <w:rPr>
      <w:rFonts w:ascii="Symbol" w:hAnsi="Symbol"/>
    </w:rPr>
  </w:style>
  <w:style w:styleId="Style_25_ch" w:type="character">
    <w:name w:val="WW8Num1z0"/>
    <w:link w:val="Style_25"/>
    <w:rPr>
      <w:rFonts w:ascii="Symbol" w:hAnsi="Symbol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аголовок 1 Знак"/>
    <w:link w:val="Style_28_ch"/>
    <w:rPr>
      <w:rFonts w:ascii="AG Souvenir" w:hAnsi="AG Souvenir"/>
      <w:b w:val="1"/>
      <w:spacing w:val="38"/>
      <w:sz w:val="28"/>
    </w:rPr>
  </w:style>
  <w:style w:styleId="Style_28_ch" w:type="character">
    <w:name w:val="Заголовок 1 Знак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Нижний колонтитул Знак"/>
    <w:link w:val="Style_29_ch"/>
    <w:rPr>
      <w:rFonts w:ascii="Times New Roman" w:hAnsi="Times New Roman"/>
      <w:sz w:val="28"/>
    </w:rPr>
  </w:style>
  <w:style w:styleId="Style_29_ch" w:type="character">
    <w:name w:val="Нижний колонтитул Знак"/>
    <w:link w:val="Style_29"/>
    <w:rPr>
      <w:rFonts w:ascii="Times New Roman" w:hAnsi="Times New Roman"/>
      <w:sz w:val="28"/>
    </w:rPr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18" w:type="paragraph">
    <w:name w:val="Текст приложения"/>
    <w:basedOn w:val="Style_5"/>
    <w:link w:val="Style_18_ch"/>
    <w:pPr>
      <w:ind/>
      <w:jc w:val="both"/>
    </w:pPr>
    <w:rPr>
      <w:rFonts w:ascii="Arial" w:hAnsi="Arial"/>
      <w:sz w:val="16"/>
    </w:rPr>
  </w:style>
  <w:style w:styleId="Style_18_ch" w:type="character">
    <w:name w:val="Текст приложения"/>
    <w:basedOn w:val="Style_5_ch"/>
    <w:link w:val="Style_18"/>
    <w:rPr>
      <w:rFonts w:ascii="Arial" w:hAnsi="Arial"/>
      <w:sz w:val="16"/>
    </w:rPr>
  </w:style>
  <w:style w:styleId="Style_31" w:type="paragraph">
    <w:name w:val="Заголовок"/>
    <w:basedOn w:val="Style_5"/>
    <w:next w:val="Style_32"/>
    <w:link w:val="Style_31_ch"/>
    <w:pPr>
      <w:keepNext w:val="1"/>
      <w:spacing w:after="120" w:before="240"/>
      <w:ind/>
    </w:pPr>
    <w:rPr>
      <w:rFonts w:ascii="Arial" w:hAnsi="Arial"/>
    </w:rPr>
  </w:style>
  <w:style w:styleId="Style_31_ch" w:type="character">
    <w:name w:val="Заголовок"/>
    <w:basedOn w:val="Style_5_ch"/>
    <w:link w:val="Style_31"/>
    <w:rPr>
      <w:rFonts w:ascii="Arial" w:hAnsi="Arial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3_ch" w:type="character">
    <w:name w:val="heading 1"/>
    <w:basedOn w:val="Style_5_ch"/>
    <w:link w:val="Style_33"/>
    <w:rPr>
      <w:rFonts w:ascii="AG Souvenir" w:hAnsi="AG Souvenir"/>
      <w:b w:val="1"/>
      <w:spacing w:val="38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32" w:type="paragraph">
    <w:name w:val="Body Text"/>
    <w:basedOn w:val="Style_5"/>
    <w:link w:val="Style_32_ch"/>
    <w:pPr>
      <w:ind/>
      <w:jc w:val="center"/>
    </w:pPr>
  </w:style>
  <w:style w:styleId="Style_32_ch" w:type="character">
    <w:name w:val="Body Text"/>
    <w:basedOn w:val="Style_5_ch"/>
    <w:link w:val="Style_32"/>
  </w:style>
  <w:style w:styleId="Style_34" w:type="paragraph">
    <w:name w:val="Hyperlink"/>
    <w:link w:val="Style_34_ch"/>
    <w:rPr>
      <w:color w:val="000080"/>
      <w:u w:val="single"/>
    </w:rPr>
  </w:style>
  <w:style w:styleId="Style_34_ch" w:type="character">
    <w:name w:val="Hyperlink"/>
    <w:link w:val="Style_34"/>
    <w:rPr>
      <w:color w:val="000080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Верхний колонтитул Знак"/>
    <w:link w:val="Style_36_ch"/>
    <w:rPr>
      <w:sz w:val="28"/>
    </w:rPr>
  </w:style>
  <w:style w:styleId="Style_36_ch" w:type="character">
    <w:name w:val="Верхний колонтитул Знак"/>
    <w:link w:val="Style_36"/>
    <w:rPr>
      <w:sz w:val="28"/>
    </w:rPr>
  </w:style>
  <w:style w:styleId="Style_37" w:type="paragraph">
    <w:name w:val="toc 1"/>
    <w:next w:val="Style_5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39" w:type="paragraph">
    <w:name w:val="Название1"/>
    <w:basedOn w:val="Style_5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Название1"/>
    <w:basedOn w:val="Style_5_ch"/>
    <w:link w:val="Style_39"/>
    <w:rPr>
      <w:i w:val="1"/>
      <w:sz w:val="24"/>
    </w:rPr>
  </w:style>
  <w:style w:styleId="Style_40" w:type="paragraph">
    <w:name w:val="toc 9"/>
    <w:next w:val="Style_5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текст 2 Знак"/>
    <w:link w:val="Style_41_ch"/>
    <w:rPr>
      <w:rFonts w:ascii="Times New Roman" w:hAnsi="Times New Roman"/>
      <w:sz w:val="28"/>
    </w:rPr>
  </w:style>
  <w:style w:styleId="Style_41_ch" w:type="character">
    <w:name w:val="Основной текст 2 Знак"/>
    <w:link w:val="Style_41"/>
    <w:rPr>
      <w:rFonts w:ascii="Times New Roman" w:hAnsi="Times New Roman"/>
      <w:sz w:val="28"/>
    </w:rPr>
  </w:style>
  <w:style w:styleId="Style_42" w:type="paragraph">
    <w:name w:val="List Paragraph"/>
    <w:basedOn w:val="Style_5"/>
    <w:link w:val="Style_4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2_ch" w:type="character">
    <w:name w:val="List Paragraph"/>
    <w:basedOn w:val="Style_5_ch"/>
    <w:link w:val="Style_42"/>
    <w:rPr>
      <w:rFonts w:ascii="Calibri" w:hAnsi="Calibri"/>
      <w:sz w:val="22"/>
    </w:rPr>
  </w:style>
  <w:style w:styleId="Style_43" w:type="paragraph">
    <w:name w:val="toc 8"/>
    <w:next w:val="Style_5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44" w:type="paragraph">
    <w:name w:val="Указатель1"/>
    <w:basedOn w:val="Style_5"/>
    <w:link w:val="Style_44_ch"/>
  </w:style>
  <w:style w:styleId="Style_44_ch" w:type="character">
    <w:name w:val="Указатель1"/>
    <w:basedOn w:val="Style_5_ch"/>
    <w:link w:val="Style_44"/>
  </w:style>
  <w:style w:styleId="Style_45" w:type="paragraph">
    <w:name w:val="List"/>
    <w:basedOn w:val="Style_32"/>
    <w:link w:val="Style_45_ch"/>
  </w:style>
  <w:style w:styleId="Style_45_ch" w:type="character">
    <w:name w:val="List"/>
    <w:basedOn w:val="Style_32_ch"/>
    <w:link w:val="Style_45"/>
  </w:style>
  <w:style w:styleId="Style_46" w:type="paragraph">
    <w:name w:val="toc 5"/>
    <w:next w:val="Style_5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Balloon Text"/>
    <w:basedOn w:val="Style_5"/>
    <w:link w:val="Style_47_ch"/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Текст выноски Знак"/>
    <w:link w:val="Style_48_ch"/>
    <w:rPr>
      <w:rFonts w:ascii="Tahoma" w:hAnsi="Tahoma"/>
      <w:sz w:val="16"/>
    </w:rPr>
  </w:style>
  <w:style w:styleId="Style_48_ch" w:type="character">
    <w:name w:val="Текст выноски Знак"/>
    <w:link w:val="Style_48"/>
    <w:rPr>
      <w:rFonts w:ascii="Tahoma" w:hAnsi="Tahoma"/>
      <w:sz w:val="16"/>
    </w:rPr>
  </w:style>
  <w:style w:styleId="Style_49" w:type="paragraph">
    <w:name w:val="Основной текст с отступом 21"/>
    <w:basedOn w:val="Style_5"/>
    <w:link w:val="Style_49_ch"/>
    <w:pPr>
      <w:ind w:firstLine="720" w:left="0"/>
      <w:jc w:val="both"/>
    </w:pPr>
  </w:style>
  <w:style w:styleId="Style_49_ch" w:type="character">
    <w:name w:val="Основной текст с отступом 21"/>
    <w:basedOn w:val="Style_5_ch"/>
    <w:link w:val="Style_49"/>
  </w:style>
  <w:style w:styleId="Style_50" w:type="paragraph">
    <w:name w:val="s_1"/>
    <w:basedOn w:val="Style_5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s_1"/>
    <w:basedOn w:val="Style_5_ch"/>
    <w:link w:val="Style_50"/>
    <w:rPr>
      <w:sz w:val="24"/>
    </w:rPr>
  </w:style>
  <w:style w:styleId="Style_51" w:type="paragraph">
    <w:name w:val="Subtitle"/>
    <w:next w:val="Style_5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WW8Num1z1"/>
    <w:link w:val="Style_52_ch"/>
    <w:rPr>
      <w:rFonts w:ascii="Courier New" w:hAnsi="Courier New"/>
    </w:rPr>
  </w:style>
  <w:style w:styleId="Style_52_ch" w:type="character">
    <w:name w:val="WW8Num1z1"/>
    <w:link w:val="Style_52"/>
    <w:rPr>
      <w:rFonts w:ascii="Courier New" w:hAnsi="Courier New"/>
    </w:rPr>
  </w:style>
  <w:style w:styleId="Style_53" w:type="paragraph">
    <w:name w:val="Знак8"/>
    <w:basedOn w:val="Style_5"/>
    <w:link w:val="Style_53_ch"/>
    <w:pPr>
      <w:spacing w:afterAutospacing="on" w:beforeAutospacing="on"/>
      <w:ind/>
    </w:pPr>
    <w:rPr>
      <w:rFonts w:ascii="Tahoma" w:hAnsi="Tahoma"/>
      <w:sz w:val="20"/>
    </w:rPr>
  </w:style>
  <w:style w:styleId="Style_53_ch" w:type="character">
    <w:name w:val="Знак8"/>
    <w:basedOn w:val="Style_5_ch"/>
    <w:link w:val="Style_53"/>
    <w:rPr>
      <w:rFonts w:ascii="Tahoma" w:hAnsi="Tahoma"/>
      <w:sz w:val="20"/>
    </w:rPr>
  </w:style>
  <w:style w:styleId="Style_54" w:type="paragraph">
    <w:name w:val="Основной текст Знак"/>
    <w:link w:val="Style_54_ch"/>
    <w:rPr>
      <w:rFonts w:ascii="Times New Roman" w:hAnsi="Times New Roman"/>
      <w:sz w:val="28"/>
    </w:rPr>
  </w:style>
  <w:style w:styleId="Style_54_ch" w:type="character">
    <w:name w:val="Основной текст Знак"/>
    <w:link w:val="Style_54"/>
    <w:rPr>
      <w:rFonts w:ascii="Times New Roman" w:hAnsi="Times New Roman"/>
      <w:sz w:val="28"/>
    </w:rPr>
  </w:style>
  <w:style w:styleId="Style_55" w:type="paragraph">
    <w:name w:val="Title"/>
    <w:next w:val="Style_5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5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Верхний колонтитул Знак1"/>
    <w:link w:val="Style_57_ch"/>
    <w:rPr>
      <w:rFonts w:ascii="Times New Roman" w:hAnsi="Times New Roman"/>
      <w:sz w:val="28"/>
    </w:rPr>
  </w:style>
  <w:style w:styleId="Style_57_ch" w:type="character">
    <w:name w:val="Верхний колонтитул Знак1"/>
    <w:link w:val="Style_57"/>
    <w:rPr>
      <w:rFonts w:ascii="Times New Roman" w:hAnsi="Times New Roman"/>
      <w:sz w:val="28"/>
    </w:rPr>
  </w:style>
  <w:style w:styleId="Style_58" w:type="paragraph">
    <w:name w:val="heading 2"/>
    <w:next w:val="Style_5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ConsNonformat"/>
    <w:link w:val="Style_59_ch"/>
    <w:pPr>
      <w:widowControl w:val="0"/>
      <w:ind w:right="19772"/>
    </w:pPr>
    <w:rPr>
      <w:rFonts w:ascii="Courier New" w:hAnsi="Courier New"/>
    </w:rPr>
  </w:style>
  <w:style w:styleId="Style_59_ch" w:type="character">
    <w:name w:val="ConsNonformat"/>
    <w:link w:val="Style_59"/>
    <w:rPr>
      <w:rFonts w:ascii="Courier New" w:hAnsi="Courier New"/>
    </w:r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2023-06-01T08:29:16Z</dcterms:modified>
</cp:coreProperties>
</file>