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FC0" w:rsidRDefault="00333FC0" w:rsidP="00333FC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C0" w:rsidRDefault="00333FC0" w:rsidP="0033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33FC0" w:rsidRDefault="00333FC0" w:rsidP="0033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33FC0" w:rsidRDefault="00333FC0" w:rsidP="00333F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3FC0" w:rsidRDefault="00333FC0" w:rsidP="0033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333FC0" w:rsidRPr="006065FE" w:rsidRDefault="00333FC0" w:rsidP="00333FC0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FC0" w:rsidRDefault="00333FC0" w:rsidP="00333FC0">
      <w:pPr>
        <w:tabs>
          <w:tab w:val="center" w:pos="4961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  <w:t>П О С Т А Н О В Л Е Н И Е</w:t>
      </w:r>
      <w:r>
        <w:rPr>
          <w:sz w:val="28"/>
          <w:szCs w:val="28"/>
        </w:rPr>
        <w:tab/>
        <w:t xml:space="preserve">   </w:t>
      </w:r>
    </w:p>
    <w:p w:rsidR="00333FC0" w:rsidRDefault="00333FC0" w:rsidP="00333FC0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333FC0" w:rsidRDefault="005D0C79" w:rsidP="00333FC0">
      <w:pPr>
        <w:rPr>
          <w:sz w:val="28"/>
          <w:szCs w:val="28"/>
        </w:rPr>
      </w:pPr>
      <w:r>
        <w:rPr>
          <w:sz w:val="28"/>
          <w:szCs w:val="28"/>
        </w:rPr>
        <w:t>15.10.</w:t>
      </w:r>
      <w:r w:rsidR="00333FC0">
        <w:rPr>
          <w:sz w:val="28"/>
          <w:szCs w:val="28"/>
        </w:rPr>
        <w:t xml:space="preserve">2024г.                </w:t>
      </w:r>
      <w:r>
        <w:rPr>
          <w:sz w:val="28"/>
          <w:szCs w:val="28"/>
        </w:rPr>
        <w:t xml:space="preserve">                    </w:t>
      </w:r>
      <w:r w:rsidR="00333FC0">
        <w:rPr>
          <w:sz w:val="28"/>
          <w:szCs w:val="28"/>
        </w:rPr>
        <w:t xml:space="preserve">         №</w:t>
      </w:r>
      <w:r>
        <w:rPr>
          <w:sz w:val="28"/>
          <w:szCs w:val="28"/>
        </w:rPr>
        <w:t>295</w:t>
      </w:r>
      <w:r w:rsidR="00333FC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33FC0">
        <w:rPr>
          <w:sz w:val="28"/>
          <w:szCs w:val="28"/>
        </w:rPr>
        <w:t xml:space="preserve"> п. Зимовники</w:t>
      </w:r>
    </w:p>
    <w:p w:rsidR="00333FC0" w:rsidRDefault="00333FC0" w:rsidP="00333FC0">
      <w:pPr>
        <w:ind w:right="5575"/>
        <w:jc w:val="both"/>
        <w:rPr>
          <w:sz w:val="28"/>
          <w:szCs w:val="28"/>
        </w:rPr>
      </w:pPr>
    </w:p>
    <w:p w:rsidR="00333FC0" w:rsidRDefault="00333FC0" w:rsidP="00333FC0">
      <w:pPr>
        <w:ind w:right="5575"/>
        <w:jc w:val="both"/>
        <w:rPr>
          <w:sz w:val="28"/>
          <w:szCs w:val="28"/>
        </w:rPr>
      </w:pPr>
    </w:p>
    <w:p w:rsidR="00333FC0" w:rsidRDefault="00333FC0" w:rsidP="00333FC0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</w:t>
      </w:r>
    </w:p>
    <w:p w:rsidR="00333FC0" w:rsidRDefault="00333FC0" w:rsidP="00333FC0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2024-2025 гг.</w:t>
      </w:r>
    </w:p>
    <w:p w:rsidR="00333FC0" w:rsidRDefault="00333FC0" w:rsidP="00333FC0">
      <w:pPr>
        <w:ind w:right="5575" w:firstLine="540"/>
        <w:jc w:val="both"/>
        <w:rPr>
          <w:sz w:val="28"/>
          <w:szCs w:val="28"/>
        </w:rPr>
      </w:pPr>
    </w:p>
    <w:p w:rsidR="00333FC0" w:rsidRDefault="00333FC0" w:rsidP="00333FC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завершением работ по подготовке объектов жилищно-коммунального хозяйства и социальной сферы к эксплуатации тепловых пунктов в осенне-зимний период 2024-2025 годов, согласно постановления Администрации Зимовниковского района от 08.10.2024 года № 1070 «О начале отопительного сезона 2024-2025 гг.», и руководствуясь пунктом 11 статьи 34 Устава муниципального образования «Зимовниковское сельское поселение» Зимовниковского района Ростовской области.</w:t>
      </w:r>
    </w:p>
    <w:p w:rsidR="00333FC0" w:rsidRDefault="00333FC0" w:rsidP="00333FC0">
      <w:pPr>
        <w:ind w:right="-5" w:firstLine="540"/>
        <w:jc w:val="both"/>
        <w:rPr>
          <w:sz w:val="28"/>
          <w:szCs w:val="28"/>
        </w:rPr>
      </w:pPr>
    </w:p>
    <w:p w:rsidR="00333FC0" w:rsidRDefault="00333FC0" w:rsidP="00333FC0">
      <w:pPr>
        <w:spacing w:line="360" w:lineRule="auto"/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FC0" w:rsidRDefault="00333FC0" w:rsidP="00333FC0">
      <w:pPr>
        <w:numPr>
          <w:ilvl w:val="0"/>
          <w:numId w:val="1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Дату начала отопительного сезона установить с 15 октября 2024 года во всех муниципальных учреждениях, организациях и предприятиях, расположенных на территории МО «Зимовниковское сельское поселение».</w:t>
      </w:r>
    </w:p>
    <w:p w:rsidR="00333FC0" w:rsidRDefault="00333FC0" w:rsidP="00333FC0">
      <w:pPr>
        <w:numPr>
          <w:ilvl w:val="0"/>
          <w:numId w:val="1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постановлением Правительства РФ от 25 декабря 2015 года № 1434 в п.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354, населению отопительный период начать не позднее окончания 5-дневного периода, в течении которого среднесуточная температура наружного воздуха составляет ниже 8 градусов по Цельсию, но не позднее 15.10.2024 года.</w:t>
      </w:r>
    </w:p>
    <w:p w:rsidR="00333FC0" w:rsidRDefault="00333FC0" w:rsidP="00333FC0">
      <w:pPr>
        <w:numPr>
          <w:ilvl w:val="0"/>
          <w:numId w:val="1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начальника сектора благоустройства и социального развития Администрации Зимовниковского сельского поселения Щербань В.Г. </w:t>
      </w:r>
    </w:p>
    <w:p w:rsidR="00333FC0" w:rsidRDefault="00333FC0" w:rsidP="00333FC0">
      <w:pPr>
        <w:ind w:right="-5"/>
        <w:jc w:val="both"/>
        <w:rPr>
          <w:sz w:val="28"/>
          <w:szCs w:val="28"/>
        </w:rPr>
      </w:pPr>
    </w:p>
    <w:p w:rsidR="00333FC0" w:rsidRDefault="00333FC0" w:rsidP="00333FC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Зимовниковского</w:t>
      </w:r>
    </w:p>
    <w:p w:rsidR="00333FC0" w:rsidRDefault="00333FC0" w:rsidP="0033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В.Т. </w:t>
      </w:r>
      <w:proofErr w:type="spellStart"/>
      <w:r>
        <w:rPr>
          <w:sz w:val="28"/>
          <w:szCs w:val="28"/>
        </w:rPr>
        <w:t>Елисеенко</w:t>
      </w:r>
      <w:proofErr w:type="spellEnd"/>
    </w:p>
    <w:p w:rsidR="00333FC0" w:rsidRDefault="00333FC0" w:rsidP="00333FC0">
      <w:pPr>
        <w:rPr>
          <w:sz w:val="20"/>
          <w:szCs w:val="20"/>
        </w:rPr>
      </w:pPr>
    </w:p>
    <w:p w:rsidR="00333FC0" w:rsidRDefault="00333FC0" w:rsidP="00333FC0">
      <w:pPr>
        <w:rPr>
          <w:sz w:val="20"/>
          <w:szCs w:val="20"/>
        </w:rPr>
      </w:pPr>
      <w:r>
        <w:rPr>
          <w:sz w:val="20"/>
          <w:szCs w:val="20"/>
        </w:rPr>
        <w:t xml:space="preserve"> Постановление </w:t>
      </w:r>
      <w:r w:rsidRPr="00EE32F3">
        <w:rPr>
          <w:sz w:val="20"/>
          <w:szCs w:val="20"/>
        </w:rPr>
        <w:t xml:space="preserve"> вносит:</w:t>
      </w:r>
      <w:r w:rsidRPr="00DC34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Начальник </w:t>
      </w:r>
      <w:proofErr w:type="spellStart"/>
      <w:r>
        <w:rPr>
          <w:sz w:val="20"/>
          <w:szCs w:val="20"/>
        </w:rPr>
        <w:t>СБиСР</w:t>
      </w:r>
      <w:proofErr w:type="spellEnd"/>
      <w:r>
        <w:rPr>
          <w:sz w:val="20"/>
          <w:szCs w:val="20"/>
        </w:rPr>
        <w:t xml:space="preserve">  В.Г. Щербань</w:t>
      </w:r>
    </w:p>
    <w:p w:rsidR="00613D7A" w:rsidRDefault="00613D7A"/>
    <w:sectPr w:rsidR="00613D7A" w:rsidSect="00DC34E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7A"/>
    <w:rsid w:val="00061BF4"/>
    <w:rsid w:val="00333FC0"/>
    <w:rsid w:val="005D0C79"/>
    <w:rsid w:val="00613D7A"/>
    <w:rsid w:val="0077349F"/>
    <w:rsid w:val="00A829CF"/>
    <w:rsid w:val="00C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3D5F"/>
  <w15:docId w15:val="{1618BBC8-A711-4B6A-943F-058B1D71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3D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D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3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2024-10-15T08:42:00Z</cp:lastPrinted>
  <dcterms:created xsi:type="dcterms:W3CDTF">2024-10-15T08:42:00Z</dcterms:created>
  <dcterms:modified xsi:type="dcterms:W3CDTF">2024-10-15T08:42:00Z</dcterms:modified>
</cp:coreProperties>
</file>