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4FA7F" w14:textId="77777777" w:rsidR="000930EB" w:rsidRDefault="000930EB">
      <w:pPr>
        <w:pStyle w:val="af4"/>
        <w:ind w:left="0"/>
        <w:rPr>
          <w:sz w:val="24"/>
        </w:rPr>
      </w:pPr>
    </w:p>
    <w:p w14:paraId="58DAD34B" w14:textId="77777777" w:rsidR="000930EB" w:rsidRDefault="007C12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2626DFCF" wp14:editId="3C64BED3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8D982" w14:textId="77777777" w:rsidR="000930EB" w:rsidRDefault="007C124A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14:paraId="48ED3455" w14:textId="77777777" w:rsidR="000930EB" w:rsidRDefault="007C124A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14:paraId="4EFD6E21" w14:textId="77777777" w:rsidR="000930EB" w:rsidRDefault="007C124A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14:paraId="6B76CC3D" w14:textId="77777777" w:rsidR="000930EB" w:rsidRDefault="007C124A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14:paraId="478641B6" w14:textId="77777777" w:rsidR="000930EB" w:rsidRDefault="007C124A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14:paraId="0493BF35" w14:textId="77777777" w:rsidR="000930EB" w:rsidRDefault="000930EB">
      <w:pPr>
        <w:jc w:val="center"/>
        <w:rPr>
          <w:b/>
        </w:rPr>
      </w:pPr>
    </w:p>
    <w:p w14:paraId="331B10CC" w14:textId="77777777" w:rsidR="000930EB" w:rsidRDefault="007C124A">
      <w:pPr>
        <w:jc w:val="center"/>
        <w:rPr>
          <w:b/>
        </w:rPr>
      </w:pPr>
      <w:r>
        <w:rPr>
          <w:b/>
        </w:rPr>
        <w:t>АДМИНИСТРАЦИЯ</w:t>
      </w:r>
    </w:p>
    <w:p w14:paraId="306032F5" w14:textId="77777777" w:rsidR="000930EB" w:rsidRDefault="007C124A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14:paraId="758FBA77" w14:textId="3D599079" w:rsidR="000930EB" w:rsidRDefault="007C124A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  <w:r w:rsidR="001871CC">
        <w:rPr>
          <w:b/>
          <w:sz w:val="32"/>
        </w:rPr>
        <w:t xml:space="preserve"> проект</w:t>
      </w:r>
    </w:p>
    <w:p w14:paraId="25F162CA" w14:textId="76520ED1" w:rsidR="000930EB" w:rsidRDefault="007C124A">
      <w:pPr>
        <w:jc w:val="center"/>
        <w:rPr>
          <w:b/>
        </w:rPr>
      </w:pPr>
      <w:r>
        <w:rPr>
          <w:b/>
        </w:rPr>
        <w:t>№</w:t>
      </w:r>
      <w:r w:rsidR="001871CC">
        <w:rPr>
          <w:b/>
        </w:rPr>
        <w:t>_____</w:t>
      </w:r>
    </w:p>
    <w:p w14:paraId="3867A717" w14:textId="4694A9EF" w:rsidR="000930EB" w:rsidRDefault="001871CC">
      <w:pPr>
        <w:rPr>
          <w:b/>
        </w:rPr>
      </w:pPr>
      <w:r>
        <w:rPr>
          <w:b/>
        </w:rPr>
        <w:t>00</w:t>
      </w:r>
      <w:bookmarkStart w:id="0" w:name="_GoBack"/>
      <w:bookmarkEnd w:id="0"/>
      <w:r w:rsidR="007C124A">
        <w:rPr>
          <w:b/>
        </w:rPr>
        <w:t xml:space="preserve">.06.2024                                                                                      </w:t>
      </w:r>
      <w:r w:rsidR="005F5448">
        <w:rPr>
          <w:b/>
        </w:rPr>
        <w:t xml:space="preserve">      </w:t>
      </w:r>
      <w:r w:rsidR="007C124A">
        <w:rPr>
          <w:b/>
        </w:rPr>
        <w:t>п. Зимовники</w:t>
      </w:r>
    </w:p>
    <w:p w14:paraId="7B81F0AC" w14:textId="77777777" w:rsidR="000930EB" w:rsidRDefault="000930EB">
      <w:pPr>
        <w:jc w:val="center"/>
      </w:pPr>
    </w:p>
    <w:p w14:paraId="42FAF616" w14:textId="77777777" w:rsidR="000930EB" w:rsidRDefault="007C124A">
      <w:pPr>
        <w:tabs>
          <w:tab w:val="left" w:pos="5103"/>
        </w:tabs>
        <w:ind w:right="5530"/>
        <w:jc w:val="both"/>
      </w:pPr>
      <w:r>
        <w:t>Об определении структуры и правил формирования реестрового номера муниципального имущества, определении способа ведения реестра  муниципального имущества муниципального образования «Зимовниковское сельское поселение»</w:t>
      </w:r>
    </w:p>
    <w:p w14:paraId="30BF90B8" w14:textId="77777777" w:rsidR="000930EB" w:rsidRDefault="000930EB"/>
    <w:p w14:paraId="401FBDCF" w14:textId="77777777" w:rsidR="000930EB" w:rsidRDefault="007C124A">
      <w:pPr>
        <w:jc w:val="both"/>
      </w:pPr>
      <w:r>
        <w:t xml:space="preserve">       </w:t>
      </w:r>
    </w:p>
    <w:p w14:paraId="1CC1754F" w14:textId="77777777" w:rsidR="000930EB" w:rsidRDefault="007C124A">
      <w:pPr>
        <w:pStyle w:val="af4"/>
        <w:spacing w:line="276" w:lineRule="auto"/>
        <w:ind w:left="0" w:firstLine="567"/>
        <w:jc w:val="both"/>
      </w:pPr>
      <w:r>
        <w:t xml:space="preserve">В соответствии с Федеральным законом от 06.10.2023 № 131-ФЗ «Об общих принципах организации местного самоуправления в Российской Федерации»,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 от 10.10.2023 № 163н, Решением Собрания депутатов Зимовниковского сельского поселения от 09.06.2021г. № 155 «Об утверждении Положения о порядке управления и распоряжения имуществом, находящимся в муниципальной собственности муниципального образования «Зимовниковское сельское поселение» </w:t>
      </w:r>
    </w:p>
    <w:p w14:paraId="44BE19A3" w14:textId="77777777" w:rsidR="000930EB" w:rsidRDefault="000930EB">
      <w:pPr>
        <w:spacing w:line="360" w:lineRule="auto"/>
        <w:ind w:firstLine="709"/>
        <w:jc w:val="both"/>
      </w:pPr>
    </w:p>
    <w:p w14:paraId="4BEA560F" w14:textId="77777777" w:rsidR="000930EB" w:rsidRDefault="007C124A">
      <w:pPr>
        <w:pStyle w:val="af4"/>
        <w:spacing w:line="360" w:lineRule="auto"/>
        <w:ind w:left="0"/>
      </w:pPr>
      <w:r>
        <w:t>ПОСТАНОВЛЯЮ:</w:t>
      </w:r>
    </w:p>
    <w:p w14:paraId="77F4611A" w14:textId="77777777" w:rsidR="000930EB" w:rsidRDefault="000930EB">
      <w:pPr>
        <w:spacing w:line="360" w:lineRule="auto"/>
        <w:ind w:firstLine="567"/>
        <w:jc w:val="both"/>
        <w:rPr>
          <w:sz w:val="16"/>
        </w:rPr>
      </w:pPr>
    </w:p>
    <w:p w14:paraId="753E129C" w14:textId="77777777" w:rsidR="000930EB" w:rsidRDefault="007C124A">
      <w:pPr>
        <w:widowControl w:val="0"/>
        <w:tabs>
          <w:tab w:val="left" w:pos="1134"/>
        </w:tabs>
        <w:spacing w:line="276" w:lineRule="auto"/>
        <w:ind w:firstLine="709"/>
        <w:jc w:val="both"/>
      </w:pPr>
      <w:r>
        <w:t>1. Утвердить Положение о структуре и правилах формирования реестрового номера муниципального имущества муниципального образования «Зимовниковское сельское поселение» согласно приложению к настоящему постановлению.</w:t>
      </w:r>
    </w:p>
    <w:p w14:paraId="695CE7BA" w14:textId="77777777" w:rsidR="000930EB" w:rsidRDefault="007C124A">
      <w:pPr>
        <w:widowControl w:val="0"/>
        <w:tabs>
          <w:tab w:val="left" w:pos="1134"/>
        </w:tabs>
        <w:spacing w:line="276" w:lineRule="auto"/>
        <w:ind w:firstLine="709"/>
        <w:jc w:val="both"/>
      </w:pPr>
      <w:r>
        <w:lastRenderedPageBreak/>
        <w:t>2. В качестве способа ведения реестра муниципального имущества определить ведение реестра муниципального имущества  на электронном носителе.</w:t>
      </w:r>
    </w:p>
    <w:p w14:paraId="2C32AA8E" w14:textId="77777777" w:rsidR="000930EB" w:rsidRDefault="007C124A">
      <w:pPr>
        <w:widowControl w:val="0"/>
        <w:tabs>
          <w:tab w:val="left" w:pos="1134"/>
        </w:tabs>
        <w:spacing w:line="276" w:lineRule="auto"/>
        <w:ind w:firstLine="709"/>
        <w:jc w:val="both"/>
      </w:pPr>
      <w:r>
        <w:t>3. Обеспечить хранение и обработку реестра муниципального имущества муниципального образования «Зимовниковское сельское поселение»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14:paraId="2EC5D737" w14:textId="77777777" w:rsidR="000930EB" w:rsidRDefault="007C124A">
      <w:pPr>
        <w:spacing w:line="276" w:lineRule="auto"/>
        <w:ind w:firstLine="567"/>
        <w:jc w:val="both"/>
      </w:pPr>
      <w:r>
        <w:rPr>
          <w:highlight w:val="white"/>
        </w:rPr>
        <w:t>4.Настоящее постановление вступает в силу с момента его подписания.</w:t>
      </w:r>
    </w:p>
    <w:p w14:paraId="76DE1359" w14:textId="77777777" w:rsidR="000930EB" w:rsidRDefault="007C124A">
      <w:pPr>
        <w:spacing w:line="276" w:lineRule="auto"/>
        <w:ind w:firstLine="567"/>
        <w:jc w:val="both"/>
      </w:pPr>
      <w:r>
        <w:t>5.Настоящее постановление подлежит официальному опубликованию, размещению на официальном сайте Администрации Зимовниковского сельского поселения.</w:t>
      </w:r>
    </w:p>
    <w:p w14:paraId="40992A47" w14:textId="77777777" w:rsidR="000930EB" w:rsidRDefault="007C124A">
      <w:pPr>
        <w:widowControl w:val="0"/>
        <w:tabs>
          <w:tab w:val="left" w:pos="1134"/>
        </w:tabs>
        <w:spacing w:line="276" w:lineRule="auto"/>
        <w:ind w:firstLine="709"/>
        <w:jc w:val="both"/>
      </w:pPr>
      <w:r>
        <w:t>6.Контроль за исполнением постановления возложить на начальника сектора имущественных и земельных отношений Администрации Зимовниковского сельского поселения Кравцова Н.Н.</w:t>
      </w:r>
    </w:p>
    <w:p w14:paraId="4EF7C3D4" w14:textId="77777777" w:rsidR="000930EB" w:rsidRDefault="000930EB">
      <w:pPr>
        <w:spacing w:line="360" w:lineRule="auto"/>
        <w:ind w:firstLine="567"/>
        <w:jc w:val="both"/>
      </w:pPr>
    </w:p>
    <w:p w14:paraId="12207449" w14:textId="77777777" w:rsidR="000930EB" w:rsidRDefault="000930EB">
      <w:pPr>
        <w:pStyle w:val="af4"/>
        <w:ind w:left="0" w:firstLine="720"/>
        <w:rPr>
          <w:spacing w:val="-24"/>
        </w:rPr>
      </w:pPr>
    </w:p>
    <w:p w14:paraId="0219C6F3" w14:textId="77777777" w:rsidR="000930EB" w:rsidRDefault="007C124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31F2151F" w14:textId="77777777" w:rsidR="000930EB" w:rsidRDefault="007C124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</w:t>
      </w:r>
    </w:p>
    <w:p w14:paraId="2F210CA0" w14:textId="77777777" w:rsidR="000930EB" w:rsidRDefault="007C124A">
      <w:pPr>
        <w:pStyle w:val="ConsNormal"/>
        <w:widowControl/>
        <w:tabs>
          <w:tab w:val="left" w:pos="4320"/>
          <w:tab w:val="center" w:pos="4875"/>
        </w:tabs>
        <w:ind w:right="2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  <w:t xml:space="preserve">                             </w:t>
      </w:r>
      <w:r>
        <w:rPr>
          <w:rFonts w:ascii="Times New Roman" w:hAnsi="Times New Roman"/>
          <w:sz w:val="28"/>
        </w:rPr>
        <w:tab/>
        <w:t xml:space="preserve">         </w:t>
      </w:r>
      <w:r w:rsidR="005F5448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А.В. Мартыненко</w:t>
      </w:r>
    </w:p>
    <w:p w14:paraId="21EE0FBF" w14:textId="77777777" w:rsidR="000930EB" w:rsidRDefault="000930EB">
      <w:pPr>
        <w:pStyle w:val="af4"/>
        <w:ind w:left="0" w:firstLine="720"/>
        <w:rPr>
          <w:sz w:val="24"/>
        </w:rPr>
      </w:pPr>
    </w:p>
    <w:p w14:paraId="44DEE003" w14:textId="77777777" w:rsidR="000930EB" w:rsidRDefault="000930EB">
      <w:pPr>
        <w:pStyle w:val="af4"/>
        <w:ind w:left="0" w:firstLine="720"/>
        <w:rPr>
          <w:sz w:val="24"/>
        </w:rPr>
      </w:pPr>
    </w:p>
    <w:p w14:paraId="3544B3D3" w14:textId="77777777" w:rsidR="000930EB" w:rsidRDefault="000930EB">
      <w:pPr>
        <w:pStyle w:val="af4"/>
        <w:ind w:left="0" w:firstLine="720"/>
        <w:rPr>
          <w:sz w:val="24"/>
        </w:rPr>
      </w:pPr>
    </w:p>
    <w:p w14:paraId="27B36C3D" w14:textId="77777777" w:rsidR="000930EB" w:rsidRDefault="000930EB">
      <w:pPr>
        <w:pStyle w:val="af4"/>
        <w:ind w:left="0" w:firstLine="720"/>
        <w:rPr>
          <w:sz w:val="24"/>
        </w:rPr>
      </w:pPr>
    </w:p>
    <w:p w14:paraId="294C17AF" w14:textId="77777777" w:rsidR="000930EB" w:rsidRDefault="000930EB">
      <w:pPr>
        <w:pStyle w:val="af4"/>
        <w:ind w:left="0" w:firstLine="720"/>
        <w:rPr>
          <w:sz w:val="24"/>
        </w:rPr>
      </w:pPr>
    </w:p>
    <w:p w14:paraId="67355EE7" w14:textId="77777777" w:rsidR="000930EB" w:rsidRDefault="000930EB">
      <w:pPr>
        <w:pStyle w:val="af4"/>
        <w:ind w:left="0" w:firstLine="720"/>
        <w:rPr>
          <w:sz w:val="24"/>
        </w:rPr>
      </w:pPr>
    </w:p>
    <w:p w14:paraId="0586A4F4" w14:textId="77777777" w:rsidR="000930EB" w:rsidRDefault="000930EB">
      <w:pPr>
        <w:pStyle w:val="af4"/>
        <w:ind w:left="0" w:firstLine="720"/>
        <w:rPr>
          <w:sz w:val="24"/>
        </w:rPr>
      </w:pPr>
    </w:p>
    <w:p w14:paraId="1972E0BC" w14:textId="77777777" w:rsidR="000930EB" w:rsidRDefault="000930EB">
      <w:pPr>
        <w:pStyle w:val="af4"/>
        <w:ind w:left="0" w:firstLine="720"/>
        <w:rPr>
          <w:sz w:val="24"/>
        </w:rPr>
      </w:pPr>
    </w:p>
    <w:p w14:paraId="672459B2" w14:textId="77777777" w:rsidR="000930EB" w:rsidRDefault="000930EB">
      <w:pPr>
        <w:pStyle w:val="af4"/>
        <w:ind w:left="0" w:firstLine="720"/>
        <w:rPr>
          <w:sz w:val="24"/>
        </w:rPr>
      </w:pPr>
    </w:p>
    <w:p w14:paraId="7891F3DA" w14:textId="77777777" w:rsidR="000930EB" w:rsidRDefault="000930EB">
      <w:pPr>
        <w:pStyle w:val="af4"/>
        <w:ind w:left="0" w:firstLine="720"/>
        <w:rPr>
          <w:sz w:val="24"/>
        </w:rPr>
      </w:pPr>
    </w:p>
    <w:p w14:paraId="1244EB82" w14:textId="77777777" w:rsidR="000930EB" w:rsidRDefault="000930EB">
      <w:pPr>
        <w:pStyle w:val="af4"/>
        <w:ind w:left="0" w:firstLine="720"/>
        <w:rPr>
          <w:sz w:val="24"/>
        </w:rPr>
      </w:pPr>
    </w:p>
    <w:p w14:paraId="790B90B2" w14:textId="77777777" w:rsidR="000930EB" w:rsidRDefault="000930EB">
      <w:pPr>
        <w:pStyle w:val="af4"/>
        <w:ind w:left="0" w:firstLine="720"/>
        <w:rPr>
          <w:sz w:val="24"/>
        </w:rPr>
      </w:pPr>
    </w:p>
    <w:p w14:paraId="4BBAFEE4" w14:textId="77777777" w:rsidR="000930EB" w:rsidRDefault="000930EB">
      <w:pPr>
        <w:pStyle w:val="af4"/>
        <w:ind w:left="0" w:firstLine="720"/>
        <w:rPr>
          <w:sz w:val="24"/>
        </w:rPr>
      </w:pPr>
    </w:p>
    <w:p w14:paraId="5FD13EFA" w14:textId="77777777" w:rsidR="000930EB" w:rsidRDefault="000930EB">
      <w:pPr>
        <w:pStyle w:val="af4"/>
        <w:ind w:left="0" w:firstLine="720"/>
        <w:rPr>
          <w:sz w:val="24"/>
        </w:rPr>
      </w:pPr>
    </w:p>
    <w:p w14:paraId="7969E7F7" w14:textId="77777777" w:rsidR="000930EB" w:rsidRDefault="000930EB">
      <w:pPr>
        <w:pStyle w:val="af4"/>
        <w:ind w:left="0" w:firstLine="720"/>
        <w:rPr>
          <w:sz w:val="24"/>
        </w:rPr>
      </w:pPr>
    </w:p>
    <w:p w14:paraId="6EF4E531" w14:textId="77777777" w:rsidR="000930EB" w:rsidRDefault="000930EB">
      <w:pPr>
        <w:pStyle w:val="af4"/>
        <w:ind w:left="0" w:firstLine="720"/>
        <w:rPr>
          <w:sz w:val="24"/>
        </w:rPr>
      </w:pPr>
    </w:p>
    <w:p w14:paraId="44096962" w14:textId="77777777" w:rsidR="000930EB" w:rsidRDefault="000930EB">
      <w:pPr>
        <w:pStyle w:val="af4"/>
        <w:ind w:left="0" w:firstLine="720"/>
        <w:rPr>
          <w:sz w:val="24"/>
        </w:rPr>
      </w:pPr>
    </w:p>
    <w:p w14:paraId="381CB3B0" w14:textId="77777777" w:rsidR="000930EB" w:rsidRDefault="000930EB">
      <w:pPr>
        <w:pStyle w:val="af4"/>
        <w:ind w:left="0" w:firstLine="720"/>
        <w:rPr>
          <w:sz w:val="24"/>
        </w:rPr>
      </w:pPr>
    </w:p>
    <w:p w14:paraId="40262DAC" w14:textId="77777777" w:rsidR="000930EB" w:rsidRDefault="000930EB">
      <w:pPr>
        <w:pStyle w:val="af4"/>
        <w:ind w:left="0" w:firstLine="720"/>
        <w:rPr>
          <w:sz w:val="24"/>
        </w:rPr>
      </w:pPr>
    </w:p>
    <w:p w14:paraId="13B2E4F2" w14:textId="77777777" w:rsidR="000930EB" w:rsidRDefault="000930EB">
      <w:pPr>
        <w:pStyle w:val="af4"/>
        <w:ind w:left="0" w:firstLine="720"/>
        <w:rPr>
          <w:sz w:val="24"/>
        </w:rPr>
      </w:pPr>
    </w:p>
    <w:p w14:paraId="5105DA00" w14:textId="77777777" w:rsidR="000930EB" w:rsidRDefault="000930EB">
      <w:pPr>
        <w:pStyle w:val="af4"/>
        <w:ind w:left="0" w:firstLine="720"/>
        <w:rPr>
          <w:sz w:val="24"/>
        </w:rPr>
      </w:pPr>
    </w:p>
    <w:p w14:paraId="688913C7" w14:textId="77777777" w:rsidR="000930EB" w:rsidRDefault="007C124A">
      <w:pPr>
        <w:pStyle w:val="af4"/>
        <w:ind w:left="0"/>
        <w:jc w:val="left"/>
        <w:rPr>
          <w:sz w:val="24"/>
        </w:rPr>
      </w:pPr>
      <w:r>
        <w:rPr>
          <w:sz w:val="24"/>
        </w:rPr>
        <w:t>Постановление вносит:</w:t>
      </w:r>
    </w:p>
    <w:p w14:paraId="6DC8BB11" w14:textId="77777777" w:rsidR="000930EB" w:rsidRDefault="007C124A">
      <w:pPr>
        <w:pStyle w:val="af4"/>
        <w:ind w:left="0"/>
        <w:jc w:val="left"/>
        <w:rPr>
          <w:sz w:val="24"/>
        </w:rPr>
      </w:pPr>
      <w:r>
        <w:rPr>
          <w:sz w:val="24"/>
        </w:rPr>
        <w:t xml:space="preserve">ведущий специалист сектора </w:t>
      </w:r>
    </w:p>
    <w:p w14:paraId="48BD6C18" w14:textId="77777777" w:rsidR="000930EB" w:rsidRDefault="007C124A">
      <w:pPr>
        <w:pStyle w:val="af4"/>
        <w:ind w:left="0"/>
        <w:jc w:val="left"/>
        <w:rPr>
          <w:sz w:val="24"/>
        </w:rPr>
      </w:pPr>
      <w:r>
        <w:rPr>
          <w:sz w:val="24"/>
        </w:rPr>
        <w:t>имущественных и земельных отношений</w:t>
      </w:r>
    </w:p>
    <w:p w14:paraId="25E8A45F" w14:textId="77777777" w:rsidR="000930EB" w:rsidRDefault="007C124A">
      <w:pPr>
        <w:pStyle w:val="af4"/>
        <w:ind w:left="0"/>
        <w:jc w:val="left"/>
        <w:rPr>
          <w:sz w:val="24"/>
        </w:rPr>
      </w:pPr>
      <w:r>
        <w:rPr>
          <w:sz w:val="24"/>
        </w:rPr>
        <w:t>Никитченко Т.В.</w:t>
      </w:r>
    </w:p>
    <w:p w14:paraId="68F68735" w14:textId="77777777" w:rsidR="005F5448" w:rsidRDefault="005F5448">
      <w:pPr>
        <w:jc w:val="right"/>
      </w:pPr>
    </w:p>
    <w:p w14:paraId="54ADED05" w14:textId="77777777" w:rsidR="000930EB" w:rsidRDefault="007C124A">
      <w:pPr>
        <w:jc w:val="right"/>
      </w:pPr>
      <w:r>
        <w:lastRenderedPageBreak/>
        <w:t xml:space="preserve">ПРИЛОЖЕНИЕ </w:t>
      </w:r>
    </w:p>
    <w:p w14:paraId="2F6AC0D1" w14:textId="77777777" w:rsidR="000930EB" w:rsidRDefault="007C124A">
      <w:pPr>
        <w:jc w:val="right"/>
      </w:pPr>
      <w:r>
        <w:t>к постановлению Администрации</w:t>
      </w:r>
    </w:p>
    <w:p w14:paraId="2D73F043" w14:textId="77777777" w:rsidR="000930EB" w:rsidRDefault="007C124A">
      <w:pPr>
        <w:jc w:val="right"/>
      </w:pPr>
      <w:r>
        <w:t xml:space="preserve"> Зимовниковского сельского поселения</w:t>
      </w:r>
    </w:p>
    <w:p w14:paraId="53D5081D" w14:textId="77777777" w:rsidR="000930EB" w:rsidRDefault="007C124A">
      <w:pPr>
        <w:jc w:val="right"/>
      </w:pPr>
      <w:r>
        <w:t xml:space="preserve">от </w:t>
      </w:r>
      <w:r w:rsidR="005F5448">
        <w:t>18</w:t>
      </w:r>
      <w:r>
        <w:t>.06.2024</w:t>
      </w:r>
      <w:r>
        <w:rPr>
          <w:sz w:val="24"/>
        </w:rPr>
        <w:t xml:space="preserve"> г.</w:t>
      </w:r>
      <w:r>
        <w:t xml:space="preserve"> №</w:t>
      </w:r>
      <w:r w:rsidR="005F5448">
        <w:t>185</w:t>
      </w:r>
    </w:p>
    <w:p w14:paraId="2EA52F35" w14:textId="77777777" w:rsidR="000930EB" w:rsidRDefault="000930EB">
      <w:pPr>
        <w:jc w:val="center"/>
      </w:pPr>
    </w:p>
    <w:p w14:paraId="1210C299" w14:textId="77777777" w:rsidR="000930EB" w:rsidRDefault="007C124A">
      <w:pPr>
        <w:ind w:left="-567"/>
        <w:jc w:val="center"/>
        <w:rPr>
          <w:b/>
        </w:rPr>
      </w:pPr>
      <w:r>
        <w:rPr>
          <w:b/>
        </w:rPr>
        <w:t>ПОЛОЖЕНИЕ О СТРУКТУРЕ И ПРАВИЛАХ ФОРМИРОВАНИЯ</w:t>
      </w:r>
    </w:p>
    <w:p w14:paraId="28061FDB" w14:textId="77777777" w:rsidR="000930EB" w:rsidRDefault="007C124A">
      <w:pPr>
        <w:ind w:left="-567"/>
        <w:jc w:val="center"/>
        <w:rPr>
          <w:b/>
        </w:rPr>
      </w:pPr>
      <w:r>
        <w:rPr>
          <w:b/>
        </w:rPr>
        <w:t>РЕЕСТРОВОГО НОМЕРА МУНИЦИПАЛЬНОГО ИМУЩЕСТВА МУНИЦИПАЛЬНОГО ОБРАЗОВАНИЯ «ЗИМОВНИКОВСКОЕ СЕЛЬСКОЕ ПОСЕЛЕНИЕ»</w:t>
      </w:r>
    </w:p>
    <w:p w14:paraId="0E00D7D9" w14:textId="77777777" w:rsidR="000930EB" w:rsidRDefault="000930EB">
      <w:pPr>
        <w:ind w:left="-567"/>
        <w:jc w:val="center"/>
        <w:rPr>
          <w:b/>
        </w:rPr>
      </w:pPr>
    </w:p>
    <w:p w14:paraId="516557A7" w14:textId="77777777" w:rsidR="000930EB" w:rsidRDefault="007C124A">
      <w:pPr>
        <w:ind w:firstLine="708"/>
        <w:jc w:val="both"/>
      </w:pPr>
      <w:r>
        <w:t>1. 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         от 10.10.2023 № 163н, и определяет структуру и правила формирования реестрового номера муниципального имущества муниципального образования «Зимовниковское сельское поселение».</w:t>
      </w:r>
    </w:p>
    <w:p w14:paraId="37E087DF" w14:textId="77777777" w:rsidR="000930EB" w:rsidRDefault="007C124A">
      <w:pPr>
        <w:ind w:firstLine="501"/>
        <w:jc w:val="both"/>
      </w:pPr>
      <w:r>
        <w:t>2. Структура реестрового номера муниципального имущества состоит из трех цифровых групп, отделенных точками:</w:t>
      </w:r>
    </w:p>
    <w:p w14:paraId="3BC9468F" w14:textId="77777777" w:rsidR="000930EB" w:rsidRDefault="007C124A">
      <w:pPr>
        <w:ind w:left="501"/>
        <w:jc w:val="both"/>
      </w:pPr>
      <w:r>
        <w:t>–  первая цифровая группа – номера раздела реестра муниципального имущества;</w:t>
      </w:r>
    </w:p>
    <w:p w14:paraId="33A4BFE8" w14:textId="77777777" w:rsidR="000930EB" w:rsidRDefault="007C124A">
      <w:pPr>
        <w:ind w:left="501"/>
        <w:jc w:val="both"/>
      </w:pPr>
      <w:r>
        <w:t>– вторая цифровая группа - номера подраздела реестра муниципального имущества;</w:t>
      </w:r>
    </w:p>
    <w:p w14:paraId="5262E698" w14:textId="77777777" w:rsidR="000930EB" w:rsidRDefault="007C124A">
      <w:pPr>
        <w:ind w:left="501"/>
        <w:jc w:val="both"/>
      </w:pPr>
      <w:r>
        <w:t>– третья цифровая группа - порядкового номера объекта в реестре.</w:t>
      </w:r>
    </w:p>
    <w:p w14:paraId="373541B7" w14:textId="77777777" w:rsidR="000930EB" w:rsidRDefault="007C124A">
      <w:pPr>
        <w:jc w:val="both"/>
      </w:pPr>
      <w:r>
        <w:t>Пример: в случае присвоения реестрового номера объекту недвижимого имущества, он формируется следующим образом:</w:t>
      </w:r>
    </w:p>
    <w:p w14:paraId="1126E3EC" w14:textId="77777777" w:rsidR="000930EB" w:rsidRDefault="000930EB">
      <w:pPr>
        <w:ind w:left="501"/>
        <w:jc w:val="both"/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60"/>
        <w:gridCol w:w="2938"/>
      </w:tblGrid>
      <w:tr w:rsidR="000930EB" w14:paraId="3ED09D98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2916E" w14:textId="77777777" w:rsidR="000930EB" w:rsidRDefault="007C124A">
            <w:r>
              <w:t>номера раздела реестра муниципального имущества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1E162" w14:textId="77777777" w:rsidR="000930EB" w:rsidRDefault="007C124A">
            <w:pPr>
              <w:jc w:val="both"/>
            </w:pPr>
            <w:r>
              <w:t>Номер подраздела реестра муниципального имущества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03DD3" w14:textId="77777777" w:rsidR="000930EB" w:rsidRDefault="007C124A">
            <w:pPr>
              <w:jc w:val="both"/>
            </w:pPr>
            <w:r>
              <w:t xml:space="preserve">Порядковый номер объекта </w:t>
            </w:r>
          </w:p>
        </w:tc>
      </w:tr>
      <w:tr w:rsidR="000930EB" w14:paraId="3FB61961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B72B" w14:textId="77777777" w:rsidR="000930EB" w:rsidRDefault="007C124A">
            <w:pPr>
              <w:jc w:val="center"/>
            </w:pPr>
            <w:r>
              <w:t>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1DC7D" w14:textId="77777777" w:rsidR="000930EB" w:rsidRDefault="007C124A">
            <w:pPr>
              <w:jc w:val="center"/>
            </w:pPr>
            <w:r>
              <w:t>2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8884" w14:textId="77777777" w:rsidR="000930EB" w:rsidRDefault="007C124A">
            <w:pPr>
              <w:jc w:val="center"/>
            </w:pPr>
            <w:r>
              <w:t>1</w:t>
            </w:r>
          </w:p>
        </w:tc>
      </w:tr>
    </w:tbl>
    <w:p w14:paraId="47F86785" w14:textId="77777777" w:rsidR="000930EB" w:rsidRDefault="000930EB">
      <w:pPr>
        <w:ind w:left="501"/>
        <w:jc w:val="both"/>
      </w:pPr>
    </w:p>
    <w:p w14:paraId="1FA82585" w14:textId="77777777" w:rsidR="000930EB" w:rsidRDefault="007C124A">
      <w:pPr>
        <w:jc w:val="both"/>
      </w:pPr>
      <w:r>
        <w:t>Соответственно, сформированный реестровый номер – 1.2.1</w:t>
      </w:r>
    </w:p>
    <w:p w14:paraId="10B42EBE" w14:textId="77777777" w:rsidR="000930EB" w:rsidRDefault="007C124A">
      <w:pPr>
        <w:ind w:firstLine="708"/>
        <w:jc w:val="both"/>
      </w:pPr>
      <w:r>
        <w:t>3.Формирование реестрового номера муниципального имущества осуществляется ответственным специалистом сектора имущественных и земельных отношений Администрации Зимовниковского сельского поселения в соответствии со структурой, определенной пунктом 2 настоящего Положения.</w:t>
      </w:r>
    </w:p>
    <w:p w14:paraId="6B71F72D" w14:textId="77777777" w:rsidR="000930EB" w:rsidRDefault="007C124A">
      <w:pPr>
        <w:ind w:firstLine="708"/>
        <w:jc w:val="both"/>
      </w:pPr>
      <w:r>
        <w:t xml:space="preserve">4. Реестровый номер является уникальным номером и повторно не используется при присвоении реестровых номеров иным объектам учета. </w:t>
      </w:r>
    </w:p>
    <w:p w14:paraId="0E24767B" w14:textId="77777777" w:rsidR="000930EB" w:rsidRDefault="007C124A">
      <w:pPr>
        <w:ind w:firstLine="708"/>
        <w:jc w:val="both"/>
      </w:pPr>
      <w:r>
        <w:t>5. 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реестровые номера вновь образованных объектов учета формируются согласно правилам, установленным  п.п. 2- 4 настоящего Положения.</w:t>
      </w:r>
    </w:p>
    <w:p w14:paraId="27E20D59" w14:textId="77777777" w:rsidR="000930EB" w:rsidRDefault="000930EB">
      <w:pPr>
        <w:ind w:firstLine="708"/>
        <w:jc w:val="both"/>
      </w:pPr>
    </w:p>
    <w:sectPr w:rsidR="000930EB">
      <w:footerReference w:type="default" r:id="rId7"/>
      <w:pgSz w:w="11908" w:h="16848"/>
      <w:pgMar w:top="992" w:right="567" w:bottom="992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D671D" w14:textId="77777777" w:rsidR="002B5649" w:rsidRDefault="002B5649">
      <w:r>
        <w:separator/>
      </w:r>
    </w:p>
  </w:endnote>
  <w:endnote w:type="continuationSeparator" w:id="0">
    <w:p w14:paraId="0D6D13FF" w14:textId="77777777" w:rsidR="002B5649" w:rsidRDefault="002B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2DC24" w14:textId="77777777" w:rsidR="000930EB" w:rsidRDefault="007C124A">
    <w:pPr>
      <w:framePr w:wrap="around" w:vAnchor="text" w:hAnchor="margin" w:xAlign="right" w:y="1"/>
    </w:pPr>
    <w:r>
      <w:rPr>
        <w:rStyle w:val="afc"/>
        <w:sz w:val="24"/>
      </w:rPr>
      <w:fldChar w:fldCharType="begin"/>
    </w:r>
    <w:r>
      <w:rPr>
        <w:rStyle w:val="afc"/>
        <w:sz w:val="24"/>
      </w:rPr>
      <w:instrText xml:space="preserve">PAGE </w:instrText>
    </w:r>
    <w:r>
      <w:rPr>
        <w:rStyle w:val="afc"/>
        <w:sz w:val="24"/>
      </w:rPr>
      <w:fldChar w:fldCharType="separate"/>
    </w:r>
    <w:r w:rsidR="005F5448">
      <w:rPr>
        <w:rStyle w:val="afc"/>
        <w:noProof/>
        <w:sz w:val="24"/>
      </w:rPr>
      <w:t>2</w:t>
    </w:r>
    <w:r>
      <w:rPr>
        <w:rStyle w:val="afc"/>
        <w:sz w:val="24"/>
      </w:rPr>
      <w:fldChar w:fldCharType="end"/>
    </w:r>
  </w:p>
  <w:p w14:paraId="01942CDF" w14:textId="77777777" w:rsidR="000930EB" w:rsidRDefault="000930E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6E619" w14:textId="77777777" w:rsidR="002B5649" w:rsidRDefault="002B5649">
      <w:r>
        <w:separator/>
      </w:r>
    </w:p>
  </w:footnote>
  <w:footnote w:type="continuationSeparator" w:id="0">
    <w:p w14:paraId="0C1D8337" w14:textId="77777777" w:rsidR="002B5649" w:rsidRDefault="002B5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EB"/>
    <w:rsid w:val="000930EB"/>
    <w:rsid w:val="001871CC"/>
    <w:rsid w:val="002B5649"/>
    <w:rsid w:val="005F5448"/>
    <w:rsid w:val="007C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0143"/>
  <w15:docId w15:val="{09C01981-27B2-4214-AE6F-C968645D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tabs>
        <w:tab w:val="left" w:pos="720"/>
      </w:tabs>
      <w:ind w:left="720" w:hanging="720"/>
      <w:jc w:val="center"/>
      <w:outlineLvl w:val="2"/>
    </w:pPr>
    <w:rPr>
      <w:b/>
      <w:spacing w:val="30"/>
      <w:sz w:val="3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12"/>
    <w:link w:val="a3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6">
    <w:name w:val="Заголовок таблицы"/>
    <w:basedOn w:val="a7"/>
    <w:link w:val="a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Pr>
      <w:b/>
      <w:sz w:val="28"/>
    </w:rPr>
  </w:style>
  <w:style w:type="paragraph" w:customStyle="1" w:styleId="13">
    <w:name w:val="Основной шрифт абзаца1"/>
  </w:style>
  <w:style w:type="paragraph" w:customStyle="1" w:styleId="14">
    <w:name w:val="Название1"/>
    <w:basedOn w:val="a"/>
    <w:link w:val="15"/>
    <w:pPr>
      <w:spacing w:before="120" w:after="120"/>
    </w:pPr>
    <w:rPr>
      <w:i/>
      <w:sz w:val="24"/>
    </w:rPr>
  </w:style>
  <w:style w:type="character" w:customStyle="1" w:styleId="15">
    <w:name w:val="Название1"/>
    <w:basedOn w:val="1"/>
    <w:link w:val="14"/>
    <w:rPr>
      <w:i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z1">
    <w:name w:val="WW8Num1z1"/>
    <w:link w:val="WW8Num1z10"/>
    <w:rPr>
      <w:rFonts w:ascii="Courier New" w:hAnsi="Courier New"/>
    </w:rPr>
  </w:style>
  <w:style w:type="character" w:customStyle="1" w:styleId="WW8Num1z10">
    <w:name w:val="WW8Num1z1"/>
    <w:link w:val="WW8Num1z1"/>
    <w:rPr>
      <w:rFonts w:ascii="Courier New" w:hAnsi="Courier New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aa">
    <w:name w:val="Текст выноски Знак"/>
    <w:link w:val="ab"/>
    <w:rPr>
      <w:rFonts w:ascii="Tahoma" w:hAnsi="Tahoma"/>
      <w:sz w:val="16"/>
    </w:rPr>
  </w:style>
  <w:style w:type="character" w:customStyle="1" w:styleId="ab">
    <w:name w:val="Текст выноски Знак"/>
    <w:link w:val="aa"/>
    <w:rPr>
      <w:rFonts w:ascii="Tahoma" w:hAnsi="Tahoma"/>
      <w:sz w:val="16"/>
    </w:rPr>
  </w:style>
  <w:style w:type="character" w:customStyle="1" w:styleId="31">
    <w:name w:val="Заголовок 3 Знак1"/>
    <w:basedOn w:val="1"/>
    <w:link w:val="3"/>
    <w:rPr>
      <w:b/>
      <w:spacing w:val="30"/>
      <w:sz w:val="36"/>
    </w:rPr>
  </w:style>
  <w:style w:type="paragraph" w:customStyle="1" w:styleId="210">
    <w:name w:val="Основной текст 21"/>
    <w:basedOn w:val="a"/>
    <w:link w:val="211"/>
    <w:pPr>
      <w:ind w:right="6111"/>
    </w:pPr>
  </w:style>
  <w:style w:type="character" w:customStyle="1" w:styleId="211">
    <w:name w:val="Основной текст 21"/>
    <w:basedOn w:val="1"/>
    <w:link w:val="210"/>
    <w:rPr>
      <w:sz w:val="28"/>
    </w:rPr>
  </w:style>
  <w:style w:type="paragraph" w:customStyle="1" w:styleId="ac">
    <w:name w:val="Основной текст с отступом Знак"/>
    <w:link w:val="ad"/>
    <w:rPr>
      <w:sz w:val="28"/>
    </w:rPr>
  </w:style>
  <w:style w:type="character" w:customStyle="1" w:styleId="ad">
    <w:name w:val="Основной текст с отступом Знак"/>
    <w:link w:val="ac"/>
    <w:rPr>
      <w:rFonts w:ascii="Times New Roman" w:hAnsi="Times New Roman"/>
      <w:sz w:val="28"/>
    </w:rPr>
  </w:style>
  <w:style w:type="paragraph" w:customStyle="1" w:styleId="WW8Num1z2">
    <w:name w:val="WW8Num1z2"/>
    <w:link w:val="WW8Num1z20"/>
    <w:rPr>
      <w:rFonts w:ascii="Wingdings" w:hAnsi="Wingdings"/>
    </w:rPr>
  </w:style>
  <w:style w:type="character" w:customStyle="1" w:styleId="WW8Num1z20">
    <w:name w:val="WW8Num1z2"/>
    <w:link w:val="WW8Num1z2"/>
    <w:rPr>
      <w:rFonts w:ascii="Wingdings" w:hAnsi="Wingdings"/>
    </w:rPr>
  </w:style>
  <w:style w:type="paragraph" w:customStyle="1" w:styleId="s1">
    <w:name w:val="s_1"/>
    <w:basedOn w:val="a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sz w:val="24"/>
    </w:rPr>
  </w:style>
  <w:style w:type="paragraph" w:styleId="ae">
    <w:name w:val="Title"/>
    <w:next w:val="a4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6">
    <w:name w:val="Заголовок1"/>
    <w:basedOn w:val="1"/>
    <w:rPr>
      <w:rFonts w:ascii="Arial" w:hAnsi="Arial"/>
      <w:sz w:val="28"/>
    </w:rPr>
  </w:style>
  <w:style w:type="paragraph" w:styleId="af0">
    <w:name w:val="footer"/>
    <w:basedOn w:val="a"/>
    <w:link w:val="17"/>
  </w:style>
  <w:style w:type="character" w:customStyle="1" w:styleId="17">
    <w:name w:val="Нижний колонтитул Знак1"/>
    <w:basedOn w:val="1"/>
    <w:link w:val="af0"/>
    <w:rPr>
      <w:sz w:val="28"/>
    </w:rPr>
  </w:style>
  <w:style w:type="paragraph" w:customStyle="1" w:styleId="8">
    <w:name w:val="Знак8"/>
    <w:basedOn w:val="a"/>
    <w:link w:val="80"/>
    <w:pPr>
      <w:spacing w:beforeAutospacing="1" w:afterAutospacing="1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Pr>
      <w:rFonts w:ascii="Tahoma" w:hAnsi="Tahoma"/>
      <w:sz w:val="20"/>
    </w:rPr>
  </w:style>
  <w:style w:type="paragraph" w:customStyle="1" w:styleId="af1">
    <w:name w:val="Текст приложения"/>
    <w:basedOn w:val="a"/>
    <w:link w:val="af2"/>
    <w:pPr>
      <w:jc w:val="both"/>
    </w:pPr>
    <w:rPr>
      <w:rFonts w:ascii="Arial" w:hAnsi="Arial"/>
      <w:sz w:val="16"/>
    </w:rPr>
  </w:style>
  <w:style w:type="character" w:customStyle="1" w:styleId="af2">
    <w:name w:val="Текст приложения"/>
    <w:basedOn w:val="1"/>
    <w:link w:val="af1"/>
    <w:rPr>
      <w:rFonts w:ascii="Arial" w:hAnsi="Arial"/>
      <w:sz w:val="16"/>
    </w:rPr>
  </w:style>
  <w:style w:type="paragraph" w:styleId="af3">
    <w:name w:val="header"/>
    <w:basedOn w:val="a"/>
    <w:link w:val="23"/>
    <w:rPr>
      <w:rFonts w:ascii="Calibri" w:hAnsi="Calibri"/>
    </w:rPr>
  </w:style>
  <w:style w:type="character" w:customStyle="1" w:styleId="23">
    <w:name w:val="Верхний колонтитул Знак2"/>
    <w:basedOn w:val="1"/>
    <w:link w:val="af3"/>
    <w:rPr>
      <w:rFonts w:ascii="Calibri" w:hAnsi="Calibri"/>
      <w:sz w:val="28"/>
    </w:rPr>
  </w:style>
  <w:style w:type="paragraph" w:styleId="af4">
    <w:name w:val="Body Text Indent"/>
    <w:basedOn w:val="a"/>
    <w:link w:val="18"/>
    <w:pPr>
      <w:ind w:left="6237"/>
      <w:jc w:val="center"/>
    </w:pPr>
  </w:style>
  <w:style w:type="character" w:customStyle="1" w:styleId="18">
    <w:name w:val="Основной текст с отступом Знак1"/>
    <w:basedOn w:val="1"/>
    <w:link w:val="af4"/>
    <w:rPr>
      <w:sz w:val="28"/>
    </w:rPr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customStyle="1" w:styleId="19">
    <w:name w:val="Верхний колонтитул Знак1"/>
    <w:link w:val="1a"/>
    <w:rPr>
      <w:sz w:val="28"/>
    </w:rPr>
  </w:style>
  <w:style w:type="character" w:customStyle="1" w:styleId="1a">
    <w:name w:val="Верхний колонтитул Знак1"/>
    <w:link w:val="19"/>
    <w:rPr>
      <w:rFonts w:ascii="Times New Roman" w:hAnsi="Times New Roman"/>
      <w:sz w:val="28"/>
    </w:rPr>
  </w:style>
  <w:style w:type="paragraph" w:customStyle="1" w:styleId="24">
    <w:name w:val="Основной текст 2 Знак"/>
    <w:link w:val="25"/>
    <w:rPr>
      <w:sz w:val="28"/>
    </w:rPr>
  </w:style>
  <w:style w:type="character" w:customStyle="1" w:styleId="25">
    <w:name w:val="Основной текст 2 Знак"/>
    <w:link w:val="24"/>
    <w:rPr>
      <w:rFonts w:ascii="Times New Roman" w:hAnsi="Times New Roman"/>
      <w:sz w:val="28"/>
    </w:rPr>
  </w:style>
  <w:style w:type="paragraph" w:customStyle="1" w:styleId="af5">
    <w:name w:val="Верхний колонтитул Знак"/>
    <w:link w:val="af6"/>
    <w:rPr>
      <w:sz w:val="28"/>
    </w:rPr>
  </w:style>
  <w:style w:type="character" w:customStyle="1" w:styleId="af6">
    <w:name w:val="Верхний колонтитул Знак"/>
    <w:link w:val="af5"/>
    <w:rPr>
      <w:sz w:val="28"/>
    </w:rPr>
  </w:style>
  <w:style w:type="paragraph" w:styleId="a4">
    <w:name w:val="Body Text"/>
    <w:basedOn w:val="a"/>
    <w:link w:val="12"/>
    <w:pPr>
      <w:jc w:val="center"/>
    </w:pPr>
  </w:style>
  <w:style w:type="character" w:customStyle="1" w:styleId="12">
    <w:name w:val="Основной текст Знак1"/>
    <w:basedOn w:val="1"/>
    <w:link w:val="a4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1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b">
    <w:name w:val="Гиперссылка1"/>
    <w:link w:val="af7"/>
    <w:rPr>
      <w:color w:val="000080"/>
      <w:u w:val="single"/>
    </w:rPr>
  </w:style>
  <w:style w:type="character" w:styleId="af7">
    <w:name w:val="Hyperlink"/>
    <w:link w:val="1b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26">
    <w:name w:val="Основной текст с отступом 2 Знак"/>
    <w:link w:val="27"/>
    <w:rPr>
      <w:sz w:val="28"/>
    </w:rPr>
  </w:style>
  <w:style w:type="character" w:customStyle="1" w:styleId="27">
    <w:name w:val="Основной текст с отступом 2 Знак"/>
    <w:link w:val="26"/>
    <w:rPr>
      <w:rFonts w:ascii="Times New Roman" w:hAnsi="Times New Roman"/>
      <w:sz w:val="28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7">
    <w:name w:val="Содержимое таблицы"/>
    <w:basedOn w:val="a"/>
    <w:link w:val="a9"/>
  </w:style>
  <w:style w:type="character" w:customStyle="1" w:styleId="a9">
    <w:name w:val="Содержимое таблицы"/>
    <w:basedOn w:val="1"/>
    <w:link w:val="a7"/>
    <w:rPr>
      <w:sz w:val="28"/>
    </w:rPr>
  </w:style>
  <w:style w:type="paragraph" w:customStyle="1" w:styleId="af8">
    <w:name w:val="Основной текст Знак"/>
    <w:link w:val="af9"/>
    <w:rPr>
      <w:sz w:val="28"/>
    </w:rPr>
  </w:style>
  <w:style w:type="character" w:customStyle="1" w:styleId="af9">
    <w:name w:val="Основной текст Знак"/>
    <w:link w:val="af8"/>
    <w:rPr>
      <w:rFonts w:ascii="Times New Roman" w:hAnsi="Times New Roman"/>
      <w:sz w:val="28"/>
    </w:rPr>
  </w:style>
  <w:style w:type="paragraph" w:styleId="afa">
    <w:name w:val="List Paragraph"/>
    <w:basedOn w:val="a"/>
    <w:link w:val="afb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b">
    <w:name w:val="Абзац списка Знак"/>
    <w:basedOn w:val="1"/>
    <w:link w:val="afa"/>
    <w:rPr>
      <w:rFonts w:ascii="Calibri" w:hAnsi="Calibri"/>
      <w:sz w:val="22"/>
    </w:rPr>
  </w:style>
  <w:style w:type="paragraph" w:customStyle="1" w:styleId="1e">
    <w:name w:val="Номер страницы1"/>
    <w:basedOn w:val="13"/>
    <w:link w:val="afc"/>
  </w:style>
  <w:style w:type="character" w:styleId="afc">
    <w:name w:val="page number"/>
    <w:basedOn w:val="a0"/>
    <w:link w:val="1e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212">
    <w:name w:val="Основной текст с отступом 21"/>
    <w:basedOn w:val="a"/>
    <w:link w:val="213"/>
    <w:pPr>
      <w:ind w:firstLine="720"/>
      <w:jc w:val="both"/>
    </w:pPr>
  </w:style>
  <w:style w:type="character" w:customStyle="1" w:styleId="213">
    <w:name w:val="Основной текст с отступом 21"/>
    <w:basedOn w:val="1"/>
    <w:link w:val="212"/>
    <w:rPr>
      <w:sz w:val="28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1f1">
    <w:name w:val="Указатель1"/>
    <w:basedOn w:val="a"/>
    <w:link w:val="1f2"/>
  </w:style>
  <w:style w:type="character" w:customStyle="1" w:styleId="1f2">
    <w:name w:val="Указатель1"/>
    <w:basedOn w:val="1"/>
    <w:link w:val="1f1"/>
    <w:rPr>
      <w:sz w:val="28"/>
    </w:rPr>
  </w:style>
  <w:style w:type="paragraph" w:customStyle="1" w:styleId="afd">
    <w:name w:val="Нижний колонтитул Знак"/>
    <w:link w:val="afe"/>
    <w:rPr>
      <w:sz w:val="28"/>
    </w:rPr>
  </w:style>
  <w:style w:type="character" w:customStyle="1" w:styleId="afe">
    <w:name w:val="Нижний колонтитул Знак"/>
    <w:link w:val="afd"/>
    <w:rPr>
      <w:rFonts w:ascii="Times New Roman" w:hAnsi="Times New Roman"/>
      <w:sz w:val="28"/>
    </w:rPr>
  </w:style>
  <w:style w:type="paragraph" w:customStyle="1" w:styleId="33">
    <w:name w:val="Заголовок 3 Знак"/>
    <w:link w:val="34"/>
    <w:rPr>
      <w:b/>
      <w:spacing w:val="30"/>
      <w:sz w:val="36"/>
    </w:rPr>
  </w:style>
  <w:style w:type="character" w:customStyle="1" w:styleId="34">
    <w:name w:val="Заголовок 3 Знак"/>
    <w:link w:val="33"/>
    <w:rPr>
      <w:rFonts w:ascii="Times New Roman" w:hAnsi="Times New Roman"/>
      <w:b/>
      <w:spacing w:val="30"/>
      <w:sz w:val="3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0">
    <w:name w:val="WW8Num1z0"/>
    <w:link w:val="WW8Num1z00"/>
    <w:rPr>
      <w:rFonts w:ascii="Symbol" w:hAnsi="Symbol"/>
    </w:rPr>
  </w:style>
  <w:style w:type="character" w:customStyle="1" w:styleId="WW8Num1z00">
    <w:name w:val="WW8Num1z0"/>
    <w:link w:val="WW8Num1z0"/>
    <w:rPr>
      <w:rFonts w:ascii="Symbol" w:hAnsi="Symbol"/>
    </w:rPr>
  </w:style>
  <w:style w:type="paragraph" w:customStyle="1" w:styleId="aff">
    <w:name w:val="Слово Форма"/>
    <w:basedOn w:val="af1"/>
    <w:link w:val="aff0"/>
    <w:pPr>
      <w:jc w:val="center"/>
    </w:pPr>
    <w:rPr>
      <w:rFonts w:ascii="Times New Roman" w:hAnsi="Times New Roman"/>
      <w:sz w:val="20"/>
    </w:rPr>
  </w:style>
  <w:style w:type="character" w:customStyle="1" w:styleId="aff0">
    <w:name w:val="Слово Форма"/>
    <w:basedOn w:val="af2"/>
    <w:link w:val="aff"/>
    <w:rPr>
      <w:rFonts w:ascii="Times New Roman" w:hAnsi="Times New Roman"/>
      <w:sz w:val="20"/>
    </w:rPr>
  </w:style>
  <w:style w:type="paragraph" w:styleId="aff1">
    <w:name w:val="Subtitle"/>
    <w:next w:val="a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customStyle="1" w:styleId="1f3">
    <w:name w:val="Заголовок 1 Знак"/>
    <w:link w:val="1f4"/>
    <w:rPr>
      <w:rFonts w:ascii="AG Souvenir" w:hAnsi="AG Souvenir"/>
      <w:b/>
      <w:spacing w:val="38"/>
      <w:sz w:val="28"/>
    </w:rPr>
  </w:style>
  <w:style w:type="character" w:customStyle="1" w:styleId="1f4">
    <w:name w:val="Заголовок 1 Знак"/>
    <w:link w:val="1f3"/>
    <w:rPr>
      <w:rFonts w:ascii="AG Souvenir" w:hAnsi="AG Souvenir"/>
      <w:b/>
      <w:spacing w:val="38"/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ff3">
    <w:name w:val="Normal (Web)"/>
    <w:basedOn w:val="a"/>
    <w:link w:val="aff4"/>
    <w:pPr>
      <w:spacing w:beforeAutospacing="1" w:afterAutospacing="1"/>
    </w:pPr>
    <w:rPr>
      <w:sz w:val="24"/>
    </w:rPr>
  </w:style>
  <w:style w:type="character" w:customStyle="1" w:styleId="aff4">
    <w:name w:val="Обычный (Интернет) Знак"/>
    <w:basedOn w:val="1"/>
    <w:link w:val="aff3"/>
    <w:rPr>
      <w:sz w:val="24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f5">
    <w:name w:val="Balloon Text"/>
    <w:basedOn w:val="a"/>
    <w:link w:val="1f5"/>
    <w:rPr>
      <w:rFonts w:ascii="Tahoma" w:hAnsi="Tahoma"/>
      <w:sz w:val="16"/>
    </w:rPr>
  </w:style>
  <w:style w:type="character" w:customStyle="1" w:styleId="1f5">
    <w:name w:val="Текст выноски Знак1"/>
    <w:basedOn w:val="1"/>
    <w:link w:val="aff5"/>
    <w:rPr>
      <w:rFonts w:ascii="Tahoma" w:hAnsi="Tahoma"/>
      <w:sz w:val="16"/>
    </w:rPr>
  </w:style>
  <w:style w:type="paragraph" w:customStyle="1" w:styleId="aff6">
    <w:name w:val="Знак Знак Знак Знак"/>
    <w:basedOn w:val="a"/>
    <w:link w:val="aff7"/>
    <w:pPr>
      <w:spacing w:beforeAutospacing="1" w:afterAutospacing="1"/>
    </w:pPr>
    <w:rPr>
      <w:rFonts w:ascii="Tahoma" w:hAnsi="Tahoma"/>
      <w:sz w:val="20"/>
    </w:rPr>
  </w:style>
  <w:style w:type="character" w:customStyle="1" w:styleId="aff7">
    <w:name w:val="Знак Знак Знак Знак"/>
    <w:basedOn w:val="1"/>
    <w:link w:val="aff6"/>
    <w:rPr>
      <w:rFonts w:ascii="Tahoma" w:hAnsi="Tahoma"/>
      <w:sz w:val="20"/>
    </w:rPr>
  </w:style>
  <w:style w:type="table" w:styleId="aff8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cp:lastPrinted>2024-06-18T12:22:00Z</cp:lastPrinted>
  <dcterms:created xsi:type="dcterms:W3CDTF">2024-06-18T12:22:00Z</dcterms:created>
  <dcterms:modified xsi:type="dcterms:W3CDTF">2024-07-10T07:50:00Z</dcterms:modified>
</cp:coreProperties>
</file>