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8C" w:rsidRDefault="00136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8C" w:rsidRDefault="00136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9598C" w:rsidRDefault="00136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69598C" w:rsidRDefault="00136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69598C" w:rsidRDefault="00136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69598C" w:rsidRDefault="00136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69598C" w:rsidRDefault="0069598C">
      <w:pPr>
        <w:jc w:val="center"/>
        <w:rPr>
          <w:b/>
          <w:sz w:val="28"/>
        </w:rPr>
      </w:pPr>
    </w:p>
    <w:p w:rsidR="0069598C" w:rsidRDefault="00136C3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9598C" w:rsidRDefault="00136C34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69598C" w:rsidRDefault="0069598C">
      <w:pPr>
        <w:jc w:val="center"/>
        <w:rPr>
          <w:b/>
          <w:sz w:val="32"/>
        </w:rPr>
      </w:pPr>
    </w:p>
    <w:p w:rsidR="0069598C" w:rsidRDefault="00136C3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E13C80">
        <w:rPr>
          <w:b/>
          <w:sz w:val="32"/>
        </w:rPr>
        <w:t xml:space="preserve">     проект</w:t>
      </w:r>
    </w:p>
    <w:p w:rsidR="0069598C" w:rsidRDefault="00136C34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E13C80">
        <w:rPr>
          <w:b/>
          <w:sz w:val="28"/>
        </w:rPr>
        <w:t xml:space="preserve"> ___</w:t>
      </w:r>
    </w:p>
    <w:p w:rsidR="0069598C" w:rsidRDefault="00136C34">
      <w:pPr>
        <w:rPr>
          <w:sz w:val="28"/>
        </w:rPr>
      </w:pPr>
      <w:r>
        <w:rPr>
          <w:sz w:val="28"/>
        </w:rPr>
        <w:t xml:space="preserve"> </w:t>
      </w:r>
      <w:r w:rsidR="00E13C80">
        <w:rPr>
          <w:sz w:val="28"/>
        </w:rPr>
        <w:t>___</w:t>
      </w:r>
      <w:r>
        <w:rPr>
          <w:sz w:val="28"/>
        </w:rPr>
        <w:t>.08.2023</w:t>
      </w:r>
      <w:r>
        <w:rPr>
          <w:sz w:val="28"/>
        </w:rPr>
        <w:tab/>
        <w:t xml:space="preserve">                                                                                 п. Зимовники</w:t>
      </w:r>
    </w:p>
    <w:p w:rsidR="0069598C" w:rsidRDefault="0069598C">
      <w:pPr>
        <w:rPr>
          <w:rFonts w:ascii="Microsoft Sans Serif" w:hAnsi="Microsoft Sans Serif"/>
          <w:sz w:val="24"/>
        </w:rPr>
      </w:pPr>
    </w:p>
    <w:p w:rsidR="0069598C" w:rsidRDefault="00136C34">
      <w:pPr>
        <w:rPr>
          <w:sz w:val="28"/>
        </w:rPr>
      </w:pPr>
      <w:r>
        <w:rPr>
          <w:sz w:val="28"/>
        </w:rPr>
        <w:t xml:space="preserve">Об использовании в 2023 году иных </w:t>
      </w:r>
    </w:p>
    <w:p w:rsidR="0069598C" w:rsidRDefault="00136C34">
      <w:pPr>
        <w:rPr>
          <w:sz w:val="28"/>
        </w:rPr>
      </w:pPr>
      <w:r>
        <w:rPr>
          <w:sz w:val="28"/>
        </w:rPr>
        <w:t xml:space="preserve">межбюджетных трансфертов из </w:t>
      </w:r>
      <w:proofErr w:type="gramStart"/>
      <w:r>
        <w:rPr>
          <w:sz w:val="28"/>
        </w:rPr>
        <w:t>резервного</w:t>
      </w:r>
      <w:proofErr w:type="gramEnd"/>
      <w:r>
        <w:rPr>
          <w:sz w:val="28"/>
        </w:rPr>
        <w:t xml:space="preserve"> </w:t>
      </w:r>
    </w:p>
    <w:p w:rsidR="0069598C" w:rsidRDefault="00136C34">
      <w:pPr>
        <w:rPr>
          <w:sz w:val="28"/>
        </w:rPr>
      </w:pPr>
      <w:r>
        <w:rPr>
          <w:sz w:val="28"/>
        </w:rPr>
        <w:t xml:space="preserve">фонда Правительства Ростовской области </w:t>
      </w:r>
    </w:p>
    <w:p w:rsidR="0069598C" w:rsidRDefault="0069598C">
      <w:pPr>
        <w:rPr>
          <w:sz w:val="28"/>
        </w:rPr>
      </w:pPr>
    </w:p>
    <w:p w:rsidR="0069598C" w:rsidRDefault="00136C34">
      <w:pPr>
        <w:pStyle w:val="2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Областным законом от 16.12.2022 № 795-ЗС «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областном </w:t>
      </w:r>
      <w:proofErr w:type="gramStart"/>
      <w:r>
        <w:rPr>
          <w:rFonts w:ascii="Times New Roman" w:hAnsi="Times New Roman"/>
          <w:sz w:val="28"/>
        </w:rPr>
        <w:t>бюджете</w:t>
      </w:r>
      <w:proofErr w:type="gramEnd"/>
      <w:r>
        <w:rPr>
          <w:rFonts w:ascii="Times New Roman" w:hAnsi="Times New Roman"/>
          <w:sz w:val="28"/>
        </w:rPr>
        <w:t xml:space="preserve"> на 2023 год и на плановый период 2024 и 2025 годов», постановлением Правительства Ростовской области от 30.08.2012 № 834 «О порядке расходования субсидий и иных межбюджетных трансфертов, предоставляемых из областного бюджета местным бюджетам», распоряжением Правительства Ростовской области от 21.08.2023№ 767 «О выделении средств» </w:t>
      </w:r>
    </w:p>
    <w:p w:rsidR="0069598C" w:rsidRDefault="0069598C">
      <w:pPr>
        <w:pStyle w:val="25"/>
        <w:ind w:firstLine="709"/>
        <w:jc w:val="both"/>
        <w:rPr>
          <w:rFonts w:ascii="Times New Roman" w:hAnsi="Times New Roman"/>
          <w:sz w:val="28"/>
        </w:rPr>
      </w:pPr>
    </w:p>
    <w:p w:rsidR="0069598C" w:rsidRDefault="00136C34">
      <w:pPr>
        <w:ind w:firstLine="709"/>
        <w:jc w:val="center"/>
        <w:rPr>
          <w:sz w:val="28"/>
        </w:rPr>
      </w:pPr>
      <w:r>
        <w:rPr>
          <w:sz w:val="28"/>
        </w:rPr>
        <w:t xml:space="preserve">ПОСТАНОВЛЯЮ: </w:t>
      </w:r>
    </w:p>
    <w:p w:rsidR="0069598C" w:rsidRDefault="0069598C">
      <w:pPr>
        <w:ind w:firstLine="708"/>
        <w:jc w:val="both"/>
        <w:rPr>
          <w:sz w:val="28"/>
        </w:rPr>
      </w:pPr>
    </w:p>
    <w:p w:rsidR="0069598C" w:rsidRDefault="00136C34">
      <w:pPr>
        <w:ind w:firstLine="709"/>
        <w:jc w:val="both"/>
        <w:rPr>
          <w:sz w:val="28"/>
        </w:rPr>
      </w:pPr>
      <w:r>
        <w:rPr>
          <w:sz w:val="28"/>
        </w:rPr>
        <w:t>1. Определить Администрацию Зимовниковского сельского поселения получателем иных межбюджетных трансфертов из резервного фонда Правительства Ростовской области согласно приложению № 1 к настоящему постановлению.</w:t>
      </w:r>
    </w:p>
    <w:p w:rsidR="0069598C" w:rsidRDefault="00136C34">
      <w:pPr>
        <w:ind w:firstLine="709"/>
        <w:jc w:val="both"/>
        <w:rPr>
          <w:sz w:val="28"/>
        </w:rPr>
      </w:pPr>
      <w:r>
        <w:rPr>
          <w:sz w:val="28"/>
        </w:rPr>
        <w:t xml:space="preserve">2. Уполномочить Администрацию Зимовниковского сельского поселения выполнять функции муниципального заказчика при размещении заказа и выступать в качестве плательщика по муниципальным контрактам (договорам). </w:t>
      </w:r>
    </w:p>
    <w:p w:rsidR="0069598C" w:rsidRDefault="00136C34">
      <w:pPr>
        <w:ind w:firstLine="708"/>
        <w:jc w:val="both"/>
        <w:rPr>
          <w:sz w:val="28"/>
        </w:rPr>
      </w:pPr>
      <w:r>
        <w:rPr>
          <w:sz w:val="28"/>
        </w:rPr>
        <w:t xml:space="preserve">3. Контроль над выполнением настоящего постановления возложить на начальника сектора экономики и финансов Администрации Зимовниковского сельского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 </w:t>
      </w:r>
    </w:p>
    <w:p w:rsidR="0069598C" w:rsidRDefault="0069598C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</w:p>
    <w:p w:rsidR="0069598C" w:rsidRDefault="0069598C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</w:p>
    <w:p w:rsidR="0069598C" w:rsidRDefault="00136C34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9598C" w:rsidRDefault="00136C34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  <w:r>
        <w:rPr>
          <w:sz w:val="28"/>
        </w:rPr>
        <w:t>Зимовниковского сельского поселения                                        А.В. Мартыненко</w:t>
      </w:r>
    </w:p>
    <w:p w:rsidR="0069598C" w:rsidRDefault="0069598C">
      <w:pPr>
        <w:jc w:val="both"/>
        <w:rPr>
          <w:sz w:val="28"/>
        </w:rPr>
      </w:pPr>
    </w:p>
    <w:p w:rsidR="0069598C" w:rsidRDefault="00136C34">
      <w:pPr>
        <w:jc w:val="both"/>
        <w:rPr>
          <w:sz w:val="24"/>
        </w:rPr>
      </w:pPr>
      <w:r>
        <w:rPr>
          <w:sz w:val="24"/>
        </w:rPr>
        <w:t>Постановление вносит</w:t>
      </w:r>
    </w:p>
    <w:p w:rsidR="0069598C" w:rsidRDefault="00136C34">
      <w:pPr>
        <w:jc w:val="both"/>
        <w:rPr>
          <w:sz w:val="24"/>
        </w:rPr>
      </w:pPr>
      <w:r>
        <w:rPr>
          <w:sz w:val="24"/>
        </w:rPr>
        <w:t xml:space="preserve">сектор экономики и финансов </w:t>
      </w:r>
    </w:p>
    <w:p w:rsidR="0069598C" w:rsidRDefault="0069598C">
      <w:pPr>
        <w:jc w:val="both"/>
        <w:rPr>
          <w:sz w:val="24"/>
        </w:rPr>
      </w:pPr>
    </w:p>
    <w:p w:rsidR="0069598C" w:rsidRDefault="0069598C">
      <w:pPr>
        <w:jc w:val="both"/>
        <w:rPr>
          <w:sz w:val="24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p w:rsidR="0069598C" w:rsidRDefault="00136C3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69598C" w:rsidRDefault="00136C34">
      <w:pPr>
        <w:jc w:val="center"/>
        <w:rPr>
          <w:sz w:val="28"/>
        </w:rPr>
      </w:pPr>
      <w:r>
        <w:rPr>
          <w:sz w:val="28"/>
        </w:rPr>
        <w:t>получателей иных межбюджетных трансфертов из резервного фонда Правительства Ростовской области</w:t>
      </w:r>
    </w:p>
    <w:p w:rsidR="0069598C" w:rsidRDefault="0069598C">
      <w:pPr>
        <w:jc w:val="center"/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3395"/>
        <w:gridCol w:w="2881"/>
        <w:gridCol w:w="2874"/>
      </w:tblGrid>
      <w:tr w:rsidR="0069598C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расходов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</w:p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  <w:tr w:rsidR="0069598C">
        <w:trPr>
          <w:trHeight w:val="3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598C">
        <w:trPr>
          <w:trHeight w:val="3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 Зимовниковского района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spellStart"/>
            <w:r>
              <w:rPr>
                <w:sz w:val="28"/>
              </w:rPr>
              <w:t>погрузчика-копновоза</w:t>
            </w:r>
            <w:proofErr w:type="spellEnd"/>
            <w:r>
              <w:rPr>
                <w:sz w:val="28"/>
              </w:rPr>
              <w:t xml:space="preserve"> универсального ПКУ 0,8-0 (или эквивалент) и вил </w:t>
            </w:r>
            <w:proofErr w:type="spellStart"/>
            <w:r>
              <w:rPr>
                <w:sz w:val="28"/>
              </w:rPr>
              <w:t>навестного</w:t>
            </w:r>
            <w:proofErr w:type="spellEnd"/>
            <w:r>
              <w:rPr>
                <w:sz w:val="28"/>
              </w:rPr>
              <w:t xml:space="preserve"> оборудования (с </w:t>
            </w:r>
            <w:proofErr w:type="spellStart"/>
            <w:r>
              <w:rPr>
                <w:sz w:val="28"/>
              </w:rPr>
              <w:t>идроцилиндром</w:t>
            </w:r>
            <w:proofErr w:type="spellEnd"/>
            <w:r>
              <w:rPr>
                <w:sz w:val="28"/>
              </w:rPr>
              <w:t xml:space="preserve"> в комплекте) ПКУ 0,8-12 (или эквивалент) с последующей передачей в эксплуатацию муниципальному унитарному предприятию «Строительный участок» Зимовниковского сельского поселения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250000,00</w:t>
            </w:r>
          </w:p>
        </w:tc>
      </w:tr>
      <w:tr w:rsidR="0069598C">
        <w:trPr>
          <w:trHeight w:val="3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69598C">
            <w:pPr>
              <w:jc w:val="center"/>
              <w:rPr>
                <w:b/>
                <w:sz w:val="28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8C" w:rsidRDefault="00136C3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69598C">
            <w:pPr>
              <w:jc w:val="center"/>
              <w:rPr>
                <w:sz w:val="2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8C" w:rsidRDefault="00136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250000,00</w:t>
            </w:r>
          </w:p>
        </w:tc>
      </w:tr>
    </w:tbl>
    <w:p w:rsidR="0069598C" w:rsidRDefault="0069598C">
      <w:pPr>
        <w:jc w:val="center"/>
        <w:rPr>
          <w:sz w:val="28"/>
        </w:rPr>
      </w:pPr>
    </w:p>
    <w:p w:rsidR="0069598C" w:rsidRDefault="0069598C">
      <w:pPr>
        <w:jc w:val="center"/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69598C">
      <w:pPr>
        <w:rPr>
          <w:sz w:val="28"/>
        </w:rPr>
      </w:pPr>
    </w:p>
    <w:p w:rsidR="0069598C" w:rsidRDefault="00136C34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9598C" w:rsidRDefault="00136C34">
      <w:pPr>
        <w:tabs>
          <w:tab w:val="left" w:pos="851"/>
          <w:tab w:val="left" w:pos="3686"/>
          <w:tab w:val="left" w:pos="7088"/>
        </w:tabs>
        <w:jc w:val="both"/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А.В. Мартыненко</w:t>
      </w:r>
    </w:p>
    <w:p w:rsidR="0069598C" w:rsidRDefault="0069598C">
      <w:pPr>
        <w:rPr>
          <w:sz w:val="28"/>
        </w:rPr>
      </w:pPr>
    </w:p>
    <w:p w:rsidR="0069598C" w:rsidRDefault="0069598C">
      <w:pPr>
        <w:jc w:val="both"/>
        <w:rPr>
          <w:sz w:val="22"/>
        </w:rPr>
      </w:pPr>
    </w:p>
    <w:sectPr w:rsidR="0069598C" w:rsidSect="0069598C">
      <w:pgSz w:w="11906" w:h="16838"/>
      <w:pgMar w:top="651" w:right="746" w:bottom="284" w:left="1560" w:header="709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8C"/>
    <w:rsid w:val="00136C34"/>
    <w:rsid w:val="00534936"/>
    <w:rsid w:val="0069598C"/>
    <w:rsid w:val="00E1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598C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69598C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69598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6959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59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59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598C"/>
    <w:rPr>
      <w:rFonts w:ascii="Times New Roman" w:hAnsi="Times New Roman"/>
    </w:rPr>
  </w:style>
  <w:style w:type="paragraph" w:styleId="a3">
    <w:name w:val="List Paragraph"/>
    <w:basedOn w:val="a"/>
    <w:link w:val="a4"/>
    <w:rsid w:val="0069598C"/>
    <w:pPr>
      <w:widowControl w:val="0"/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sid w:val="0069598C"/>
    <w:rPr>
      <w:sz w:val="24"/>
    </w:rPr>
  </w:style>
  <w:style w:type="paragraph" w:styleId="21">
    <w:name w:val="toc 2"/>
    <w:next w:val="a"/>
    <w:link w:val="22"/>
    <w:uiPriority w:val="39"/>
    <w:rsid w:val="006959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598C"/>
    <w:rPr>
      <w:rFonts w:ascii="XO Thames" w:hAnsi="XO Thames"/>
      <w:sz w:val="28"/>
    </w:rPr>
  </w:style>
  <w:style w:type="paragraph" w:styleId="23">
    <w:name w:val="Body Text 2"/>
    <w:basedOn w:val="a"/>
    <w:link w:val="24"/>
    <w:rsid w:val="0069598C"/>
    <w:pPr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sid w:val="0069598C"/>
    <w:rPr>
      <w:sz w:val="26"/>
    </w:rPr>
  </w:style>
  <w:style w:type="paragraph" w:styleId="41">
    <w:name w:val="toc 4"/>
    <w:next w:val="a"/>
    <w:link w:val="42"/>
    <w:uiPriority w:val="39"/>
    <w:rsid w:val="006959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98C"/>
    <w:rPr>
      <w:rFonts w:ascii="XO Thames" w:hAnsi="XO Thames"/>
      <w:sz w:val="28"/>
    </w:rPr>
  </w:style>
  <w:style w:type="paragraph" w:styleId="a5">
    <w:name w:val="Normal (Web)"/>
    <w:basedOn w:val="a"/>
    <w:link w:val="a6"/>
    <w:rsid w:val="0069598C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69598C"/>
    <w:rPr>
      <w:sz w:val="24"/>
    </w:rPr>
  </w:style>
  <w:style w:type="paragraph" w:styleId="6">
    <w:name w:val="toc 6"/>
    <w:next w:val="a"/>
    <w:link w:val="60"/>
    <w:uiPriority w:val="39"/>
    <w:rsid w:val="006959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9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59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98C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69598C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69598C"/>
    <w:rPr>
      <w:rFonts w:ascii="Tahoma" w:hAnsi="Tahoma"/>
    </w:rPr>
  </w:style>
  <w:style w:type="paragraph" w:customStyle="1" w:styleId="a7">
    <w:name w:val="Отчетный"/>
    <w:basedOn w:val="a"/>
    <w:link w:val="a8"/>
    <w:rsid w:val="0069598C"/>
    <w:pPr>
      <w:spacing w:after="120" w:line="360" w:lineRule="auto"/>
      <w:ind w:firstLine="720"/>
      <w:jc w:val="both"/>
    </w:pPr>
    <w:rPr>
      <w:sz w:val="26"/>
    </w:rPr>
  </w:style>
  <w:style w:type="character" w:customStyle="1" w:styleId="a8">
    <w:name w:val="Отчетный"/>
    <w:basedOn w:val="1"/>
    <w:link w:val="a7"/>
    <w:rsid w:val="0069598C"/>
    <w:rPr>
      <w:sz w:val="26"/>
    </w:rPr>
  </w:style>
  <w:style w:type="paragraph" w:customStyle="1" w:styleId="ConsPlusTitle">
    <w:name w:val="ConsPlusTitle"/>
    <w:link w:val="ConsPlusTitle0"/>
    <w:rsid w:val="0069598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69598C"/>
    <w:rPr>
      <w:b/>
      <w:sz w:val="22"/>
    </w:rPr>
  </w:style>
  <w:style w:type="character" w:customStyle="1" w:styleId="30">
    <w:name w:val="Заголовок 3 Знак"/>
    <w:link w:val="3"/>
    <w:rsid w:val="0069598C"/>
    <w:rPr>
      <w:rFonts w:ascii="XO Thames" w:hAnsi="XO Thames"/>
      <w:b/>
      <w:sz w:val="26"/>
    </w:rPr>
  </w:style>
  <w:style w:type="paragraph" w:customStyle="1" w:styleId="Style5">
    <w:name w:val="Style5"/>
    <w:basedOn w:val="a"/>
    <w:link w:val="Style50"/>
    <w:rsid w:val="0069598C"/>
    <w:pPr>
      <w:widowControl w:val="0"/>
      <w:spacing w:line="328" w:lineRule="exact"/>
      <w:ind w:firstLine="631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69598C"/>
    <w:rPr>
      <w:sz w:val="24"/>
    </w:rPr>
  </w:style>
  <w:style w:type="paragraph" w:customStyle="1" w:styleId="highlight">
    <w:name w:val="highlight"/>
    <w:basedOn w:val="12"/>
    <w:link w:val="highlight0"/>
    <w:rsid w:val="0069598C"/>
  </w:style>
  <w:style w:type="character" w:customStyle="1" w:styleId="highlight0">
    <w:name w:val="highlight"/>
    <w:basedOn w:val="a0"/>
    <w:link w:val="highlight"/>
    <w:rsid w:val="0069598C"/>
  </w:style>
  <w:style w:type="paragraph" w:customStyle="1" w:styleId="FontStyle29">
    <w:name w:val="Font Style29"/>
    <w:link w:val="FontStyle290"/>
    <w:rsid w:val="0069598C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sid w:val="0069598C"/>
    <w:rPr>
      <w:rFonts w:ascii="Times New Roman" w:hAnsi="Times New Roman"/>
      <w:sz w:val="26"/>
    </w:rPr>
  </w:style>
  <w:style w:type="paragraph" w:styleId="a9">
    <w:name w:val="No Spacing"/>
    <w:link w:val="aa"/>
    <w:rsid w:val="0069598C"/>
    <w:pPr>
      <w:widowControl w:val="0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69598C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ConsPlusTextList"/>
    <w:rsid w:val="0069598C"/>
  </w:style>
  <w:style w:type="paragraph" w:customStyle="1" w:styleId="ConsPlusTextList">
    <w:name w:val="ConsPlusTextList"/>
    <w:link w:val="ConsPlusTextList0"/>
    <w:rsid w:val="0069598C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69598C"/>
    <w:rPr>
      <w:rFonts w:ascii="Arial" w:hAnsi="Arial"/>
    </w:rPr>
  </w:style>
  <w:style w:type="paragraph" w:styleId="ab">
    <w:name w:val="Balloon Text"/>
    <w:basedOn w:val="a"/>
    <w:link w:val="ac"/>
    <w:rsid w:val="0069598C"/>
    <w:pPr>
      <w:widowControl w:val="0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69598C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rsid w:val="0069598C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69598C"/>
    <w:rPr>
      <w:rFonts w:ascii="Tahoma" w:hAnsi="Tahoma"/>
      <w:sz w:val="26"/>
    </w:rPr>
  </w:style>
  <w:style w:type="paragraph" w:customStyle="1" w:styleId="ad">
    <w:name w:val="Знак Знак Знак Знак"/>
    <w:basedOn w:val="a"/>
    <w:link w:val="ae"/>
    <w:rsid w:val="0069598C"/>
    <w:pPr>
      <w:spacing w:beforeAutospacing="1" w:afterAutospacing="1"/>
    </w:pPr>
    <w:rPr>
      <w:rFonts w:ascii="Tahoma" w:hAnsi="Tahoma"/>
    </w:rPr>
  </w:style>
  <w:style w:type="character" w:customStyle="1" w:styleId="ae">
    <w:name w:val="Знак Знак Знак Знак"/>
    <w:basedOn w:val="1"/>
    <w:link w:val="ad"/>
    <w:rsid w:val="0069598C"/>
    <w:rPr>
      <w:rFonts w:ascii="Tahoma" w:hAnsi="Tahoma"/>
    </w:rPr>
  </w:style>
  <w:style w:type="paragraph" w:styleId="31">
    <w:name w:val="toc 3"/>
    <w:next w:val="a"/>
    <w:link w:val="32"/>
    <w:uiPriority w:val="39"/>
    <w:rsid w:val="006959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598C"/>
    <w:rPr>
      <w:rFonts w:ascii="XO Thames" w:hAnsi="XO Thames"/>
      <w:sz w:val="28"/>
    </w:rPr>
  </w:style>
  <w:style w:type="paragraph" w:styleId="af">
    <w:name w:val="footer"/>
    <w:basedOn w:val="a"/>
    <w:link w:val="af0"/>
    <w:rsid w:val="0069598C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1"/>
    <w:link w:val="af"/>
    <w:rsid w:val="0069598C"/>
    <w:rPr>
      <w:sz w:val="24"/>
    </w:rPr>
  </w:style>
  <w:style w:type="paragraph" w:customStyle="1" w:styleId="ConsTitle">
    <w:name w:val="ConsTitle"/>
    <w:link w:val="ConsTitle0"/>
    <w:rsid w:val="0069598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9598C"/>
    <w:rPr>
      <w:rFonts w:ascii="Arial" w:hAnsi="Arial"/>
      <w:b/>
      <w:sz w:val="16"/>
    </w:rPr>
  </w:style>
  <w:style w:type="paragraph" w:customStyle="1" w:styleId="210">
    <w:name w:val="Основной текст с отступом 21"/>
    <w:basedOn w:val="a"/>
    <w:link w:val="211"/>
    <w:rsid w:val="0069598C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69598C"/>
    <w:rPr>
      <w:sz w:val="24"/>
    </w:rPr>
  </w:style>
  <w:style w:type="paragraph" w:customStyle="1" w:styleId="ConsPlusNonformat">
    <w:name w:val="ConsPlusNonformat"/>
    <w:link w:val="ConsPlusNonformat0"/>
    <w:rsid w:val="0069598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598C"/>
    <w:rPr>
      <w:rFonts w:ascii="Courier New" w:hAnsi="Courier New"/>
    </w:rPr>
  </w:style>
  <w:style w:type="character" w:customStyle="1" w:styleId="50">
    <w:name w:val="Заголовок 5 Знак"/>
    <w:link w:val="5"/>
    <w:rsid w:val="0069598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9598C"/>
    <w:rPr>
      <w:sz w:val="44"/>
    </w:rPr>
  </w:style>
  <w:style w:type="paragraph" w:customStyle="1" w:styleId="13">
    <w:name w:val="Гиперссылка1"/>
    <w:link w:val="af1"/>
    <w:rsid w:val="0069598C"/>
    <w:rPr>
      <w:color w:val="0000FF"/>
      <w:u w:val="single"/>
    </w:rPr>
  </w:style>
  <w:style w:type="character" w:styleId="af1">
    <w:name w:val="Hyperlink"/>
    <w:link w:val="13"/>
    <w:rsid w:val="0069598C"/>
    <w:rPr>
      <w:color w:val="0000FF"/>
      <w:u w:val="single"/>
    </w:rPr>
  </w:style>
  <w:style w:type="paragraph" w:customStyle="1" w:styleId="Footnote">
    <w:name w:val="Footnote"/>
    <w:link w:val="Footnote0"/>
    <w:rsid w:val="006959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9598C"/>
    <w:rPr>
      <w:rFonts w:ascii="XO Thames" w:hAnsi="XO Thames"/>
      <w:sz w:val="22"/>
    </w:rPr>
  </w:style>
  <w:style w:type="paragraph" w:customStyle="1" w:styleId="ConsPlusCell">
    <w:name w:val="ConsPlusCell"/>
    <w:link w:val="ConsPlusCell0"/>
    <w:rsid w:val="0069598C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69598C"/>
    <w:rPr>
      <w:sz w:val="22"/>
    </w:rPr>
  </w:style>
  <w:style w:type="paragraph" w:styleId="14">
    <w:name w:val="toc 1"/>
    <w:next w:val="a"/>
    <w:link w:val="15"/>
    <w:uiPriority w:val="39"/>
    <w:rsid w:val="0069598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959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598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598C"/>
    <w:rPr>
      <w:rFonts w:ascii="XO Thames" w:hAnsi="XO Thames"/>
      <w:sz w:val="20"/>
    </w:rPr>
  </w:style>
  <w:style w:type="paragraph" w:customStyle="1" w:styleId="61">
    <w:name w:val="Знак Знак6"/>
    <w:link w:val="62"/>
    <w:rsid w:val="0069598C"/>
    <w:rPr>
      <w:sz w:val="44"/>
    </w:rPr>
  </w:style>
  <w:style w:type="character" w:customStyle="1" w:styleId="62">
    <w:name w:val="Знак Знак6"/>
    <w:link w:val="61"/>
    <w:rsid w:val="0069598C"/>
    <w:rPr>
      <w:sz w:val="44"/>
    </w:rPr>
  </w:style>
  <w:style w:type="paragraph" w:styleId="HTML">
    <w:name w:val="HTML Preformatted"/>
    <w:basedOn w:val="a"/>
    <w:link w:val="HTML0"/>
    <w:rsid w:val="0069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69598C"/>
    <w:rPr>
      <w:rFonts w:ascii="Courier New" w:hAnsi="Courier New"/>
    </w:rPr>
  </w:style>
  <w:style w:type="paragraph" w:styleId="9">
    <w:name w:val="toc 9"/>
    <w:next w:val="a"/>
    <w:link w:val="90"/>
    <w:uiPriority w:val="39"/>
    <w:rsid w:val="006959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59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59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598C"/>
    <w:rPr>
      <w:rFonts w:ascii="XO Thames" w:hAnsi="XO Thames"/>
      <w:sz w:val="28"/>
    </w:rPr>
  </w:style>
  <w:style w:type="paragraph" w:customStyle="1" w:styleId="25">
    <w:name w:val="Без интервала2"/>
    <w:link w:val="26"/>
    <w:rsid w:val="0069598C"/>
    <w:rPr>
      <w:sz w:val="22"/>
    </w:rPr>
  </w:style>
  <w:style w:type="character" w:customStyle="1" w:styleId="26">
    <w:name w:val="Без интервала2"/>
    <w:link w:val="25"/>
    <w:rsid w:val="0069598C"/>
    <w:rPr>
      <w:sz w:val="22"/>
    </w:rPr>
  </w:style>
  <w:style w:type="paragraph" w:customStyle="1" w:styleId="western">
    <w:name w:val="western"/>
    <w:basedOn w:val="a"/>
    <w:link w:val="western0"/>
    <w:rsid w:val="0069598C"/>
    <w:pPr>
      <w:spacing w:before="115" w:after="115"/>
      <w:jc w:val="both"/>
    </w:pPr>
    <w:rPr>
      <w:sz w:val="24"/>
    </w:rPr>
  </w:style>
  <w:style w:type="character" w:customStyle="1" w:styleId="western0">
    <w:name w:val="western"/>
    <w:basedOn w:val="1"/>
    <w:link w:val="western"/>
    <w:rsid w:val="0069598C"/>
    <w:rPr>
      <w:color w:val="000000"/>
      <w:sz w:val="24"/>
    </w:rPr>
  </w:style>
  <w:style w:type="paragraph" w:customStyle="1" w:styleId="af2">
    <w:name w:val="Знак Знак Знак Знак"/>
    <w:basedOn w:val="a"/>
    <w:link w:val="af3"/>
    <w:rsid w:val="0069598C"/>
    <w:pPr>
      <w:spacing w:beforeAutospacing="1" w:afterAutospacing="1"/>
    </w:pPr>
    <w:rPr>
      <w:rFonts w:ascii="Tahoma" w:hAnsi="Tahoma"/>
    </w:rPr>
  </w:style>
  <w:style w:type="character" w:customStyle="1" w:styleId="af3">
    <w:name w:val="Знак Знак Знак Знак"/>
    <w:basedOn w:val="1"/>
    <w:link w:val="af2"/>
    <w:rsid w:val="0069598C"/>
    <w:rPr>
      <w:rFonts w:ascii="Tahoma" w:hAnsi="Tahoma"/>
    </w:rPr>
  </w:style>
  <w:style w:type="paragraph" w:customStyle="1" w:styleId="ConsPlusNormal">
    <w:name w:val="ConsPlusNormal"/>
    <w:link w:val="ConsPlusNormal0"/>
    <w:rsid w:val="0069598C"/>
    <w:rPr>
      <w:rFonts w:ascii="Arial" w:hAnsi="Arial"/>
    </w:rPr>
  </w:style>
  <w:style w:type="character" w:customStyle="1" w:styleId="ConsPlusNormal0">
    <w:name w:val="ConsPlusNormal"/>
    <w:link w:val="ConsPlusNormal"/>
    <w:rsid w:val="0069598C"/>
    <w:rPr>
      <w:rFonts w:ascii="Arial" w:hAnsi="Arial"/>
    </w:rPr>
  </w:style>
  <w:style w:type="paragraph" w:styleId="51">
    <w:name w:val="toc 5"/>
    <w:next w:val="a"/>
    <w:link w:val="52"/>
    <w:uiPriority w:val="39"/>
    <w:rsid w:val="006959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598C"/>
    <w:rPr>
      <w:rFonts w:ascii="XO Thames" w:hAnsi="XO Thames"/>
      <w:sz w:val="28"/>
    </w:rPr>
  </w:style>
  <w:style w:type="paragraph" w:customStyle="1" w:styleId="Standard">
    <w:name w:val="Standard"/>
    <w:link w:val="Standard0"/>
    <w:rsid w:val="0069598C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69598C"/>
    <w:rPr>
      <w:rFonts w:ascii="Times New Roman" w:hAnsi="Times New Roman"/>
      <w:sz w:val="24"/>
    </w:rPr>
  </w:style>
  <w:style w:type="paragraph" w:styleId="af4">
    <w:name w:val="header"/>
    <w:basedOn w:val="a"/>
    <w:link w:val="af5"/>
    <w:rsid w:val="0069598C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69598C"/>
    <w:rPr>
      <w:sz w:val="24"/>
    </w:rPr>
  </w:style>
  <w:style w:type="paragraph" w:styleId="af6">
    <w:name w:val="Subtitle"/>
    <w:next w:val="a"/>
    <w:link w:val="af7"/>
    <w:uiPriority w:val="11"/>
    <w:qFormat/>
    <w:rsid w:val="0069598C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9598C"/>
    <w:rPr>
      <w:rFonts w:ascii="XO Thames" w:hAnsi="XO Thames"/>
      <w:i/>
      <w:sz w:val="24"/>
    </w:rPr>
  </w:style>
  <w:style w:type="paragraph" w:customStyle="1" w:styleId="ConsPlusDocList">
    <w:name w:val="ConsPlusDocList"/>
    <w:link w:val="ConsPlusDocList0"/>
    <w:rsid w:val="0069598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69598C"/>
    <w:rPr>
      <w:rFonts w:ascii="Courier New" w:hAnsi="Courier New"/>
    </w:rPr>
  </w:style>
  <w:style w:type="paragraph" w:styleId="af8">
    <w:name w:val="Title"/>
    <w:next w:val="a"/>
    <w:link w:val="af9"/>
    <w:uiPriority w:val="10"/>
    <w:qFormat/>
    <w:rsid w:val="006959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6959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598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9598C"/>
    <w:rPr>
      <w:rFonts w:ascii="Cambria" w:hAnsi="Cambria"/>
      <w:b/>
      <w:i/>
      <w:sz w:val="28"/>
    </w:rPr>
  </w:style>
  <w:style w:type="paragraph" w:styleId="afa">
    <w:name w:val="Body Text Indent"/>
    <w:basedOn w:val="a"/>
    <w:link w:val="afb"/>
    <w:rsid w:val="0069598C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69598C"/>
    <w:rPr>
      <w:sz w:val="28"/>
    </w:rPr>
  </w:style>
  <w:style w:type="paragraph" w:customStyle="1" w:styleId="ConsNormalTimesNewRoman">
    <w:name w:val="ConsNormal + Times New Roman"/>
    <w:basedOn w:val="Standard"/>
    <w:link w:val="ConsNormalTimesNewRoman0"/>
    <w:rsid w:val="0069598C"/>
    <w:pPr>
      <w:ind w:firstLine="562"/>
      <w:jc w:val="both"/>
    </w:pPr>
    <w:rPr>
      <w:sz w:val="28"/>
    </w:rPr>
  </w:style>
  <w:style w:type="character" w:customStyle="1" w:styleId="ConsNormalTimesNewRoman0">
    <w:name w:val="ConsNormal + Times New Roman"/>
    <w:basedOn w:val="Standard0"/>
    <w:link w:val="ConsNormalTimesNewRoman"/>
    <w:rsid w:val="0069598C"/>
    <w:rPr>
      <w:color w:val="000000"/>
      <w:sz w:val="28"/>
    </w:rPr>
  </w:style>
  <w:style w:type="table" w:styleId="afc">
    <w:name w:val="Table Grid"/>
    <w:basedOn w:val="a1"/>
    <w:rsid w:val="00695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695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2023-08-23T06:12:00Z</cp:lastPrinted>
  <dcterms:created xsi:type="dcterms:W3CDTF">2024-01-22T12:35:00Z</dcterms:created>
  <dcterms:modified xsi:type="dcterms:W3CDTF">2024-01-22T12:35:00Z</dcterms:modified>
</cp:coreProperties>
</file>