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56" w:rsidRDefault="0095276E">
      <w:pPr>
        <w:jc w:val="center"/>
        <w:rPr>
          <w:b/>
        </w:rPr>
      </w:pPr>
      <w:r>
        <w:rPr>
          <w:b/>
        </w:rPr>
        <w:t>РОСТОВСКАЯ ОБЛАСТЬ</w:t>
      </w:r>
    </w:p>
    <w:p w:rsidR="00175C56" w:rsidRDefault="0095276E">
      <w:pPr>
        <w:jc w:val="center"/>
        <w:rPr>
          <w:b/>
        </w:rPr>
      </w:pPr>
      <w:r>
        <w:rPr>
          <w:b/>
        </w:rPr>
        <w:t xml:space="preserve">ЗИМОВНИКОВСКИЙ РАЙОН                </w:t>
      </w:r>
    </w:p>
    <w:p w:rsidR="00175C56" w:rsidRDefault="0095276E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i w:val="0"/>
          <w:sz w:val="24"/>
        </w:rPr>
        <w:t>СОБРАНИЕ ДЕПУТАТОВ</w:t>
      </w:r>
    </w:p>
    <w:p w:rsidR="00175C56" w:rsidRDefault="0095276E">
      <w:pPr>
        <w:jc w:val="center"/>
        <w:rPr>
          <w:b/>
        </w:rPr>
      </w:pPr>
      <w:r>
        <w:rPr>
          <w:b/>
        </w:rPr>
        <w:t>ЗИМОВНИКОВСКОГО СЕЛЬСКОГО ПОСЕЛЕНИЯ</w:t>
      </w:r>
    </w:p>
    <w:p w:rsidR="00175C56" w:rsidRDefault="0095276E">
      <w:pPr>
        <w:pStyle w:val="10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РЕШЕНИЕ   </w:t>
      </w:r>
    </w:p>
    <w:p w:rsidR="00175C56" w:rsidRDefault="0095276E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175C56">
        <w:trPr>
          <w:trHeight w:val="1059"/>
        </w:trPr>
        <w:tc>
          <w:tcPr>
            <w:tcW w:w="4784" w:type="dxa"/>
          </w:tcPr>
          <w:p w:rsidR="00175C56" w:rsidRDefault="0095276E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2024 год и на плановый период 2025 и 2025 годов» </w:t>
            </w:r>
          </w:p>
        </w:tc>
      </w:tr>
    </w:tbl>
    <w:p w:rsidR="00175C56" w:rsidRDefault="0095276E">
      <w:pPr>
        <w:jc w:val="center"/>
      </w:pPr>
      <w:r>
        <w:t xml:space="preserve">                                                   </w:t>
      </w:r>
    </w:p>
    <w:p w:rsidR="00175C56" w:rsidRDefault="00175C56">
      <w:pPr>
        <w:jc w:val="center"/>
      </w:pPr>
    </w:p>
    <w:p w:rsidR="00175C56" w:rsidRDefault="0095276E">
      <w:r>
        <w:t xml:space="preserve">     Принято</w:t>
      </w:r>
    </w:p>
    <w:p w:rsidR="00175C56" w:rsidRDefault="0095276E">
      <w:r>
        <w:t xml:space="preserve">     Собранием депутатов                                                                                                                    29.02.2024                                                                                       </w:t>
      </w:r>
    </w:p>
    <w:p w:rsidR="00175C56" w:rsidRDefault="00175C56"/>
    <w:p w:rsidR="00175C56" w:rsidRDefault="0095276E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 следующие изменения:</w:t>
      </w:r>
    </w:p>
    <w:p w:rsidR="00175C56" w:rsidRDefault="0095276E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части 1 статьи 1: </w:t>
      </w:r>
    </w:p>
    <w:p w:rsidR="00175C56" w:rsidRDefault="0095276E">
      <w:r>
        <w:t xml:space="preserve">                             в пункте 1 цифры «63 771,0» заменить цифрами «67 663,7»;</w:t>
      </w:r>
    </w:p>
    <w:p w:rsidR="00175C56" w:rsidRDefault="0095276E">
      <w:pPr>
        <w:tabs>
          <w:tab w:val="left" w:pos="360"/>
        </w:tabs>
      </w:pPr>
      <w:r>
        <w:t xml:space="preserve">                             в пункте 2 цифры «67 071,1» заменить цифрами «70 963,8»;</w:t>
      </w:r>
    </w:p>
    <w:p w:rsidR="00175C56" w:rsidRDefault="00175C56">
      <w:pPr>
        <w:tabs>
          <w:tab w:val="left" w:pos="360"/>
        </w:tabs>
      </w:pPr>
    </w:p>
    <w:p w:rsidR="00175C56" w:rsidRDefault="0095276E">
      <w:pPr>
        <w:tabs>
          <w:tab w:val="left" w:pos="360"/>
        </w:tabs>
      </w:pPr>
      <w:r>
        <w:t xml:space="preserve">                            2) приложение 1 изложить в следующий редакции:</w:t>
      </w:r>
    </w:p>
    <w:p w:rsidR="00175C56" w:rsidRDefault="00175C56">
      <w:pPr>
        <w:tabs>
          <w:tab w:val="left" w:pos="360"/>
        </w:tabs>
        <w:jc w:val="both"/>
      </w:pPr>
    </w:p>
    <w:p w:rsidR="00175C56" w:rsidRDefault="0095276E">
      <w:pPr>
        <w:ind w:left="2062"/>
        <w:jc w:val="right"/>
      </w:pPr>
      <w:r>
        <w:t xml:space="preserve">«Приложение 1 </w:t>
      </w:r>
    </w:p>
    <w:p w:rsidR="00175C56" w:rsidRDefault="0095276E">
      <w:pPr>
        <w:ind w:left="2062"/>
        <w:jc w:val="right"/>
      </w:pPr>
      <w:r>
        <w:t xml:space="preserve">к решению Собрания </w:t>
      </w:r>
      <w:proofErr w:type="gramStart"/>
      <w:r>
        <w:t>депутатов  «</w:t>
      </w:r>
      <w:proofErr w:type="gramEnd"/>
      <w:r>
        <w:t xml:space="preserve">О бюджете Зимовниковского </w:t>
      </w:r>
    </w:p>
    <w:p w:rsidR="00175C56" w:rsidRDefault="0095276E">
      <w:pPr>
        <w:ind w:left="2062"/>
        <w:jc w:val="right"/>
      </w:pPr>
      <w:r>
        <w:t xml:space="preserve">сельского поселения Зимовниковского района на </w:t>
      </w:r>
    </w:p>
    <w:p w:rsidR="00175C56" w:rsidRDefault="0095276E">
      <w:pPr>
        <w:ind w:left="2062"/>
        <w:jc w:val="right"/>
      </w:pPr>
      <w:r>
        <w:t>2024 год и на плановый период 2025 и 2026 годов»</w:t>
      </w:r>
    </w:p>
    <w:p w:rsidR="00175C56" w:rsidRDefault="00175C56">
      <w:pPr>
        <w:jc w:val="center"/>
        <w:rPr>
          <w:b/>
        </w:rPr>
      </w:pPr>
    </w:p>
    <w:p w:rsidR="00175C56" w:rsidRDefault="0095276E">
      <w:pPr>
        <w:jc w:val="center"/>
        <w:rPr>
          <w:b/>
        </w:rPr>
      </w:pPr>
      <w:r>
        <w:rPr>
          <w:b/>
        </w:rPr>
        <w:t xml:space="preserve">Объем поступлений доходов местного бюджета </w:t>
      </w:r>
    </w:p>
    <w:p w:rsidR="00175C56" w:rsidRDefault="0095276E">
      <w:pPr>
        <w:jc w:val="center"/>
        <w:rPr>
          <w:b/>
        </w:rPr>
      </w:pPr>
      <w:r>
        <w:rPr>
          <w:b/>
        </w:rPr>
        <w:t>на 2024 год и на плановый период 2025 и 2026 годов</w:t>
      </w:r>
    </w:p>
    <w:p w:rsidR="00175C56" w:rsidRDefault="0095276E">
      <w:pPr>
        <w:jc w:val="right"/>
      </w:pPr>
      <w:r>
        <w:t>(тыс. рублей)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1275"/>
        <w:gridCol w:w="1276"/>
        <w:gridCol w:w="1205"/>
        <w:gridCol w:w="236"/>
      </w:tblGrid>
      <w:tr w:rsidR="00175C56">
        <w:trPr>
          <w:trHeight w:val="1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71" w:type="dxa"/>
          </w:tcPr>
          <w:p w:rsidR="00175C56" w:rsidRDefault="00175C56"/>
        </w:tc>
      </w:tr>
      <w:tr w:rsidR="00175C56">
        <w:trPr>
          <w:trHeight w:val="2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pPr>
              <w:jc w:val="center"/>
            </w:pPr>
            <w:r>
              <w:t>5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42 788,8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43 587,8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44 234,3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14 275,5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15 078,7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15 728,7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</w:pPr>
            <w:r>
              <w:t>14 275,5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</w:pPr>
            <w:r>
              <w:t>15 078,7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spacing w:before="15" w:after="120"/>
              <w:ind w:left="15" w:right="15"/>
              <w:jc w:val="right"/>
            </w:pPr>
            <w:r>
              <w:t>15 728,7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1 01 02010 01 0000 110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15 822,2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18 100,5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19 905,2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 xml:space="preserve">1 05 00000 00 0000 000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6 000,0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lastRenderedPageBreak/>
              <w:t xml:space="preserve">1 05 03000 01 0000 110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6 000,0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6 000,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1 05 03010 01 0000 110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6 000,0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6 000,0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21 797,0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21 797,0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21 797,0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1 06 01000 00 0000 110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2 376,5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2 376,5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2 376,5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1 06 01030 10 0000 110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2 376,5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2 476,5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2 476,5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1 06 06000 00 0000 110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19 420,5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19 420,5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19 420,5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1 06 06030 00 0000 110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11 336,2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11 336,2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11 336,2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1 06 06033 10 0000 110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11 336,2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11 336,2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11 336,2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1 06 06040 00 0000 110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8 084,3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8 084,3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8 084,3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1 06 06043 10 0000 110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8 084,3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8 084,3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8 084,3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551,4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541,4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1 11 05000 00 0000 120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541,4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541,4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541,4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1 11 05020 00 0000 120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446,2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446,2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1 11 05025 10 0000 120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446,2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446,2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lastRenderedPageBreak/>
              <w:t xml:space="preserve">1 11 05070 00 0000 120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95,2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1 11 05075 10 0000 120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95,2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>1 11 07000 00 0000 120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spacing w:before="15" w:after="120"/>
              <w:ind w:left="15" w:right="15"/>
              <w:jc w:val="center"/>
            </w:pPr>
            <w:r>
              <w:t>1 11 07010 00 0000 120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spacing w:before="15" w:after="120"/>
              <w:ind w:left="15" w:right="15"/>
              <w:jc w:val="center"/>
            </w:pPr>
            <w:r>
              <w:t>1 11 07015 10 0000 120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 xml:space="preserve">1 16 00000 00 0000 000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167,2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1 16 02000 02 0000 140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167,2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1 16 02020 02 0000 140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167,2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24 897,9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15 897,7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14 308,0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24 874,9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15 897,7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14 308,0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2 02 10000 00 0000 150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20 982,0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15 897,5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14 307,8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2 02 15001 00 0000 150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19 871,9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15 897,5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14 307,8</w:t>
            </w:r>
          </w:p>
        </w:tc>
      </w:tr>
      <w:tr w:rsidR="00175C56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2 02 15001 10 0000 150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19 871,9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15 897,5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14 307,8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2 02 15002 00 0000 150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2 02 15002 10 0000 150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1 110,1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2 02 30000 00 0000 150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 xml:space="preserve">2 02 30024 00 0000 150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lastRenderedPageBreak/>
              <w:t xml:space="preserve">2 02 30024 10 0000 150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0,2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r>
              <w:t xml:space="preserve"> 2 02 40000 00 0000 150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3 892,7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r>
              <w:t xml:space="preserve"> 2 02 49999 00 0000 150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3 892,7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r>
              <w:t xml:space="preserve"> 2 02 49999 10 0000 150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56" w:rsidRDefault="0095276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3 892,7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center"/>
            </w:pPr>
            <w: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56" w:rsidRDefault="0095276E">
            <w:pPr>
              <w:jc w:val="both"/>
            </w:pPr>
            <w: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67 663,7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59 485,5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5C56" w:rsidRDefault="0095276E">
            <w:pPr>
              <w:jc w:val="right"/>
            </w:pPr>
            <w:r>
              <w:t>58 542,3</w:t>
            </w:r>
          </w:p>
        </w:tc>
      </w:tr>
    </w:tbl>
    <w:p w:rsidR="00175C56" w:rsidRDefault="0095276E">
      <w:pPr>
        <w:tabs>
          <w:tab w:val="left" w:pos="360"/>
        </w:tabs>
        <w:jc w:val="both"/>
      </w:pPr>
      <w:r>
        <w:t xml:space="preserve">                        </w:t>
      </w:r>
    </w:p>
    <w:p w:rsidR="00175C56" w:rsidRDefault="0095276E">
      <w:pPr>
        <w:tabs>
          <w:tab w:val="left" w:pos="360"/>
        </w:tabs>
        <w:jc w:val="both"/>
      </w:pPr>
      <w:r>
        <w:t xml:space="preserve">                  3) приложение 2 изложить в следующий редакции:</w:t>
      </w:r>
    </w:p>
    <w:p w:rsidR="00175C56" w:rsidRDefault="00175C56">
      <w:pPr>
        <w:tabs>
          <w:tab w:val="left" w:pos="360"/>
        </w:tabs>
        <w:jc w:val="both"/>
      </w:pPr>
    </w:p>
    <w:p w:rsidR="00175C56" w:rsidRDefault="0095276E">
      <w:pPr>
        <w:ind w:left="2062"/>
        <w:jc w:val="right"/>
      </w:pPr>
      <w:r>
        <w:t xml:space="preserve">«Приложение 2 </w:t>
      </w:r>
    </w:p>
    <w:p w:rsidR="00175C56" w:rsidRDefault="0095276E">
      <w:pPr>
        <w:ind w:left="2062"/>
        <w:jc w:val="right"/>
      </w:pPr>
      <w:r>
        <w:t xml:space="preserve">к решению Собрания </w:t>
      </w:r>
      <w:proofErr w:type="gramStart"/>
      <w:r>
        <w:t>депутатов  «</w:t>
      </w:r>
      <w:proofErr w:type="gramEnd"/>
      <w:r>
        <w:t xml:space="preserve">О бюджете Зимовниковского </w:t>
      </w:r>
    </w:p>
    <w:p w:rsidR="00175C56" w:rsidRDefault="0095276E">
      <w:pPr>
        <w:ind w:left="2062"/>
        <w:jc w:val="right"/>
      </w:pPr>
      <w:r>
        <w:t xml:space="preserve">сельского поселения Зимовниковского района на </w:t>
      </w:r>
    </w:p>
    <w:p w:rsidR="00175C56" w:rsidRDefault="0095276E">
      <w:pPr>
        <w:ind w:left="2062"/>
        <w:jc w:val="right"/>
      </w:pPr>
      <w:r>
        <w:t>2024 год и на плановый период 2025 и 2026 годов»</w:t>
      </w:r>
    </w:p>
    <w:p w:rsidR="00175C56" w:rsidRDefault="00175C56">
      <w:pPr>
        <w:jc w:val="center"/>
        <w:rPr>
          <w:b/>
        </w:rPr>
      </w:pPr>
    </w:p>
    <w:p w:rsidR="00175C56" w:rsidRDefault="0095276E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2024 год и на плановый период 2025 и 2026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175C56" w:rsidRDefault="0095276E">
      <w:pPr>
        <w:pStyle w:val="a9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0" w:type="auto"/>
        <w:tblInd w:w="-57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248"/>
        <w:gridCol w:w="1252"/>
        <w:gridCol w:w="1390"/>
      </w:tblGrid>
      <w:tr w:rsidR="00175C56">
        <w:trPr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75C56" w:rsidRDefault="0095276E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75C56" w:rsidRDefault="0095276E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75C56" w:rsidRDefault="0095276E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75C56" w:rsidRDefault="0095276E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75C56" w:rsidRDefault="0095276E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175C56">
        <w:trPr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spacing w:line="204" w:lineRule="auto"/>
              <w:jc w:val="center"/>
            </w:pPr>
            <w:r>
              <w:t>5</w:t>
            </w:r>
          </w:p>
        </w:tc>
      </w:tr>
      <w:tr w:rsidR="00175C56">
        <w:trPr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3 300,1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ind w:right="-86"/>
            </w:pPr>
            <w:r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Изменение остатков средств на счетах по учету средств бюджета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3 300,1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0,0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58 542,3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58 542,3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58 542,3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Увеличение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58 542,3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70 963,8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58 542,3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70 963,8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58 542,3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70 963,8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58 542,3</w:t>
            </w:r>
          </w:p>
        </w:tc>
      </w:tr>
      <w:tr w:rsidR="00175C5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r>
              <w:t>Уменьшение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70 963,8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75C56" w:rsidRDefault="0095276E">
            <w:pPr>
              <w:jc w:val="right"/>
            </w:pPr>
            <w:r>
              <w:t>58 542,3</w:t>
            </w:r>
          </w:p>
        </w:tc>
      </w:tr>
    </w:tbl>
    <w:p w:rsidR="00175C56" w:rsidRDefault="00175C56">
      <w:pPr>
        <w:pStyle w:val="a9"/>
        <w:ind w:left="0" w:right="-76" w:firstLine="0"/>
        <w:rPr>
          <w:sz w:val="24"/>
        </w:rPr>
      </w:pPr>
    </w:p>
    <w:p w:rsidR="00175C56" w:rsidRDefault="0095276E">
      <w:pPr>
        <w:ind w:left="1800"/>
      </w:pPr>
      <w:r>
        <w:lastRenderedPageBreak/>
        <w:t>4)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175C56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56" w:rsidRDefault="00175C56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56" w:rsidRDefault="0095276E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175C56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56" w:rsidRDefault="00175C56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56" w:rsidRDefault="0095276E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:rsidR="00175C56" w:rsidRDefault="0095276E">
            <w:pPr>
              <w:tabs>
                <w:tab w:val="left" w:pos="1984"/>
                <w:tab w:val="left" w:pos="4467"/>
              </w:tabs>
              <w:jc w:val="right"/>
            </w:pPr>
            <w:r>
              <w:t>района на 2024 год и на плановый</w:t>
            </w:r>
          </w:p>
        </w:tc>
      </w:tr>
      <w:tr w:rsidR="00175C56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C56" w:rsidRDefault="00175C56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56" w:rsidRDefault="0095276E">
            <w:pPr>
              <w:jc w:val="right"/>
              <w:rPr>
                <w:b/>
              </w:rPr>
            </w:pPr>
            <w:r>
              <w:t>период 2025 и 2026 годов»</w:t>
            </w:r>
          </w:p>
        </w:tc>
      </w:tr>
    </w:tbl>
    <w:p w:rsidR="00175C56" w:rsidRDefault="0095276E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175C56" w:rsidRDefault="0095276E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1134"/>
        <w:gridCol w:w="1134"/>
        <w:gridCol w:w="1276"/>
      </w:tblGrid>
      <w:tr w:rsidR="00175C56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175C56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</w:tr>
      <w:tr w:rsidR="00175C56">
        <w:trPr>
          <w:trHeight w:val="33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20 600,2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19 757,4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23 742,1</w:t>
            </w:r>
          </w:p>
        </w:tc>
      </w:tr>
      <w:tr w:rsidR="00175C5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19 360,2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18 030,2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18 030,2</w:t>
            </w:r>
          </w:p>
        </w:tc>
      </w:tr>
      <w:tr w:rsidR="00175C56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35,0</w:t>
            </w:r>
          </w:p>
        </w:tc>
      </w:tr>
      <w:tr w:rsidR="00175C56">
        <w:trPr>
          <w:trHeight w:val="368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15 410,0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14 430,0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14 430,0</w:t>
            </w:r>
          </w:p>
        </w:tc>
      </w:tr>
      <w:tr w:rsidR="00175C56">
        <w:trPr>
          <w:trHeight w:val="394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3 500,0</w:t>
            </w:r>
          </w:p>
        </w:tc>
      </w:tr>
      <w:tr w:rsidR="00175C5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65,0</w:t>
            </w:r>
          </w:p>
        </w:tc>
      </w:tr>
      <w:tr w:rsidR="00175C56">
        <w:trPr>
          <w:trHeight w:val="33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0,2</w:t>
            </w:r>
          </w:p>
        </w:tc>
      </w:tr>
      <w:tr w:rsidR="00175C5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2 544,7</w:t>
            </w:r>
          </w:p>
        </w:tc>
      </w:tr>
      <w:tr w:rsidR="00175C56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2 544,7</w:t>
            </w:r>
          </w:p>
        </w:tc>
      </w:tr>
      <w:tr w:rsidR="00175C5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</w:tr>
      <w:tr w:rsidR="00175C56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99.1.00.90200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</w:tr>
      <w:tr w:rsidR="00175C56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3 167,2</w:t>
            </w:r>
          </w:p>
        </w:tc>
      </w:tr>
      <w:tr w:rsidR="00175C56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</w:tr>
      <w:tr w:rsidR="00175C56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</w:t>
            </w:r>
            <w:r>
              <w:lastRenderedPageBreak/>
              <w:t>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</w:tr>
      <w:tr w:rsidR="00175C56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</w:tr>
      <w:tr w:rsidR="00175C56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120,0</w:t>
            </w:r>
          </w:p>
        </w:tc>
      </w:tr>
      <w:tr w:rsidR="00175C5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80,0</w:t>
            </w:r>
          </w:p>
        </w:tc>
      </w:tr>
      <w:tr w:rsidR="00175C56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2 927,2</w:t>
            </w:r>
          </w:p>
        </w:tc>
      </w:tr>
      <w:tr w:rsidR="00175C56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</w:tr>
      <w:tr w:rsidR="00175C56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</w:tr>
      <w:tr w:rsidR="00175C56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195,0</w:t>
            </w:r>
          </w:p>
        </w:tc>
      </w:tr>
      <w:tr w:rsidR="00175C5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90,0</w:t>
            </w:r>
          </w:p>
        </w:tc>
      </w:tr>
      <w:tr w:rsidR="00175C56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</w:tr>
      <w:tr w:rsidR="00175C56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Проведение мероприятий по изготовлению и размещению тематической полиграфической продукции в местах массового </w:t>
            </w:r>
            <w:r>
              <w:lastRenderedPageBreak/>
              <w:t>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5,0</w:t>
            </w:r>
          </w:p>
        </w:tc>
      </w:tr>
      <w:tr w:rsidR="00175C5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175C5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</w:tr>
      <w:tr w:rsidR="00175C56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</w:tr>
      <w:tr w:rsidR="00175C56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300,0</w:t>
            </w:r>
          </w:p>
        </w:tc>
      </w:tr>
      <w:tr w:rsidR="00175C56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150,0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Расходы по распоряжению земельными участками в рамках подпрограммы "Управление земельными ресурсами" </w:t>
            </w:r>
            <w:r>
              <w:lastRenderedPageBreak/>
              <w:t>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150,0</w:t>
            </w:r>
          </w:p>
        </w:tc>
      </w:tr>
      <w:tr w:rsidR="00175C56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29 019,9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21 421,8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16 493,9</w:t>
            </w:r>
          </w:p>
        </w:tc>
      </w:tr>
      <w:tr w:rsidR="00175C56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1 249,9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450,0</w:t>
            </w:r>
          </w:p>
        </w:tc>
      </w:tr>
      <w:tr w:rsidR="00175C5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50,0</w:t>
            </w:r>
          </w:p>
        </w:tc>
      </w:tr>
      <w:tr w:rsidR="00175C56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1 196,7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400,0</w:t>
            </w:r>
          </w:p>
        </w:tc>
      </w:tr>
      <w:tr w:rsidR="00175C56">
        <w:trPr>
          <w:trHeight w:val="42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</w:t>
            </w:r>
            <w:r>
              <w:lastRenderedPageBreak/>
              <w:t>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</w:pPr>
          </w:p>
        </w:tc>
      </w:tr>
      <w:tr w:rsidR="00175C5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</w:pPr>
          </w:p>
        </w:tc>
      </w:tr>
      <w:tr w:rsidR="00175C5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500,0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500,0</w:t>
            </w:r>
          </w:p>
        </w:tc>
      </w:tr>
      <w:tr w:rsidR="00175C5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26 770,0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20 471,8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15 543,9</w:t>
            </w:r>
          </w:p>
        </w:tc>
      </w:tr>
      <w:tr w:rsidR="00175C56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</w:t>
            </w:r>
            <w: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30,0</w:t>
            </w:r>
          </w:p>
        </w:tc>
      </w:tr>
      <w:tr w:rsidR="00175C56">
        <w:trPr>
          <w:trHeight w:val="451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17 403,7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16 431,8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12 203,9</w:t>
            </w:r>
          </w:p>
        </w:tc>
      </w:tr>
      <w:tr w:rsidR="00175C56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500,0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10,0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300,0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08.1.00.S4642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</w:tr>
      <w:tr w:rsidR="00175C56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08.1.00.S4643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1 996,8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</w:tr>
      <w:tr w:rsidR="00175C56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2 500,0</w:t>
            </w:r>
          </w:p>
        </w:tc>
      </w:tr>
      <w:tr w:rsidR="00175C56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175C56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60,0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60,0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16 275,2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14 100,0</w:t>
            </w:r>
          </w:p>
        </w:tc>
      </w:tr>
      <w:tr w:rsidR="00175C56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16 275,2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14 100,0</w:t>
            </w:r>
          </w:p>
        </w:tc>
      </w:tr>
      <w:tr w:rsidR="00175C56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</w:t>
            </w:r>
            <w:r>
              <w:lastRenderedPageBreak/>
              <w:t>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13 850,0</w:t>
            </w:r>
          </w:p>
        </w:tc>
      </w:tr>
      <w:tr w:rsidR="00175C56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1 820,2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250,0</w:t>
            </w:r>
          </w:p>
        </w:tc>
      </w:tr>
      <w:tr w:rsidR="00175C56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</w:tr>
      <w:tr w:rsidR="00175C56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687,3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687,3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687,3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687,3</w:t>
            </w:r>
          </w:p>
        </w:tc>
      </w:tr>
      <w:tr w:rsidR="00175C5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687,3</w:t>
            </w:r>
          </w:p>
        </w:tc>
      </w:tr>
      <w:tr w:rsidR="00175C5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2 937,2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2 700,0</w:t>
            </w:r>
          </w:p>
        </w:tc>
      </w:tr>
      <w:tr w:rsidR="00175C5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2 700,0</w:t>
            </w:r>
          </w:p>
        </w:tc>
      </w:tr>
      <w:tr w:rsidR="00175C56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2 600,0</w:t>
            </w:r>
          </w:p>
        </w:tc>
      </w:tr>
      <w:tr w:rsidR="00175C5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100,0</w:t>
            </w:r>
          </w:p>
        </w:tc>
      </w:tr>
      <w:tr w:rsidR="00175C5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</w:tr>
      <w:tr w:rsidR="00175C5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</w:tr>
      <w:tr w:rsidR="00175C5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164,0</w:t>
            </w:r>
          </w:p>
        </w:tc>
      </w:tr>
      <w:tr w:rsidR="00175C56">
        <w:trPr>
          <w:trHeight w:val="4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</w:t>
            </w:r>
            <w:r>
              <w:lastRenderedPageBreak/>
              <w:t>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</w:pPr>
            <w:r>
              <w:t>164,0</w:t>
            </w:r>
          </w:p>
        </w:tc>
      </w:tr>
      <w:tr w:rsidR="00175C56">
        <w:trPr>
          <w:trHeight w:val="4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70 963,8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59 485,5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</w:rPr>
            </w:pPr>
            <w:r>
              <w:rPr>
                <w:b/>
              </w:rPr>
              <w:t>58 542,3»;</w:t>
            </w:r>
          </w:p>
        </w:tc>
      </w:tr>
    </w:tbl>
    <w:p w:rsidR="00175C56" w:rsidRDefault="00175C56">
      <w:pPr>
        <w:pStyle w:val="a9"/>
        <w:ind w:left="1620" w:right="0" w:firstLine="0"/>
        <w:rPr>
          <w:sz w:val="24"/>
        </w:rPr>
      </w:pPr>
    </w:p>
    <w:p w:rsidR="00175C56" w:rsidRDefault="0095276E">
      <w:pPr>
        <w:pStyle w:val="a9"/>
        <w:ind w:left="1620" w:right="0" w:firstLine="0"/>
        <w:rPr>
          <w:sz w:val="24"/>
        </w:rPr>
      </w:pPr>
      <w:r>
        <w:rPr>
          <w:sz w:val="24"/>
        </w:rPr>
        <w:t>5) приложение 5 изложить в следующей редакции:</w:t>
      </w:r>
    </w:p>
    <w:p w:rsidR="00175C56" w:rsidRDefault="00175C56">
      <w:pPr>
        <w:pStyle w:val="a9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175C5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5C56" w:rsidRDefault="00175C56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5C56" w:rsidRDefault="0095276E">
            <w:pPr>
              <w:ind w:left="2301" w:right="-108"/>
              <w:jc w:val="right"/>
            </w:pPr>
            <w:r>
              <w:t>«Приложение 5</w:t>
            </w:r>
          </w:p>
          <w:p w:rsidR="00175C56" w:rsidRDefault="0095276E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175C56" w:rsidRDefault="0095276E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2024 год и на плановый</w:t>
            </w:r>
          </w:p>
          <w:p w:rsidR="00175C56" w:rsidRDefault="0095276E">
            <w:pPr>
              <w:ind w:left="2301"/>
              <w:jc w:val="right"/>
            </w:pPr>
            <w:r>
              <w:t>период 2025 и 2026 годов»</w:t>
            </w:r>
          </w:p>
        </w:tc>
      </w:tr>
    </w:tbl>
    <w:p w:rsidR="00175C56" w:rsidRDefault="00175C56">
      <w:pPr>
        <w:pStyle w:val="a9"/>
        <w:ind w:left="1545" w:right="0" w:firstLine="0"/>
        <w:jc w:val="center"/>
        <w:rPr>
          <w:b/>
          <w:sz w:val="24"/>
        </w:rPr>
      </w:pPr>
    </w:p>
    <w:p w:rsidR="00175C56" w:rsidRDefault="0095276E">
      <w:pPr>
        <w:pStyle w:val="a9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2024 год и на плановый период 2025 и 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5C56" w:rsidRDefault="0095276E">
      <w:pPr>
        <w:pStyle w:val="a9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992"/>
      </w:tblGrid>
      <w:tr w:rsidR="00175C56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175C56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</w:tr>
      <w:tr w:rsidR="00175C56">
        <w:trPr>
          <w:trHeight w:val="76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951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70 963,8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59 485,5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58 542,3</w:t>
            </w:r>
          </w:p>
        </w:tc>
      </w:tr>
      <w:tr w:rsidR="00175C56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35,0</w:t>
            </w:r>
          </w:p>
        </w:tc>
      </w:tr>
      <w:tr w:rsidR="00175C56">
        <w:trPr>
          <w:trHeight w:val="40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10.2.00.00110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15 410,0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14 430,0</w:t>
            </w:r>
          </w:p>
        </w:tc>
      </w:tr>
      <w:tr w:rsidR="00175C56">
        <w:trPr>
          <w:trHeight w:val="3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10.2.00.00190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3 500,0</w:t>
            </w:r>
          </w:p>
        </w:tc>
      </w:tr>
      <w:tr w:rsidR="00175C56">
        <w:trPr>
          <w:trHeight w:val="397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10.2.00.99990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65,0</w:t>
            </w:r>
          </w:p>
        </w:tc>
      </w:tr>
      <w:tr w:rsidR="00175C56">
        <w:trPr>
          <w:trHeight w:val="44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99.9.00.72390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</w:tr>
      <w:tr w:rsidR="00175C56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99.9.00.26250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2 544,7</w:t>
            </w:r>
          </w:p>
        </w:tc>
      </w:tr>
      <w:tr w:rsidR="00175C56">
        <w:trPr>
          <w:trHeight w:val="25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99.1.00.90200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8.7.0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02.1.00.26030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36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02.2.00.26040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28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02.3.00.26040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07.2.00.26140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</w:tr>
      <w:tr w:rsidR="00175C56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99.9.00.26260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</w:tr>
      <w:tr w:rsidR="00175C56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 xml:space="preserve">Условно утвержденные расходы в рамках непрограммных расходов органа местного самоуправления </w:t>
            </w:r>
            <w:r>
              <w:rPr>
                <w:sz w:val="22"/>
              </w:rPr>
              <w:lastRenderedPageBreak/>
              <w:t>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99.9.00.90110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1 487,2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2 927,2</w:t>
            </w:r>
          </w:p>
        </w:tc>
      </w:tr>
      <w:tr w:rsidR="00175C56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</w:tr>
      <w:tr w:rsidR="00175C56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03.2.00.26310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175C56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175C56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05.1.00.26340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175C56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05.1.00.26190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</w:tr>
      <w:tr w:rsidR="00175C56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05.2.00.26150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</w:tr>
      <w:tr w:rsidR="00175C56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01.1.00.26240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175C56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</w:t>
            </w:r>
            <w:r>
              <w:rPr>
                <w:sz w:val="22"/>
              </w:rPr>
              <w:lastRenderedPageBreak/>
              <w:t>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01.1.00.26280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1 196,7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</w:tr>
      <w:tr w:rsidR="00175C56">
        <w:trPr>
          <w:trHeight w:val="1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lastRenderedPageBreak/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99.9.00.90120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  <w:rPr>
                <w:sz w:val="22"/>
              </w:rPr>
            </w:pPr>
          </w:p>
        </w:tc>
      </w:tr>
      <w:tr w:rsidR="00175C56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r>
              <w:t>8.3.0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  <w:rPr>
                <w:sz w:val="22"/>
              </w:rPr>
            </w:pPr>
          </w:p>
        </w:tc>
      </w:tr>
      <w:tr w:rsidR="00175C56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01.1.00.26010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175C56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01.2.00.26100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 w:rsidR="00175C56">
        <w:trPr>
          <w:trHeight w:val="108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17 403,7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12 203,9</w:t>
            </w:r>
          </w:p>
        </w:tc>
      </w:tr>
      <w:tr w:rsidR="00175C56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175C56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03.3.00.26300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08.1.00.26160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Pr="0095276E" w:rsidRDefault="0095276E" w:rsidP="0095276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999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</w:tr>
      <w:tr w:rsidR="00175C56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08.1.00.S4642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Pr="0095276E" w:rsidRDefault="0095276E" w:rsidP="0095276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2 329,</w:t>
            </w:r>
            <w:r>
              <w:rPr>
                <w:sz w:val="22"/>
                <w:lang w:val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08.1.00.S4643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1 996,8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rPr>
                <w:sz w:val="22"/>
              </w:rPr>
              <w:t>Энергоэффективность</w:t>
            </w:r>
            <w:proofErr w:type="spellEnd"/>
            <w:r>
              <w:rPr>
                <w:sz w:val="22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09.2.00.26170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2 500,0</w:t>
            </w:r>
          </w:p>
        </w:tc>
      </w:tr>
      <w:tr w:rsidR="00175C56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07.1.00.26130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</w:tr>
      <w:tr w:rsidR="00175C56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13 850,0</w:t>
            </w:r>
          </w:p>
        </w:tc>
      </w:tr>
      <w:tr w:rsidR="00175C56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04.2.00.26080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1 820,2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</w:tr>
      <w:tr w:rsidR="00175C56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rPr>
                <w:sz w:val="22"/>
              </w:rPr>
              <w:t>оргаов</w:t>
            </w:r>
            <w:proofErr w:type="spellEnd"/>
            <w:r>
              <w:rPr>
                <w:sz w:val="22"/>
              </w:rP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99.9.00.26220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07.1.00.13010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3.1.0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687,3</w:t>
            </w:r>
          </w:p>
        </w:tc>
      </w:tr>
      <w:tr w:rsidR="00175C56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</w:t>
            </w:r>
            <w:r>
              <w:rPr>
                <w:sz w:val="22"/>
              </w:rPr>
              <w:lastRenderedPageBreak/>
              <w:t>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06.1.00.00590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2 600,0</w:t>
            </w:r>
          </w:p>
        </w:tc>
      </w:tr>
      <w:tr w:rsidR="00175C56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06.1.00.26120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175C56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06.1.00.26370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16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10.2.00.86030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sz w:val="22"/>
              </w:rPr>
            </w:pPr>
            <w:r>
              <w:rPr>
                <w:sz w:val="22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164,0</w:t>
            </w:r>
          </w:p>
        </w:tc>
      </w:tr>
      <w:tr w:rsidR="00175C56">
        <w:trPr>
          <w:trHeight w:val="4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Pr="00CE64B9" w:rsidRDefault="00CE64B9" w:rsidP="00CE64B9">
            <w:pPr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70</w:t>
            </w:r>
            <w:r>
              <w:rPr>
                <w:b/>
                <w:sz w:val="22"/>
              </w:rPr>
              <w:t> </w:t>
            </w:r>
            <w:r>
              <w:rPr>
                <w:b/>
                <w:sz w:val="22"/>
                <w:lang w:val="en-US"/>
              </w:rPr>
              <w:t>963.8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59 485,5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58542,3»;</w:t>
            </w:r>
          </w:p>
        </w:tc>
      </w:tr>
    </w:tbl>
    <w:p w:rsidR="00175C56" w:rsidRDefault="00175C56">
      <w:pPr>
        <w:pStyle w:val="a9"/>
        <w:ind w:left="825" w:right="0" w:firstLine="0"/>
        <w:rPr>
          <w:sz w:val="24"/>
        </w:rPr>
      </w:pPr>
    </w:p>
    <w:p w:rsidR="00175C56" w:rsidRDefault="0095276E">
      <w:pPr>
        <w:pStyle w:val="a9"/>
        <w:ind w:right="-76"/>
        <w:jc w:val="left"/>
        <w:rPr>
          <w:sz w:val="24"/>
        </w:rPr>
      </w:pPr>
      <w:r>
        <w:rPr>
          <w:sz w:val="24"/>
        </w:rPr>
        <w:t>6) приложение 6 изложить в следующей редакции:</w:t>
      </w:r>
    </w:p>
    <w:p w:rsidR="00175C56" w:rsidRDefault="0095276E">
      <w:pPr>
        <w:pStyle w:val="a9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175C56" w:rsidRDefault="0095276E">
      <w:pPr>
        <w:pStyle w:val="a9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</w:t>
      </w:r>
      <w:proofErr w:type="gramStart"/>
      <w:r>
        <w:rPr>
          <w:sz w:val="24"/>
        </w:rPr>
        <w:t>Приложение  6</w:t>
      </w:r>
      <w:proofErr w:type="gramEnd"/>
    </w:p>
    <w:p w:rsidR="00175C56" w:rsidRDefault="0095276E">
      <w:pPr>
        <w:pStyle w:val="a9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к решению Собрания депутатов «О бюджете </w:t>
      </w:r>
    </w:p>
    <w:p w:rsidR="00175C56" w:rsidRDefault="0095276E">
      <w:pPr>
        <w:pStyle w:val="a9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:rsidR="00175C56" w:rsidRDefault="0095276E">
      <w:pPr>
        <w:pStyle w:val="a9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на 2024 год и на плановый период 2025 и 2026 годов»</w:t>
      </w:r>
    </w:p>
    <w:p w:rsidR="00175C56" w:rsidRDefault="00175C56">
      <w:pPr>
        <w:pStyle w:val="a9"/>
        <w:ind w:left="0" w:right="0" w:firstLine="0"/>
        <w:rPr>
          <w:sz w:val="24"/>
        </w:rPr>
      </w:pPr>
    </w:p>
    <w:p w:rsidR="00175C56" w:rsidRDefault="00175C56">
      <w:pPr>
        <w:pStyle w:val="a9"/>
        <w:ind w:left="0" w:right="0" w:firstLine="0"/>
        <w:rPr>
          <w:sz w:val="24"/>
        </w:rPr>
      </w:pPr>
    </w:p>
    <w:p w:rsidR="00175C56" w:rsidRDefault="00175C56">
      <w:pPr>
        <w:pStyle w:val="a9"/>
        <w:ind w:left="0" w:right="0" w:firstLine="0"/>
        <w:rPr>
          <w:sz w:val="24"/>
        </w:rPr>
      </w:pPr>
    </w:p>
    <w:p w:rsidR="00175C56" w:rsidRDefault="0095276E">
      <w:pPr>
        <w:jc w:val="center"/>
        <w:rPr>
          <w:b/>
        </w:rPr>
      </w:pPr>
      <w:r>
        <w:rPr>
          <w:b/>
        </w:rPr>
        <w:lastRenderedPageBreak/>
        <w:t xml:space="preserve">Распределение бюджетных ассигнований по целевым статьям </w:t>
      </w:r>
    </w:p>
    <w:p w:rsidR="00175C56" w:rsidRDefault="0095276E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p w:rsidR="00175C56" w:rsidRDefault="0095276E">
      <w:pPr>
        <w:pStyle w:val="a9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637"/>
        <w:gridCol w:w="772"/>
        <w:gridCol w:w="516"/>
        <w:gridCol w:w="550"/>
        <w:gridCol w:w="1129"/>
        <w:gridCol w:w="1084"/>
        <w:gridCol w:w="1111"/>
      </w:tblGrid>
      <w:tr w:rsidR="00175C56">
        <w:trPr>
          <w:trHeight w:val="300"/>
          <w:tblHeader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175C56">
        <w:trPr>
          <w:trHeight w:val="533"/>
          <w:tblHeader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/>
        </w:tc>
      </w:tr>
      <w:tr w:rsidR="00175C56">
        <w:trPr>
          <w:trHeight w:val="133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01.0.00.00000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20 180,4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17 911,8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13 683,9</w:t>
            </w:r>
          </w:p>
        </w:tc>
      </w:tr>
      <w:tr w:rsidR="00175C56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2 246,7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950,0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01.1.00.26010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175C56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01.1.00.26240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175C56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01.1.00.26280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1 196,7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</w:tr>
      <w:tr w:rsidR="00175C56">
        <w:trPr>
          <w:trHeight w:val="87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17 933,7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16 961,8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12 733,9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01.2.00.26100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17 403,7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16 431,8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12 203,9</w:t>
            </w:r>
          </w:p>
        </w:tc>
      </w:tr>
      <w:tr w:rsidR="00175C56">
        <w:trPr>
          <w:trHeight w:val="41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</w:t>
            </w:r>
            <w:r>
              <w:rPr>
                <w:sz w:val="22"/>
              </w:rPr>
              <w:lastRenderedPageBreak/>
              <w:t>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02.1.00.26030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02.2.00.26040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8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240,0</w:t>
            </w:r>
          </w:p>
        </w:tc>
      </w:tr>
      <w:tr w:rsidR="00175C5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125,0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>
              <w:rPr>
                <w:sz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03.2.00.26310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15,0</w:t>
            </w:r>
          </w:p>
        </w:tc>
      </w:tr>
      <w:tr w:rsidR="00175C56">
        <w:trPr>
          <w:trHeight w:val="49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>
              <w:rPr>
                <w:sz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03.3.00.26300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16 260,2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14 100,0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14 100,0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14 440,0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13 850,0</w:t>
            </w:r>
          </w:p>
        </w:tc>
      </w:tr>
      <w:tr w:rsidR="00175C56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14 440,0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13 850,0</w:t>
            </w:r>
          </w:p>
        </w:tc>
      </w:tr>
      <w:tr w:rsidR="00175C56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1 820,2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250,0</w:t>
            </w:r>
          </w:p>
        </w:tc>
      </w:tr>
      <w:tr w:rsidR="00175C56">
        <w:trPr>
          <w:trHeight w:val="8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04.2.00.26080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1 820,2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1 100,0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400,0</w:t>
            </w:r>
          </w:p>
        </w:tc>
      </w:tr>
      <w:tr w:rsidR="00175C56">
        <w:trPr>
          <w:trHeight w:val="35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250,0</w:t>
            </w:r>
          </w:p>
        </w:tc>
      </w:tr>
      <w:tr w:rsidR="00175C56">
        <w:trPr>
          <w:trHeight w:val="66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05.1.00.26190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</w:tr>
      <w:tr w:rsidR="00175C56">
        <w:trPr>
          <w:trHeight w:val="70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</w:t>
            </w:r>
            <w:r>
              <w:rPr>
                <w:sz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05.1.00.26340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175C56">
        <w:trPr>
          <w:trHeight w:val="5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150,0</w:t>
            </w:r>
          </w:p>
        </w:tc>
      </w:tr>
      <w:tr w:rsidR="00175C56">
        <w:trPr>
          <w:trHeight w:val="63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05.2.00.26150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</w:tr>
      <w:tr w:rsidR="00175C5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06.0.00.00000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2 700,0</w:t>
            </w:r>
          </w:p>
        </w:tc>
      </w:tr>
      <w:tr w:rsidR="00175C5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06.1.00.00000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2 700,0</w:t>
            </w:r>
          </w:p>
        </w:tc>
      </w:tr>
      <w:tr w:rsidR="00175C5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2 600,0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2 600,0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2 600,0</w:t>
            </w:r>
          </w:p>
        </w:tc>
      </w:tr>
      <w:tr w:rsidR="00175C56">
        <w:trPr>
          <w:trHeight w:val="43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06.1.00.26120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175C56">
        <w:trPr>
          <w:trHeight w:val="57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06.1.00.26370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237,2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96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867,3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867,3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867,3</w:t>
            </w:r>
          </w:p>
        </w:tc>
      </w:tr>
      <w:tr w:rsidR="00175C56">
        <w:trPr>
          <w:trHeight w:val="68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747,3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747,3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747,3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07.1.00.13010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687,3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687,3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687,3</w:t>
            </w:r>
          </w:p>
        </w:tc>
      </w:tr>
      <w:tr w:rsidR="00175C56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07.1.00.26130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</w:tr>
      <w:tr w:rsidR="00175C56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120,0</w:t>
            </w:r>
          </w:p>
        </w:tc>
      </w:tr>
      <w:tr w:rsidR="00175C5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</w:t>
            </w:r>
            <w:r>
              <w:rPr>
                <w:sz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07.2.00.26140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6 326,6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300,0</w:t>
            </w:r>
          </w:p>
        </w:tc>
      </w:tr>
      <w:tr w:rsidR="00175C56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6 326,3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300,0</w:t>
            </w:r>
          </w:p>
        </w:tc>
      </w:tr>
      <w:tr w:rsidR="00175C56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08.1.00.26160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Pr="0095276E" w:rsidRDefault="0095276E" w:rsidP="0095276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999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8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</w:tr>
      <w:tr w:rsidR="00175C56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08.1.00.S4642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2 329,7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9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08.1.00.S4643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1 996,8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 Зимовниковского сельского поселения «</w:t>
            </w:r>
            <w:proofErr w:type="spellStart"/>
            <w:r>
              <w:rPr>
                <w:b/>
                <w:sz w:val="22"/>
              </w:rPr>
              <w:t>Энергоэффективность</w:t>
            </w:r>
            <w:proofErr w:type="spellEnd"/>
            <w:r>
              <w:rPr>
                <w:b/>
                <w:sz w:val="22"/>
              </w:rPr>
              <w:t xml:space="preserve">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2 500,0</w:t>
            </w:r>
          </w:p>
        </w:tc>
      </w:tr>
      <w:tr w:rsidR="00175C56">
        <w:trPr>
          <w:trHeight w:val="9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2 500,0</w:t>
            </w:r>
          </w:p>
        </w:tc>
      </w:tr>
      <w:tr w:rsidR="00175C56">
        <w:trPr>
          <w:trHeight w:val="67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rPr>
                <w:sz w:val="22"/>
              </w:rPr>
              <w:t>Энергоэффективность</w:t>
            </w:r>
            <w:proofErr w:type="spellEnd"/>
            <w:r>
              <w:rPr>
                <w:sz w:val="22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09.2.00.26170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2 500,0</w:t>
            </w:r>
          </w:p>
        </w:tc>
      </w:tr>
      <w:tr w:rsidR="00175C56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19 064,0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18 159,0</w:t>
            </w:r>
          </w:p>
        </w:tc>
      </w:tr>
      <w:tr w:rsidR="00175C56">
        <w:trPr>
          <w:trHeight w:val="83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19 064,0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18 159,0</w:t>
            </w:r>
          </w:p>
        </w:tc>
      </w:tr>
      <w:tr w:rsidR="00175C56">
        <w:trPr>
          <w:trHeight w:val="8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10.2.00.00110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15 410,0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14 430,0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14 430,0</w:t>
            </w:r>
          </w:p>
        </w:tc>
      </w:tr>
      <w:tr w:rsidR="00175C56">
        <w:trPr>
          <w:trHeight w:val="41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10.2.00.00190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3 500,0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3 500,0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3 500,0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межбюджетные трансферты передаваемые из местного бюджета в бюджет муниципального района на организацию и осуществление </w:t>
            </w:r>
            <w:r>
              <w:rPr>
                <w:sz w:val="22"/>
              </w:rPr>
              <w:lastRenderedPageBreak/>
              <w:t>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10.2.00.86030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89,0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164,0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164,0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10.2.00.99990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65,0</w:t>
            </w:r>
          </w:p>
        </w:tc>
      </w:tr>
      <w:tr w:rsidR="00175C56">
        <w:trPr>
          <w:trHeight w:val="66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1 108,4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5 562,1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</w:tr>
      <w:tr w:rsidR="00175C56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99.1.00.90200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8.7.0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33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99.9.00.00000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108,4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5 562,1</w:t>
            </w:r>
          </w:p>
        </w:tc>
      </w:tr>
      <w:tr w:rsidR="00175C56">
        <w:trPr>
          <w:trHeight w:val="70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rPr>
                <w:sz w:val="22"/>
              </w:rPr>
              <w:t>оргаов</w:t>
            </w:r>
            <w:proofErr w:type="spellEnd"/>
            <w:r>
              <w:rPr>
                <w:sz w:val="22"/>
              </w:rP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99.9.00.26220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175C56">
        <w:trPr>
          <w:trHeight w:val="55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</w:t>
            </w:r>
            <w:r>
              <w:rPr>
                <w:sz w:val="22"/>
              </w:rPr>
              <w:lastRenderedPageBreak/>
              <w:t>Зимовниковского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99.9.00.26250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2 544,7</w:t>
            </w:r>
          </w:p>
        </w:tc>
      </w:tr>
      <w:tr w:rsidR="00175C5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99.9.00.26260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</w:tr>
      <w:tr w:rsidR="00175C56">
        <w:trPr>
          <w:trHeight w:val="45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99.9.00.72390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</w:tr>
      <w:tr w:rsidR="00175C56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99.9.00.90110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1 487,2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2 927,2</w:t>
            </w:r>
          </w:p>
        </w:tc>
      </w:tr>
      <w:tr w:rsidR="00175C56">
        <w:trPr>
          <w:trHeight w:val="4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Исполнение судебных актов по искам к </w:t>
            </w:r>
            <w:proofErr w:type="spellStart"/>
            <w:r>
              <w:rPr>
                <w:sz w:val="22"/>
              </w:rPr>
              <w:t>Зимовниковскому</w:t>
            </w:r>
            <w:proofErr w:type="spellEnd"/>
            <w:r>
              <w:rPr>
                <w:sz w:val="22"/>
              </w:rP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99.9.00.90120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  <w:rPr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  <w:rPr>
                <w:sz w:val="22"/>
              </w:rPr>
            </w:pPr>
          </w:p>
        </w:tc>
      </w:tr>
      <w:tr w:rsidR="00175C56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Исполнение судебных актов по искам к </w:t>
            </w:r>
            <w:proofErr w:type="spellStart"/>
            <w:r>
              <w:rPr>
                <w:sz w:val="22"/>
              </w:rPr>
              <w:t>Зимовниковскому</w:t>
            </w:r>
            <w:proofErr w:type="spellEnd"/>
            <w:r>
              <w:rPr>
                <w:sz w:val="22"/>
              </w:rP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8.3.0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  <w:rPr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175C56">
            <w:pPr>
              <w:jc w:val="right"/>
              <w:rPr>
                <w:sz w:val="22"/>
              </w:rPr>
            </w:pPr>
          </w:p>
        </w:tc>
      </w:tr>
      <w:tr w:rsidR="00175C56">
        <w:trPr>
          <w:trHeight w:val="60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rPr>
                <w:sz w:val="22"/>
              </w:rPr>
              <w:lastRenderedPageBreak/>
              <w:t>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175C56">
        <w:trPr>
          <w:trHeight w:val="39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70 963,8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59 485,5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56" w:rsidRDefault="009527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58542,3».</w:t>
            </w:r>
          </w:p>
        </w:tc>
      </w:tr>
    </w:tbl>
    <w:p w:rsidR="00175C56" w:rsidRDefault="00175C56">
      <w:pPr>
        <w:pStyle w:val="a9"/>
        <w:tabs>
          <w:tab w:val="left" w:pos="825"/>
        </w:tabs>
        <w:ind w:left="825" w:right="0" w:firstLine="0"/>
        <w:jc w:val="left"/>
        <w:rPr>
          <w:sz w:val="24"/>
        </w:rPr>
      </w:pPr>
    </w:p>
    <w:p w:rsidR="00175C56" w:rsidRDefault="0095276E">
      <w:pPr>
        <w:pStyle w:val="a9"/>
        <w:numPr>
          <w:ilvl w:val="0"/>
          <w:numId w:val="3"/>
        </w:numPr>
        <w:tabs>
          <w:tab w:val="left" w:pos="825"/>
        </w:tabs>
        <w:ind w:right="0"/>
        <w:jc w:val="left"/>
        <w:rPr>
          <w:sz w:val="24"/>
        </w:rPr>
      </w:pPr>
      <w:r>
        <w:rPr>
          <w:sz w:val="24"/>
        </w:rPr>
        <w:t>Часть 3 статьи 3 дополнить пунктом 2 следующего содержания:</w:t>
      </w:r>
    </w:p>
    <w:p w:rsidR="00175C56" w:rsidRDefault="0095276E">
      <w:pPr>
        <w:pStyle w:val="a9"/>
        <w:tabs>
          <w:tab w:val="left" w:pos="825"/>
        </w:tabs>
        <w:ind w:left="426" w:right="0" w:firstLine="0"/>
        <w:jc w:val="left"/>
        <w:rPr>
          <w:sz w:val="24"/>
        </w:rPr>
      </w:pPr>
      <w:r>
        <w:rPr>
          <w:sz w:val="24"/>
        </w:rPr>
        <w:t>«2)</w:t>
      </w:r>
      <w:r>
        <w:t xml:space="preserve"> </w:t>
      </w:r>
      <w:r>
        <w:rPr>
          <w:sz w:val="24"/>
        </w:rPr>
        <w:t xml:space="preserve">иные межбюджетные трансфертов, выделяемые бюджету Зимовниковского сельского поселения для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расходных обязательств, возникающих при выполнении полномочий органов местного самоуправления на 2024 год и на плановый период 2025 и 2026 годов согласно приложению 9 к настоящему решению.»;</w:t>
      </w:r>
    </w:p>
    <w:p w:rsidR="00175C56" w:rsidRDefault="0095276E">
      <w:pPr>
        <w:pStyle w:val="a9"/>
        <w:tabs>
          <w:tab w:val="left" w:pos="825"/>
        </w:tabs>
        <w:ind w:left="426" w:right="0" w:firstLine="0"/>
        <w:jc w:val="left"/>
        <w:rPr>
          <w:sz w:val="24"/>
        </w:rPr>
      </w:pPr>
      <w:r>
        <w:rPr>
          <w:sz w:val="24"/>
        </w:rPr>
        <w:t xml:space="preserve">      </w:t>
      </w:r>
    </w:p>
    <w:p w:rsidR="00175C56" w:rsidRDefault="0095276E">
      <w:pPr>
        <w:pStyle w:val="a9"/>
        <w:numPr>
          <w:ilvl w:val="0"/>
          <w:numId w:val="3"/>
        </w:numPr>
        <w:tabs>
          <w:tab w:val="left" w:pos="825"/>
        </w:tabs>
        <w:ind w:right="0"/>
        <w:jc w:val="left"/>
        <w:rPr>
          <w:sz w:val="24"/>
        </w:rPr>
      </w:pPr>
      <w:r>
        <w:rPr>
          <w:sz w:val="24"/>
        </w:rPr>
        <w:t xml:space="preserve">Дополнить решение приложением 9 «Иные межбюджетные трансферты, выделяемые бюджету Зимовниковского сельского поселения для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расходных обязательств, возникающих при выполнении полномочий органов местного самоуправления на 2024 год и на плановый период 2025 и 2026 годов»:</w:t>
      </w:r>
    </w:p>
    <w:p w:rsidR="00175C56" w:rsidRDefault="00175C56">
      <w:pPr>
        <w:pStyle w:val="a9"/>
        <w:tabs>
          <w:tab w:val="left" w:pos="825"/>
        </w:tabs>
        <w:ind w:left="1980" w:right="0" w:firstLine="0"/>
        <w:jc w:val="left"/>
        <w:rPr>
          <w:sz w:val="24"/>
        </w:rPr>
      </w:pPr>
    </w:p>
    <w:p w:rsidR="00175C56" w:rsidRDefault="00175C56">
      <w:pPr>
        <w:pStyle w:val="a9"/>
        <w:tabs>
          <w:tab w:val="left" w:pos="825"/>
        </w:tabs>
        <w:ind w:left="1980" w:right="0" w:firstLine="0"/>
        <w:jc w:val="left"/>
        <w:rPr>
          <w:sz w:val="24"/>
        </w:rPr>
      </w:pPr>
    </w:p>
    <w:p w:rsidR="00175C56" w:rsidRDefault="00175C56">
      <w:pPr>
        <w:sectPr w:rsidR="00175C56">
          <w:footerReference w:type="default" r:id="rId8"/>
          <w:pgSz w:w="11906" w:h="16838"/>
          <w:pgMar w:top="737" w:right="386" w:bottom="737" w:left="539" w:header="709" w:footer="709" w:gutter="0"/>
          <w:cols w:space="720"/>
        </w:sectPr>
      </w:pPr>
    </w:p>
    <w:p w:rsidR="00175C56" w:rsidRDefault="0095276E">
      <w:pPr>
        <w:widowControl w:val="0"/>
        <w:tabs>
          <w:tab w:val="center" w:pos="7620"/>
        </w:tabs>
        <w:ind w:left="-426"/>
        <w:jc w:val="right"/>
      </w:pPr>
      <w:r>
        <w:lastRenderedPageBreak/>
        <w:t>«Приложение 9</w:t>
      </w:r>
    </w:p>
    <w:p w:rsidR="00175C56" w:rsidRDefault="0095276E">
      <w:pPr>
        <w:jc w:val="right"/>
      </w:pPr>
      <w:r>
        <w:rPr>
          <w:rFonts w:ascii="MS Sans Serif" w:hAnsi="MS Sans Serif"/>
        </w:rPr>
        <w:t xml:space="preserve"> </w:t>
      </w:r>
      <w:r>
        <w:t>к решению Собрания депутатов «О бюджете Зимовниковского сельского</w:t>
      </w:r>
    </w:p>
    <w:p w:rsidR="00175C56" w:rsidRDefault="0095276E">
      <w:pPr>
        <w:jc w:val="right"/>
      </w:pPr>
      <w:r>
        <w:t xml:space="preserve">                                                                                                          поселения Зимовниковского района на 2024 год и </w:t>
      </w:r>
    </w:p>
    <w:p w:rsidR="00175C56" w:rsidRDefault="0095276E">
      <w:pPr>
        <w:jc w:val="right"/>
      </w:pPr>
      <w:r>
        <w:t>на плановый период 2025 и 2026 годов»</w:t>
      </w:r>
    </w:p>
    <w:p w:rsidR="00175C56" w:rsidRDefault="00175C56"/>
    <w:p w:rsidR="00175C56" w:rsidRDefault="0095276E">
      <w:r>
        <w:t xml:space="preserve">Иные межбюджетные трансферты, выделяемые бюджету Зимовниковского сельского поселения для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на 2024 год и на плановый период 2025 и 2026 годов</w:t>
      </w:r>
    </w:p>
    <w:p w:rsidR="00175C56" w:rsidRDefault="0095276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0"/>
        <w:gridCol w:w="2126"/>
        <w:gridCol w:w="1841"/>
        <w:gridCol w:w="211"/>
        <w:gridCol w:w="4610"/>
        <w:gridCol w:w="851"/>
        <w:gridCol w:w="1559"/>
        <w:gridCol w:w="992"/>
        <w:gridCol w:w="851"/>
        <w:gridCol w:w="808"/>
        <w:gridCol w:w="1134"/>
        <w:gridCol w:w="100"/>
      </w:tblGrid>
      <w:tr w:rsidR="00175C56">
        <w:trPr>
          <w:trHeight w:hRule="exact" w:val="662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 xml:space="preserve">Направление расходования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Классификация доходов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Наименование целевой статьи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классификация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5C56" w:rsidRDefault="0095276E">
            <w:r>
              <w:rPr>
                <w:b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586"/>
        </w:trPr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  <w:p w:rsidR="00175C56" w:rsidRDefault="00175C56"/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  <w:p w:rsidR="00175C56" w:rsidRDefault="00175C56"/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  <w:p w:rsidR="00175C56" w:rsidRDefault="00175C56"/>
        </w:tc>
        <w:tc>
          <w:tcPr>
            <w:tcW w:w="4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5C56" w:rsidRDefault="0095276E">
            <w:r>
              <w:rPr>
                <w:b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5C56" w:rsidRDefault="0095276E">
            <w:r>
              <w:rPr>
                <w:b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5C56" w:rsidRDefault="0095276E">
            <w:r>
              <w:rPr>
                <w:b/>
              </w:rPr>
              <w:t>Вид расходов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год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год</w:t>
            </w:r>
          </w:p>
          <w:p w:rsidR="00175C56" w:rsidRDefault="00175C56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год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7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3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98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Расходы на реализацию инициативных проектов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2 02 49999 10 0000 150</w:t>
            </w:r>
          </w:p>
        </w:tc>
        <w:tc>
          <w:tcPr>
            <w:tcW w:w="4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5C56" w:rsidRDefault="0095276E">
            <w:pPr>
              <w:jc w:val="both"/>
            </w:pPr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pPr>
              <w:jc w:val="center"/>
            </w:pPr>
            <w:r>
              <w:t>08 1 00 S4642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Pr="0095276E" w:rsidRDefault="0095276E" w:rsidP="0095276E">
            <w:pPr>
              <w:rPr>
                <w:lang w:val="en-US"/>
              </w:rPr>
            </w:pPr>
            <w:r>
              <w:t>2 329,</w:t>
            </w:r>
            <w:r>
              <w:rPr>
                <w:lang w:val="en-US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2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2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2 000,0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2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329,7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4261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Расходы на реализацию инициативных проектов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2 02 49999 10 0000 150</w:t>
            </w:r>
          </w:p>
        </w:tc>
        <w:tc>
          <w:tcPr>
            <w:tcW w:w="4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5C56" w:rsidRDefault="0095276E">
            <w:pPr>
              <w:jc w:val="both"/>
            </w:pPr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08 1 00 S4643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1 996,8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2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2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1 892,7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2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104,1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2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04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66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3 892,7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  <w:tr w:rsidR="00175C56">
        <w:trPr>
          <w:trHeight w:hRule="exact" w:val="30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95276E" w:rsidP="0095276E">
            <w:r>
              <w:t>433,</w:t>
            </w:r>
            <w:r>
              <w:rPr>
                <w:lang w:val="en-US"/>
              </w:rPr>
              <w:t>8</w:t>
            </w:r>
            <w:r>
              <w:t>».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C56" w:rsidRDefault="00175C56"/>
        </w:tc>
      </w:tr>
    </w:tbl>
    <w:p w:rsidR="00175C56" w:rsidRDefault="00175C56">
      <w:pPr>
        <w:sectPr w:rsidR="00175C56">
          <w:footerReference w:type="default" r:id="rId9"/>
          <w:pgSz w:w="16838" w:h="11906" w:orient="landscape"/>
          <w:pgMar w:top="539" w:right="737" w:bottom="386" w:left="737" w:header="709" w:footer="709" w:gutter="0"/>
          <w:cols w:space="720"/>
        </w:sectPr>
      </w:pPr>
    </w:p>
    <w:p w:rsidR="00175C56" w:rsidRDefault="00175C56">
      <w:pPr>
        <w:pStyle w:val="a9"/>
        <w:tabs>
          <w:tab w:val="left" w:pos="825"/>
        </w:tabs>
        <w:ind w:left="1980" w:right="0" w:firstLine="0"/>
        <w:jc w:val="left"/>
        <w:rPr>
          <w:sz w:val="24"/>
        </w:rPr>
      </w:pPr>
    </w:p>
    <w:p w:rsidR="00175C56" w:rsidRDefault="0095276E">
      <w:pPr>
        <w:pStyle w:val="a9"/>
        <w:tabs>
          <w:tab w:val="left" w:pos="825"/>
        </w:tabs>
        <w:ind w:left="426" w:right="0" w:firstLine="0"/>
        <w:jc w:val="left"/>
        <w:rPr>
          <w:sz w:val="24"/>
        </w:rPr>
      </w:pPr>
      <w:r>
        <w:rPr>
          <w:sz w:val="24"/>
        </w:rPr>
        <w:t>2.  Настоящее решение вступает в силу со дня его подписания.</w:t>
      </w:r>
    </w:p>
    <w:p w:rsidR="00175C56" w:rsidRDefault="00175C56"/>
    <w:p w:rsidR="00175C56" w:rsidRDefault="0095276E">
      <w:r>
        <w:t xml:space="preserve">Председатель Собрания депутатов – </w:t>
      </w:r>
    </w:p>
    <w:p w:rsidR="00175C56" w:rsidRDefault="0095276E">
      <w:r>
        <w:t xml:space="preserve">глава Зимовниковского сельского поселения                                                                          Г.И. </w:t>
      </w:r>
      <w:proofErr w:type="spellStart"/>
      <w:r>
        <w:t>Анащенко</w:t>
      </w:r>
      <w:proofErr w:type="spellEnd"/>
      <w:r>
        <w:t xml:space="preserve">                                         </w:t>
      </w:r>
    </w:p>
    <w:p w:rsidR="00175C56" w:rsidRDefault="00175C56"/>
    <w:p w:rsidR="00175C56" w:rsidRDefault="0095276E">
      <w:r>
        <w:t>22 мая 2024 года</w:t>
      </w:r>
    </w:p>
    <w:p w:rsidR="00175C56" w:rsidRDefault="0095276E">
      <w:pPr>
        <w:rPr>
          <w:lang w:val="en-US"/>
        </w:rPr>
      </w:pPr>
      <w:r>
        <w:t xml:space="preserve">      № </w:t>
      </w:r>
      <w:r w:rsidR="00CE64B9">
        <w:rPr>
          <w:lang w:val="en-US"/>
        </w:rPr>
        <w:t>109</w:t>
      </w:r>
    </w:p>
    <w:p w:rsidR="00577908" w:rsidRPr="00084AF9" w:rsidRDefault="00577908">
      <w:bookmarkStart w:id="2" w:name="_GoBack"/>
      <w:bookmarkEnd w:id="2"/>
    </w:p>
    <w:p w:rsidR="00175C56" w:rsidRDefault="00175C56">
      <w:pPr>
        <w:pStyle w:val="a9"/>
        <w:ind w:left="1778" w:right="0" w:firstLine="0"/>
        <w:rPr>
          <w:sz w:val="24"/>
        </w:rPr>
      </w:pPr>
    </w:p>
    <w:p w:rsidR="00175C56" w:rsidRDefault="00175C56">
      <w:pPr>
        <w:pStyle w:val="a9"/>
        <w:ind w:left="1778" w:right="0" w:firstLine="0"/>
        <w:rPr>
          <w:sz w:val="24"/>
        </w:rPr>
      </w:pPr>
    </w:p>
    <w:sectPr w:rsidR="00175C56">
      <w:footerReference w:type="default" r:id="rId10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10" w:rsidRDefault="002F4310">
      <w:r>
        <w:separator/>
      </w:r>
    </w:p>
  </w:endnote>
  <w:endnote w:type="continuationSeparator" w:id="0">
    <w:p w:rsidR="002F4310" w:rsidRDefault="002F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6E" w:rsidRDefault="0095276E">
    <w:pPr>
      <w:framePr w:wrap="around" w:vAnchor="text" w:hAnchor="margin" w:xAlign="center" w:y="1"/>
    </w:pPr>
    <w:r>
      <w:rPr>
        <w:rStyle w:val="24"/>
      </w:rPr>
      <w:fldChar w:fldCharType="begin"/>
    </w:r>
    <w:r>
      <w:rPr>
        <w:rStyle w:val="24"/>
      </w:rPr>
      <w:instrText xml:space="preserve">PAGE </w:instrText>
    </w:r>
    <w:r>
      <w:rPr>
        <w:rStyle w:val="24"/>
      </w:rPr>
      <w:fldChar w:fldCharType="separate"/>
    </w:r>
    <w:r w:rsidR="00084AF9">
      <w:rPr>
        <w:rStyle w:val="24"/>
        <w:noProof/>
      </w:rPr>
      <w:t>41</w:t>
    </w:r>
    <w:r>
      <w:rPr>
        <w:rStyle w:val="24"/>
      </w:rPr>
      <w:fldChar w:fldCharType="end"/>
    </w:r>
  </w:p>
  <w:p w:rsidR="0095276E" w:rsidRDefault="0095276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6E" w:rsidRDefault="0095276E">
    <w:pPr>
      <w:framePr w:wrap="around" w:vAnchor="text" w:hAnchor="margin" w:xAlign="center" w:y="1"/>
    </w:pPr>
    <w:r>
      <w:rPr>
        <w:rStyle w:val="24"/>
      </w:rPr>
      <w:fldChar w:fldCharType="begin"/>
    </w:r>
    <w:r>
      <w:rPr>
        <w:rStyle w:val="24"/>
      </w:rPr>
      <w:instrText xml:space="preserve">PAGE </w:instrText>
    </w:r>
    <w:r>
      <w:rPr>
        <w:rStyle w:val="24"/>
      </w:rPr>
      <w:fldChar w:fldCharType="separate"/>
    </w:r>
    <w:r w:rsidR="00084AF9">
      <w:rPr>
        <w:rStyle w:val="24"/>
        <w:noProof/>
      </w:rPr>
      <w:t>42</w:t>
    </w:r>
    <w:r>
      <w:rPr>
        <w:rStyle w:val="24"/>
      </w:rPr>
      <w:fldChar w:fldCharType="end"/>
    </w:r>
  </w:p>
  <w:p w:rsidR="0095276E" w:rsidRDefault="0095276E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6E" w:rsidRDefault="0095276E">
    <w:pPr>
      <w:framePr w:wrap="around" w:vAnchor="text" w:hAnchor="margin" w:xAlign="center" w:y="1"/>
    </w:pPr>
    <w:r>
      <w:rPr>
        <w:rStyle w:val="24"/>
      </w:rPr>
      <w:fldChar w:fldCharType="begin"/>
    </w:r>
    <w:r>
      <w:rPr>
        <w:rStyle w:val="24"/>
      </w:rPr>
      <w:instrText xml:space="preserve">PAGE </w:instrText>
    </w:r>
    <w:r>
      <w:rPr>
        <w:rStyle w:val="24"/>
      </w:rPr>
      <w:fldChar w:fldCharType="separate"/>
    </w:r>
    <w:r w:rsidR="00084AF9">
      <w:rPr>
        <w:rStyle w:val="24"/>
        <w:noProof/>
      </w:rPr>
      <w:t>44</w:t>
    </w:r>
    <w:r>
      <w:rPr>
        <w:rStyle w:val="24"/>
      </w:rPr>
      <w:fldChar w:fldCharType="end"/>
    </w:r>
  </w:p>
  <w:p w:rsidR="0095276E" w:rsidRDefault="0095276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10" w:rsidRDefault="002F4310">
      <w:r>
        <w:separator/>
      </w:r>
    </w:p>
  </w:footnote>
  <w:footnote w:type="continuationSeparator" w:id="0">
    <w:p w:rsidR="002F4310" w:rsidRDefault="002F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D6E"/>
    <w:multiLevelType w:val="multilevel"/>
    <w:tmpl w:val="C484B78A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1" w15:restartNumberingAfterBreak="0">
    <w:nsid w:val="4F716A70"/>
    <w:multiLevelType w:val="multilevel"/>
    <w:tmpl w:val="4AFCFF88"/>
    <w:lvl w:ilvl="0">
      <w:start w:val="7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F05175F"/>
    <w:multiLevelType w:val="multilevel"/>
    <w:tmpl w:val="910ACC0C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56"/>
    <w:rsid w:val="00084AF9"/>
    <w:rsid w:val="00175C56"/>
    <w:rsid w:val="002F4310"/>
    <w:rsid w:val="00577908"/>
    <w:rsid w:val="0095276E"/>
    <w:rsid w:val="00C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5017"/>
  <w15:docId w15:val="{75C18942-A09D-4841-8E2E-69FCAA33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18">
    <w:name w:val="Основной шрифт абзаца1"/>
    <w:link w:val="19"/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1b">
    <w:name w:val="Знак Знак Знак1 Знак"/>
    <w:basedOn w:val="a"/>
    <w:link w:val="1c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Pr>
      <w:rFonts w:ascii="Tahoma" w:hAnsi="Tahom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1d">
    <w:name w:val="Номер страницы1"/>
    <w:basedOn w:val="1e"/>
    <w:link w:val="1f"/>
  </w:style>
  <w:style w:type="character" w:customStyle="1" w:styleId="1f">
    <w:name w:val="Номер страницы1"/>
    <w:basedOn w:val="1f0"/>
    <w:link w:val="1d"/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9">
    <w:name w:val="Block Text"/>
    <w:basedOn w:val="a"/>
    <w:link w:val="aa"/>
    <w:pPr>
      <w:ind w:left="567" w:right="-1333" w:firstLine="851"/>
      <w:jc w:val="both"/>
    </w:pPr>
    <w:rPr>
      <w:sz w:val="28"/>
    </w:rPr>
  </w:style>
  <w:style w:type="character" w:customStyle="1" w:styleId="aa">
    <w:name w:val="Цитата Знак"/>
    <w:basedOn w:val="1"/>
    <w:link w:val="a9"/>
    <w:rPr>
      <w:sz w:val="28"/>
    </w:rPr>
  </w:style>
  <w:style w:type="paragraph" w:customStyle="1" w:styleId="ab">
    <w:name w:val="Знак"/>
    <w:basedOn w:val="a"/>
    <w:next w:val="a"/>
    <w:link w:val="ac"/>
    <w:pPr>
      <w:spacing w:after="160" w:line="240" w:lineRule="exact"/>
    </w:pPr>
    <w:rPr>
      <w:rFonts w:ascii="Arial" w:hAnsi="Arial"/>
      <w:sz w:val="20"/>
    </w:rPr>
  </w:style>
  <w:style w:type="character" w:customStyle="1" w:styleId="ac">
    <w:name w:val="Знак"/>
    <w:basedOn w:val="1"/>
    <w:link w:val="ab"/>
    <w:rPr>
      <w:rFonts w:ascii="Arial" w:hAnsi="Arial"/>
      <w:sz w:val="20"/>
    </w:rPr>
  </w:style>
  <w:style w:type="paragraph" w:styleId="ad">
    <w:name w:val="List Paragraph"/>
    <w:basedOn w:val="a"/>
    <w:link w:val="a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7">
    <w:name w:val="Обычный1"/>
    <w:link w:val="1f8"/>
    <w:rPr>
      <w:sz w:val="24"/>
    </w:rPr>
  </w:style>
  <w:style w:type="character" w:customStyle="1" w:styleId="1f8">
    <w:name w:val="Обычный1"/>
    <w:link w:val="1f7"/>
    <w:rPr>
      <w:sz w:val="24"/>
    </w:rPr>
  </w:style>
  <w:style w:type="paragraph" w:styleId="1f9">
    <w:name w:val="toc 1"/>
    <w:next w:val="a"/>
    <w:link w:val="1fa"/>
    <w:uiPriority w:val="39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a">
    <w:name w:val="Body Text Indent 2"/>
    <w:basedOn w:val="a"/>
    <w:link w:val="2b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Pr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1e">
    <w:name w:val="Основной шрифт абзаца1"/>
    <w:link w:val="1f0"/>
  </w:style>
  <w:style w:type="character" w:customStyle="1" w:styleId="1f0">
    <w:name w:val="Основной шрифт абзаца1"/>
    <w:link w:val="1e"/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Заголовок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D61B-991A-416B-80A7-12CACAD0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11343</Words>
  <Characters>64661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2024-06-19T08:00:00Z</cp:lastPrinted>
  <dcterms:created xsi:type="dcterms:W3CDTF">2024-06-19T06:56:00Z</dcterms:created>
  <dcterms:modified xsi:type="dcterms:W3CDTF">2024-06-19T10:48:00Z</dcterms:modified>
</cp:coreProperties>
</file>