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601B9" w14:textId="77777777" w:rsidR="00F5722B" w:rsidRDefault="004A46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 wp14:anchorId="7CC22116" wp14:editId="3E7C42C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CF6F1" w14:textId="77777777" w:rsidR="00F5722B" w:rsidRDefault="004A4640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14:paraId="373A4236" w14:textId="77777777" w:rsidR="00F5722B" w:rsidRDefault="004A4640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14:paraId="510AD01B" w14:textId="77777777" w:rsidR="00F5722B" w:rsidRDefault="004A4640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ЗИМОВНИКОВСКИЙ РАЙОН</w:t>
      </w:r>
    </w:p>
    <w:p w14:paraId="26DE8862" w14:textId="77777777" w:rsidR="00F5722B" w:rsidRDefault="004A4640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</w:t>
      </w:r>
    </w:p>
    <w:p w14:paraId="4222D2A5" w14:textId="77777777" w:rsidR="00F5722B" w:rsidRDefault="004A4640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«ЗИМОВНИКОВСКОЕ СЕЛЬСКОЕ ПОСЕЛЕНИЕ»</w:t>
      </w:r>
    </w:p>
    <w:p w14:paraId="4CF7E2E0" w14:textId="77777777" w:rsidR="00F5722B" w:rsidRDefault="00F5722B">
      <w:pPr>
        <w:jc w:val="center"/>
        <w:rPr>
          <w:rFonts w:ascii="Times New Roman" w:hAnsi="Times New Roman"/>
          <w:b/>
          <w:sz w:val="28"/>
        </w:rPr>
      </w:pPr>
    </w:p>
    <w:p w14:paraId="5CC78A88" w14:textId="77777777" w:rsidR="00F5722B" w:rsidRDefault="004A464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14:paraId="6E1A7778" w14:textId="77777777" w:rsidR="00F5722B" w:rsidRDefault="004A4640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8"/>
        </w:rPr>
        <w:t>ЗИМОВНИКОВСКОГО СЕЛЬСКОГО ПОСЕЛЕНИЯ</w:t>
      </w:r>
    </w:p>
    <w:p w14:paraId="08661E4C" w14:textId="77777777" w:rsidR="00F5722B" w:rsidRDefault="00F5722B">
      <w:pPr>
        <w:jc w:val="center"/>
        <w:rPr>
          <w:rFonts w:ascii="Times New Roman" w:hAnsi="Times New Roman"/>
          <w:b/>
          <w:sz w:val="32"/>
        </w:rPr>
      </w:pPr>
    </w:p>
    <w:p w14:paraId="50A50C12" w14:textId="7A0287BA" w:rsidR="00F5722B" w:rsidRDefault="004A4640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       ПОСТАНОВЛЕНИЕ    </w:t>
      </w:r>
      <w:r w:rsidR="004F4410">
        <w:rPr>
          <w:rFonts w:ascii="Times New Roman" w:hAnsi="Times New Roman"/>
          <w:b/>
          <w:sz w:val="32"/>
        </w:rPr>
        <w:t>проект</w:t>
      </w:r>
    </w:p>
    <w:p w14:paraId="66CCECCC" w14:textId="0E04026A" w:rsidR="00F5722B" w:rsidRDefault="004A464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№ </w:t>
      </w:r>
      <w:r w:rsidR="004F4410">
        <w:rPr>
          <w:rFonts w:ascii="Times New Roman" w:hAnsi="Times New Roman"/>
          <w:b/>
          <w:sz w:val="28"/>
        </w:rPr>
        <w:t>___</w:t>
      </w:r>
      <w:r>
        <w:rPr>
          <w:rFonts w:ascii="Times New Roman" w:hAnsi="Times New Roman"/>
          <w:b/>
          <w:sz w:val="28"/>
        </w:rPr>
        <w:t xml:space="preserve"> </w:t>
      </w:r>
    </w:p>
    <w:p w14:paraId="5EA53B47" w14:textId="29CDDF5C" w:rsidR="00F5722B" w:rsidRDefault="004A4640">
      <w:pPr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4F4410"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 xml:space="preserve">.02.2025                                                                                           </w:t>
      </w:r>
      <w:r w:rsidR="00AA3DBE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п. Зимовники</w:t>
      </w:r>
    </w:p>
    <w:p w14:paraId="03E00596" w14:textId="77777777" w:rsidR="00F5722B" w:rsidRDefault="00F5722B">
      <w:pPr>
        <w:ind w:left="540" w:firstLine="540"/>
        <w:rPr>
          <w:rFonts w:ascii="Times New Roman" w:hAnsi="Times New Roman"/>
        </w:rPr>
      </w:pPr>
    </w:p>
    <w:p w14:paraId="44430975" w14:textId="77777777" w:rsidR="00F5722B" w:rsidRDefault="00F5722B">
      <w:pPr>
        <w:ind w:left="540" w:firstLine="540"/>
        <w:rPr>
          <w:rFonts w:ascii="Times New Roman" w:hAnsi="Times New Roman"/>
          <w:b/>
        </w:rPr>
      </w:pPr>
    </w:p>
    <w:tbl>
      <w:tblPr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4678"/>
        <w:gridCol w:w="3378"/>
      </w:tblGrid>
      <w:tr w:rsidR="00F5722B" w14:paraId="16D1D2D6" w14:textId="77777777" w:rsidTr="00840B0E">
        <w:tc>
          <w:tcPr>
            <w:tcW w:w="4678" w:type="dxa"/>
          </w:tcPr>
          <w:p w14:paraId="5ACEAFA9" w14:textId="77777777" w:rsidR="00F5722B" w:rsidRDefault="004A4640" w:rsidP="004A4640">
            <w:pPr>
              <w:ind w:left="7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 утверждении отчета о реализации в 2024 году муниципальной Программы Зимовниковского сельского поселения «Развитие культуры» </w:t>
            </w:r>
          </w:p>
        </w:tc>
        <w:tc>
          <w:tcPr>
            <w:tcW w:w="3378" w:type="dxa"/>
          </w:tcPr>
          <w:p w14:paraId="4635BE49" w14:textId="77777777" w:rsidR="00F5722B" w:rsidRDefault="00F5722B">
            <w:pPr>
              <w:ind w:left="540" w:firstLine="540"/>
              <w:rPr>
                <w:rFonts w:ascii="Times New Roman" w:hAnsi="Times New Roman"/>
                <w:sz w:val="28"/>
              </w:rPr>
            </w:pPr>
          </w:p>
        </w:tc>
      </w:tr>
    </w:tbl>
    <w:p w14:paraId="0A9206D4" w14:textId="77777777" w:rsidR="00F5722B" w:rsidRDefault="00F5722B">
      <w:pPr>
        <w:ind w:left="540" w:firstLine="540"/>
        <w:jc w:val="both"/>
        <w:rPr>
          <w:rFonts w:ascii="Times New Roman" w:hAnsi="Times New Roman"/>
          <w:sz w:val="28"/>
        </w:rPr>
      </w:pPr>
    </w:p>
    <w:p w14:paraId="1F1CB781" w14:textId="77777777" w:rsidR="00F5722B" w:rsidRDefault="00F5722B">
      <w:pPr>
        <w:ind w:left="540" w:firstLine="540"/>
        <w:jc w:val="both"/>
        <w:rPr>
          <w:rFonts w:ascii="Times New Roman" w:hAnsi="Times New Roman"/>
          <w:sz w:val="28"/>
        </w:rPr>
      </w:pPr>
    </w:p>
    <w:p w14:paraId="2BB88417" w14:textId="77777777" w:rsidR="00F5722B" w:rsidRDefault="004A4640">
      <w:pPr>
        <w:pStyle w:val="ConsPlusTitle"/>
        <w:widowControl/>
        <w:ind w:left="284" w:right="-54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b w:val="0"/>
          <w:sz w:val="28"/>
        </w:rPr>
        <w:t>В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сельского поселения от 23.10.2018 № 69 «Об утверждении перечня муниципальных программ Зимовниковского сельского поселения»</w:t>
      </w:r>
    </w:p>
    <w:p w14:paraId="60B030FB" w14:textId="77777777" w:rsidR="00F5722B" w:rsidRDefault="004A464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</w:t>
      </w:r>
    </w:p>
    <w:p w14:paraId="62540A16" w14:textId="77777777" w:rsidR="00F5722B" w:rsidRDefault="004A464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4D13E654" w14:textId="144C62EB" w:rsidR="00F5722B" w:rsidRDefault="004A4640" w:rsidP="004A4640">
      <w:pPr>
        <w:widowControl w:val="0"/>
        <w:tabs>
          <w:tab w:val="left" w:pos="540"/>
        </w:tabs>
        <w:ind w:left="284" w:right="-57" w:firstLine="7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1. Утвердить отчет о реализации в 2024 году муниципальной Программы Зимовниковского сельского поселения «Развитие культуры» </w:t>
      </w:r>
      <w:bookmarkStart w:id="0" w:name="_GoBack"/>
      <w:bookmarkEnd w:id="0"/>
      <w:r w:rsidR="004F4410">
        <w:rPr>
          <w:rFonts w:ascii="Times New Roman" w:hAnsi="Times New Roman"/>
          <w:sz w:val="28"/>
        </w:rPr>
        <w:t>согласно приложению</w:t>
      </w:r>
      <w:r>
        <w:rPr>
          <w:rFonts w:ascii="Times New Roman" w:hAnsi="Times New Roman"/>
          <w:sz w:val="28"/>
        </w:rPr>
        <w:t>.</w:t>
      </w:r>
    </w:p>
    <w:p w14:paraId="0F77F36B" w14:textId="77777777" w:rsidR="00F5722B" w:rsidRDefault="004A4640">
      <w:pPr>
        <w:ind w:left="54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Постановление вступает в силу со дня его подписания.</w:t>
      </w:r>
    </w:p>
    <w:p w14:paraId="07C20D9E" w14:textId="77777777" w:rsidR="00F5722B" w:rsidRDefault="004A4640" w:rsidP="00840B0E">
      <w:pPr>
        <w:ind w:left="284" w:firstLine="79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Данное постановление подлежит размещению на официальном сайте администрации Зимовниковского сельского поселения.</w:t>
      </w:r>
      <w:r>
        <w:rPr>
          <w:rFonts w:ascii="Times New Roman" w:hAnsi="Times New Roman"/>
          <w:sz w:val="28"/>
        </w:rPr>
        <w:br/>
        <w:t xml:space="preserve">        4. Контроль за выполнением постановления возложить на начальника сектора экономики и финансов М.В. Грибинюкову.</w:t>
      </w:r>
    </w:p>
    <w:p w14:paraId="3A910D49" w14:textId="77777777" w:rsidR="00F5722B" w:rsidRDefault="00F5722B">
      <w:pPr>
        <w:tabs>
          <w:tab w:val="left" w:pos="998"/>
        </w:tabs>
        <w:spacing w:line="322" w:lineRule="exact"/>
        <w:ind w:right="200" w:firstLine="709"/>
        <w:jc w:val="both"/>
        <w:rPr>
          <w:rFonts w:ascii="Times New Roman" w:hAnsi="Times New Roman"/>
          <w:sz w:val="28"/>
        </w:rPr>
      </w:pPr>
    </w:p>
    <w:p w14:paraId="69B78DC5" w14:textId="77777777" w:rsidR="00F5722B" w:rsidRDefault="004A4640" w:rsidP="004A4640">
      <w:pPr>
        <w:ind w:left="426"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 Зимовниковского</w:t>
      </w:r>
    </w:p>
    <w:p w14:paraId="41C6C01E" w14:textId="77777777" w:rsidR="00F5722B" w:rsidRDefault="004A4640" w:rsidP="004A4640">
      <w:pPr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                                                                   </w:t>
      </w:r>
      <w:r w:rsidR="00AA3DBE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А.В. Мартыненко</w:t>
      </w:r>
    </w:p>
    <w:p w14:paraId="00C51AEA" w14:textId="77777777" w:rsidR="00F5722B" w:rsidRDefault="00F5722B">
      <w:pPr>
        <w:ind w:left="540" w:firstLine="540"/>
        <w:rPr>
          <w:rFonts w:ascii="Times New Roman" w:hAnsi="Times New Roman"/>
        </w:rPr>
      </w:pPr>
    </w:p>
    <w:p w14:paraId="24A63895" w14:textId="77777777" w:rsidR="00F5722B" w:rsidRDefault="004A4640" w:rsidP="004A4640">
      <w:pPr>
        <w:ind w:left="540" w:hanging="2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 вносит: Начальник сектора </w:t>
      </w:r>
    </w:p>
    <w:p w14:paraId="17D5811A" w14:textId="77777777" w:rsidR="00F5722B" w:rsidRDefault="004A4640" w:rsidP="004A4640">
      <w:pPr>
        <w:ind w:left="540" w:hanging="256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экономики и финансов Грибинюкова М.В.</w:t>
      </w:r>
    </w:p>
    <w:p w14:paraId="74C680AC" w14:textId="77777777" w:rsidR="00F5722B" w:rsidRDefault="00F5722B">
      <w:pPr>
        <w:ind w:left="540" w:firstLine="540"/>
        <w:jc w:val="both"/>
        <w:rPr>
          <w:rFonts w:ascii="Times New Roman" w:hAnsi="Times New Roman"/>
          <w:sz w:val="28"/>
        </w:rPr>
      </w:pPr>
    </w:p>
    <w:p w14:paraId="7E432DD8" w14:textId="77777777" w:rsidR="00F5722B" w:rsidRDefault="00F5722B">
      <w:pPr>
        <w:ind w:left="540" w:firstLine="540"/>
        <w:jc w:val="both"/>
        <w:rPr>
          <w:rFonts w:ascii="Times New Roman" w:hAnsi="Times New Roman"/>
          <w:sz w:val="28"/>
        </w:rPr>
      </w:pPr>
    </w:p>
    <w:p w14:paraId="7242BA84" w14:textId="77777777" w:rsidR="00F5722B" w:rsidRDefault="004A4640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Приложение </w:t>
      </w:r>
    </w:p>
    <w:p w14:paraId="04FA4E52" w14:textId="77777777" w:rsidR="00F5722B" w:rsidRDefault="004A4640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14:paraId="119B56B7" w14:textId="77777777" w:rsidR="00F5722B" w:rsidRDefault="004A4640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 сельского поселения</w:t>
      </w:r>
    </w:p>
    <w:p w14:paraId="0F5A636E" w14:textId="77777777" w:rsidR="00F5722B" w:rsidRDefault="004A4640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26.02.2025 № </w:t>
      </w:r>
      <w:r w:rsidR="00AA3DBE">
        <w:rPr>
          <w:rFonts w:ascii="Times New Roman" w:hAnsi="Times New Roman"/>
          <w:sz w:val="28"/>
        </w:rPr>
        <w:t>38</w:t>
      </w:r>
    </w:p>
    <w:p w14:paraId="19A5283D" w14:textId="77777777" w:rsidR="00F5722B" w:rsidRDefault="00F5722B">
      <w:pPr>
        <w:jc w:val="center"/>
        <w:rPr>
          <w:rFonts w:ascii="Times New Roman" w:hAnsi="Times New Roman"/>
          <w:sz w:val="16"/>
        </w:rPr>
      </w:pPr>
    </w:p>
    <w:p w14:paraId="70056541" w14:textId="77777777" w:rsidR="00F5722B" w:rsidRDefault="004A4640">
      <w:pPr>
        <w:ind w:left="284" w:righ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Отчет о реализации </w:t>
      </w:r>
    </w:p>
    <w:p w14:paraId="1A0A5831" w14:textId="77777777" w:rsidR="00F5722B" w:rsidRDefault="004A4640">
      <w:pPr>
        <w:ind w:left="284" w:righ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Зимовниковского сельского поселения</w:t>
      </w:r>
    </w:p>
    <w:p w14:paraId="19E600BB" w14:textId="77777777" w:rsidR="00F5722B" w:rsidRDefault="004A4640">
      <w:pPr>
        <w:ind w:left="284" w:righ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«Развитие культуры» за 2024 год</w:t>
      </w:r>
    </w:p>
    <w:p w14:paraId="27B6D0DD" w14:textId="77777777" w:rsidR="00F5722B" w:rsidRDefault="00F5722B">
      <w:pPr>
        <w:pStyle w:val="ConsPlusCell"/>
        <w:jc w:val="center"/>
        <w:rPr>
          <w:sz w:val="10"/>
        </w:rPr>
      </w:pPr>
    </w:p>
    <w:p w14:paraId="2B777A57" w14:textId="77777777" w:rsidR="00F5722B" w:rsidRDefault="004A4640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 Зимовниковского сельского поселения «Развитие культуры» утверждена постановлением Администрации Зимовниковского сельского поселения от 08.11.2018 № 427 (далее – муниципальная программа). На реализацию муниципальной программы в 2024 году предусмотрено 17470,7</w:t>
      </w:r>
      <w:r>
        <w:t xml:space="preserve"> </w:t>
      </w:r>
      <w:r>
        <w:rPr>
          <w:rFonts w:ascii="Times New Roman" w:hAnsi="Times New Roman"/>
          <w:sz w:val="28"/>
        </w:rPr>
        <w:t>тыс. рублей. Фактическое освоение средств составило 16816,2</w:t>
      </w:r>
      <w:r>
        <w:t xml:space="preserve"> </w:t>
      </w:r>
      <w:r>
        <w:rPr>
          <w:rFonts w:ascii="Times New Roman" w:hAnsi="Times New Roman"/>
          <w:sz w:val="28"/>
        </w:rPr>
        <w:t>тыс. рублей или 96,3 %.</w:t>
      </w:r>
    </w:p>
    <w:p w14:paraId="219D1D18" w14:textId="77777777" w:rsidR="00F5722B" w:rsidRDefault="004A4640">
      <w:pPr>
        <w:pStyle w:val="ConsPlusCell"/>
        <w:ind w:firstLine="709"/>
        <w:jc w:val="both"/>
      </w:pPr>
      <w:r>
        <w:t>Муниципальная программа включает в себя следующие подпрограммы:</w:t>
      </w:r>
    </w:p>
    <w:p w14:paraId="2371F21E" w14:textId="77777777" w:rsidR="00F5722B" w:rsidRDefault="004A4640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Подпрограмма 1 – «Развитие культуры в Зимовниковском сельском поселении»;</w:t>
      </w:r>
    </w:p>
    <w:p w14:paraId="65623EEA" w14:textId="77777777" w:rsidR="00F5722B" w:rsidRDefault="004A4640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Подпрограмма 2 – «Сохранение памятников истории и культуры»</w:t>
      </w:r>
    </w:p>
    <w:p w14:paraId="051484EE" w14:textId="77777777" w:rsidR="00F5722B" w:rsidRDefault="004A4640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мероприятий Подпрограммы 1 «Развитие культуры</w:t>
      </w:r>
      <w:r>
        <w:t xml:space="preserve"> </w:t>
      </w:r>
      <w:r>
        <w:rPr>
          <w:rFonts w:ascii="Times New Roman" w:hAnsi="Times New Roman"/>
          <w:sz w:val="28"/>
        </w:rPr>
        <w:t xml:space="preserve">в Зимовниковском сельском поселении» (далее – Подпрограмма 1) на 2024 год предусмотрено 16793,8 тыс. рублей. Фактическое освоение средств составило 16380,3 тыс. рублей или 97,5%. </w:t>
      </w:r>
    </w:p>
    <w:p w14:paraId="7F3C63D7" w14:textId="77777777" w:rsidR="00F5722B" w:rsidRDefault="004A4640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плана реализации Подпрограммы 1 запланировано выполнение </w:t>
      </w:r>
      <w:r w:rsidR="00706A36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основных мероприятий</w:t>
      </w:r>
      <w:r w:rsidR="0060390B">
        <w:rPr>
          <w:rFonts w:ascii="Times New Roman" w:hAnsi="Times New Roman"/>
          <w:sz w:val="28"/>
        </w:rPr>
        <w:t>:</w:t>
      </w:r>
    </w:p>
    <w:p w14:paraId="4ACF36F3" w14:textId="77777777" w:rsidR="0060390B" w:rsidRDefault="0060390B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досуговой деятельности;</w:t>
      </w:r>
    </w:p>
    <w:p w14:paraId="0A7BEE42" w14:textId="77777777" w:rsidR="0060390B" w:rsidRDefault="0060390B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 w:rsidRPr="0060390B">
        <w:rPr>
          <w:rFonts w:ascii="Times New Roman" w:hAnsi="Times New Roman"/>
          <w:sz w:val="28"/>
        </w:rPr>
        <w:t>овышение заработной платы работников культуры в соответствии с Посланиями Президента РФ</w:t>
      </w:r>
      <w:r>
        <w:rPr>
          <w:rFonts w:ascii="Times New Roman" w:hAnsi="Times New Roman"/>
          <w:sz w:val="28"/>
        </w:rPr>
        <w:t>.</w:t>
      </w:r>
    </w:p>
    <w:p w14:paraId="4F70159E" w14:textId="77777777" w:rsidR="0060390B" w:rsidRDefault="0060390B">
      <w:pPr>
        <w:widowControl w:val="0"/>
        <w:ind w:firstLine="709"/>
        <w:jc w:val="both"/>
        <w:rPr>
          <w:rFonts w:ascii="Times New Roman" w:hAnsi="Times New Roman"/>
          <w:sz w:val="28"/>
        </w:rPr>
      </w:pPr>
    </w:p>
    <w:p w14:paraId="19FA3EB8" w14:textId="77777777" w:rsidR="00F5722B" w:rsidRDefault="004A464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анализа исполнения плана реализации муниципальной программы Зимовниковского района «Развитие культуры» на 2024 год установлено исполнение всех основных мероприятий. </w:t>
      </w:r>
    </w:p>
    <w:p w14:paraId="3044D709" w14:textId="77777777" w:rsidR="00F5722B" w:rsidRDefault="004A4640">
      <w:pPr>
        <w:pStyle w:val="af5"/>
        <w:spacing w:line="240" w:lineRule="atLeast"/>
        <w:rPr>
          <w:sz w:val="28"/>
        </w:rPr>
      </w:pPr>
      <w:r>
        <w:rPr>
          <w:sz w:val="28"/>
        </w:rPr>
        <w:t xml:space="preserve">        На реализацию мероприятий Подпрограммы 2 «Сохранение памятников истории и культуры Зимовниковского сельского поселения» (далее – Подпрограмма 2) на 202</w:t>
      </w:r>
      <w:r w:rsidR="0060390B">
        <w:rPr>
          <w:sz w:val="28"/>
        </w:rPr>
        <w:t>4</w:t>
      </w:r>
      <w:r>
        <w:rPr>
          <w:sz w:val="28"/>
        </w:rPr>
        <w:t xml:space="preserve"> год предусмотрено </w:t>
      </w:r>
      <w:r w:rsidR="0060390B">
        <w:rPr>
          <w:sz w:val="28"/>
        </w:rPr>
        <w:t>676,9</w:t>
      </w:r>
      <w:r>
        <w:rPr>
          <w:sz w:val="28"/>
        </w:rPr>
        <w:t xml:space="preserve"> тыс. рублей. Фактическое освоение средств составило </w:t>
      </w:r>
      <w:r w:rsidR="0060390B">
        <w:rPr>
          <w:sz w:val="28"/>
        </w:rPr>
        <w:t>435,8</w:t>
      </w:r>
      <w:r>
        <w:rPr>
          <w:sz w:val="28"/>
        </w:rPr>
        <w:t xml:space="preserve"> тыс. рублей или </w:t>
      </w:r>
      <w:r w:rsidR="0060390B">
        <w:rPr>
          <w:sz w:val="28"/>
        </w:rPr>
        <w:t>64,4</w:t>
      </w:r>
      <w:r>
        <w:rPr>
          <w:sz w:val="28"/>
        </w:rPr>
        <w:t>%.</w:t>
      </w:r>
    </w:p>
    <w:p w14:paraId="5BFA44F7" w14:textId="77777777" w:rsidR="00F5722B" w:rsidRDefault="004A4640">
      <w:pPr>
        <w:pStyle w:val="af5"/>
        <w:spacing w:line="240" w:lineRule="atLeast"/>
        <w:ind w:firstLine="709"/>
        <w:rPr>
          <w:sz w:val="28"/>
        </w:rPr>
      </w:pPr>
      <w:r>
        <w:rPr>
          <w:sz w:val="28"/>
        </w:rPr>
        <w:t xml:space="preserve">В рамках плана реализации Подпрограммы 2 запланировано выполнение 1 основных мероприятий: </w:t>
      </w:r>
    </w:p>
    <w:p w14:paraId="2B34A9A0" w14:textId="77777777" w:rsidR="00F5722B" w:rsidRDefault="004A4640">
      <w:pPr>
        <w:tabs>
          <w:tab w:val="left" w:pos="2495"/>
          <w:tab w:val="center" w:pos="504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-  сохранение памятников истории и культуры поселения.</w:t>
      </w:r>
    </w:p>
    <w:p w14:paraId="1E5C1633" w14:textId="77777777" w:rsidR="00F5722B" w:rsidRDefault="00F5722B">
      <w:pPr>
        <w:tabs>
          <w:tab w:val="left" w:pos="2495"/>
          <w:tab w:val="center" w:pos="5040"/>
        </w:tabs>
        <w:rPr>
          <w:rFonts w:ascii="Times New Roman" w:hAnsi="Times New Roman"/>
          <w:sz w:val="28"/>
        </w:rPr>
      </w:pPr>
    </w:p>
    <w:p w14:paraId="4DCC6969" w14:textId="77777777" w:rsidR="00F5722B" w:rsidRDefault="004A4640">
      <w:pPr>
        <w:tabs>
          <w:tab w:val="left" w:pos="2495"/>
          <w:tab w:val="center" w:pos="5040"/>
        </w:tabs>
        <w:rPr>
          <w:rFonts w:ascii="Arial" w:hAnsi="Arial"/>
          <w:sz w:val="21"/>
        </w:rPr>
      </w:pPr>
      <w:r>
        <w:rPr>
          <w:rFonts w:ascii="Times New Roman" w:hAnsi="Times New Roman"/>
          <w:sz w:val="28"/>
        </w:rPr>
        <w:t xml:space="preserve">                                      Результаты реализации основных </w:t>
      </w:r>
      <w:r>
        <w:rPr>
          <w:rFonts w:ascii="Arial" w:hAnsi="Arial"/>
          <w:sz w:val="21"/>
        </w:rPr>
        <w:br/>
      </w:r>
      <w:r>
        <w:rPr>
          <w:rFonts w:ascii="Times New Roman" w:hAnsi="Times New Roman"/>
          <w:sz w:val="28"/>
        </w:rPr>
        <w:t xml:space="preserve">                    мероприятий подпрограмм муниципальной программы</w:t>
      </w:r>
    </w:p>
    <w:p w14:paraId="35F4B48A" w14:textId="77777777" w:rsidR="00F5722B" w:rsidRDefault="004A4640">
      <w:pPr>
        <w:jc w:val="center"/>
      </w:pPr>
      <w:r>
        <w:t> </w:t>
      </w:r>
    </w:p>
    <w:p w14:paraId="07BEF258" w14:textId="77777777" w:rsidR="00F5722B" w:rsidRDefault="004A4640">
      <w:pPr>
        <w:pStyle w:val="af5"/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lastRenderedPageBreak/>
        <w:t>Достижение результатов в 202</w:t>
      </w:r>
      <w:r w:rsidR="0060390B">
        <w:rPr>
          <w:sz w:val="28"/>
        </w:rPr>
        <w:t>4</w:t>
      </w:r>
      <w:r>
        <w:rPr>
          <w:sz w:val="28"/>
        </w:rPr>
        <w:t xml:space="preserve"> году способствовала реализация основных мероприятий муниципальной программы, а именно:</w:t>
      </w:r>
    </w:p>
    <w:p w14:paraId="4363D623" w14:textId="77777777" w:rsidR="00F5722B" w:rsidRDefault="004A4640">
      <w:pPr>
        <w:widowControl w:val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 Развитие досуговой деятельности.</w:t>
      </w:r>
    </w:p>
    <w:p w14:paraId="681AD115" w14:textId="77777777" w:rsidR="00F5722B" w:rsidRDefault="004A464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Основное назначение учреждений культуры - создание условий для удовлетворения растущих духовно-культурных потребностей и формирование мотивов поведения, что требует значительных организационно-педагогических усилий.</w:t>
      </w:r>
    </w:p>
    <w:p w14:paraId="67D400B2" w14:textId="77777777" w:rsidR="00F0080C" w:rsidRDefault="004A464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Одним из показателей достижения данной цели является результативное участие населения Зимовниковского сельского поселения в различных районных, областных мероприятиях. В 202</w:t>
      </w:r>
      <w:r w:rsidR="0060390B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МУК СДК «Зимовниковский» и МУК СК «Сокол» муниципальное задание выполнено на 100,0 процентов.</w:t>
      </w:r>
      <w: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4B2BA659" w14:textId="77777777" w:rsidR="00F5722B" w:rsidRPr="00313A48" w:rsidRDefault="004A4640">
      <w:pPr>
        <w:ind w:firstLine="540"/>
        <w:jc w:val="both"/>
        <w:rPr>
          <w:rFonts w:ascii="Times New Roman" w:hAnsi="Times New Roman"/>
          <w:color w:val="auto"/>
          <w:sz w:val="28"/>
        </w:rPr>
      </w:pPr>
      <w:r w:rsidRPr="00313A48">
        <w:rPr>
          <w:rFonts w:ascii="Times New Roman" w:hAnsi="Times New Roman"/>
          <w:color w:val="auto"/>
          <w:sz w:val="28"/>
        </w:rPr>
        <w:t xml:space="preserve">Проведено </w:t>
      </w:r>
      <w:r w:rsidR="00313A48" w:rsidRPr="00313A48">
        <w:rPr>
          <w:rFonts w:ascii="Times New Roman" w:hAnsi="Times New Roman"/>
          <w:color w:val="auto"/>
          <w:sz w:val="28"/>
        </w:rPr>
        <w:t>1462</w:t>
      </w:r>
      <w:r w:rsidRPr="00313A48">
        <w:rPr>
          <w:rFonts w:ascii="Times New Roman" w:hAnsi="Times New Roman"/>
          <w:color w:val="auto"/>
          <w:sz w:val="28"/>
        </w:rPr>
        <w:t xml:space="preserve"> культурно-досуговых мероприятия.</w:t>
      </w:r>
    </w:p>
    <w:p w14:paraId="64997D92" w14:textId="77777777" w:rsidR="00F5722B" w:rsidRPr="00313A48" w:rsidRDefault="004A4640">
      <w:pPr>
        <w:ind w:firstLine="540"/>
        <w:jc w:val="both"/>
        <w:rPr>
          <w:rFonts w:ascii="Times New Roman" w:hAnsi="Times New Roman"/>
          <w:color w:val="auto"/>
          <w:sz w:val="28"/>
        </w:rPr>
      </w:pPr>
      <w:r w:rsidRPr="00313A48">
        <w:rPr>
          <w:rFonts w:ascii="Times New Roman" w:hAnsi="Times New Roman"/>
          <w:color w:val="auto"/>
          <w:sz w:val="28"/>
        </w:rPr>
        <w:t xml:space="preserve">Количество посетителей составило </w:t>
      </w:r>
      <w:proofErr w:type="gramStart"/>
      <w:r w:rsidR="00313A48" w:rsidRPr="00313A48">
        <w:rPr>
          <w:rFonts w:ascii="Times New Roman" w:hAnsi="Times New Roman"/>
          <w:color w:val="auto"/>
          <w:sz w:val="28"/>
        </w:rPr>
        <w:t>124138</w:t>
      </w:r>
      <w:r w:rsidRPr="00313A48">
        <w:rPr>
          <w:rFonts w:ascii="Times New Roman" w:hAnsi="Times New Roman"/>
          <w:color w:val="auto"/>
          <w:sz w:val="28"/>
        </w:rPr>
        <w:t xml:space="preserve">  посетителей</w:t>
      </w:r>
      <w:proofErr w:type="gramEnd"/>
      <w:r w:rsidRPr="00313A48">
        <w:rPr>
          <w:rFonts w:ascii="Times New Roman" w:hAnsi="Times New Roman"/>
          <w:color w:val="auto"/>
          <w:sz w:val="28"/>
        </w:rPr>
        <w:t>.</w:t>
      </w:r>
    </w:p>
    <w:p w14:paraId="6F7330B0" w14:textId="77777777" w:rsidR="00F5722B" w:rsidRDefault="004A464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Учреждениям культуры были предоставлены целевые субсидии в сумме </w:t>
      </w:r>
      <w:r w:rsidR="00706A36">
        <w:rPr>
          <w:rFonts w:ascii="Times New Roman" w:hAnsi="Times New Roman"/>
          <w:sz w:val="28"/>
        </w:rPr>
        <w:t>590,0</w:t>
      </w:r>
      <w:r>
        <w:rPr>
          <w:rFonts w:ascii="Times New Roman" w:hAnsi="Times New Roman"/>
          <w:sz w:val="28"/>
        </w:rPr>
        <w:t xml:space="preserve"> тыс. рублей</w:t>
      </w:r>
    </w:p>
    <w:p w14:paraId="311FCA4C" w14:textId="77777777" w:rsidR="00F5722B" w:rsidRDefault="004A4640">
      <w:pPr>
        <w:ind w:firstLine="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202</w:t>
      </w:r>
      <w:r w:rsidR="00F0080C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году сотрудниками МУК СДК «Зимовниковский» были проведены следующие наиболее крупные мероприятия:</w:t>
      </w:r>
    </w:p>
    <w:p w14:paraId="2BA090EA" w14:textId="77777777"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митинг «В памяти на века» освобождение поселка</w:t>
      </w:r>
    </w:p>
    <w:p w14:paraId="49E4298A" w14:textId="77777777"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вечер отдыха «Не желает старый год уходить за поворот»</w:t>
      </w:r>
    </w:p>
    <w:p w14:paraId="511A6661" w14:textId="77777777"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поэтический вечер «Война. Блокада. Я и другие»</w:t>
      </w:r>
    </w:p>
    <w:p w14:paraId="7CD66982" w14:textId="77777777"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акция «</w:t>
      </w:r>
      <w:proofErr w:type="gramStart"/>
      <w:r>
        <w:rPr>
          <w:rFonts w:ascii="Times New Roman" w:hAnsi="Times New Roman"/>
          <w:sz w:val="28"/>
          <w:szCs w:val="28"/>
        </w:rPr>
        <w:t>Блокадный  хлеб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14:paraId="489A8B00" w14:textId="77777777"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вечер памяти «Есть слова такое – выстоять»</w:t>
      </w:r>
    </w:p>
    <w:p w14:paraId="6BD352B1" w14:textId="77777777"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круглый стол «Души, опаленные Афганом»</w:t>
      </w:r>
    </w:p>
    <w:p w14:paraId="25184C62" w14:textId="77777777"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интеллектуально-спортивное соревнование «Российский солдат умом и силой богат»</w:t>
      </w:r>
    </w:p>
    <w:p w14:paraId="30371DA6" w14:textId="77777777"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вечер отдыха «Приглашение на танец»</w:t>
      </w:r>
    </w:p>
    <w:p w14:paraId="4D793F2C" w14:textId="77777777"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литературная игра «Как сердцу высказать себя, другому как понять тебя…»</w:t>
      </w:r>
    </w:p>
    <w:p w14:paraId="3F795AF8" w14:textId="77777777"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концертная программа «Музыка весны»</w:t>
      </w:r>
    </w:p>
    <w:p w14:paraId="2DA3A9B9" w14:textId="77777777"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вечер отдыха «В каждой строчке- </w:t>
      </w:r>
      <w:proofErr w:type="gramStart"/>
      <w:r>
        <w:rPr>
          <w:rFonts w:ascii="Times New Roman" w:hAnsi="Times New Roman"/>
          <w:sz w:val="28"/>
          <w:szCs w:val="28"/>
        </w:rPr>
        <w:t>вдохновение..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14:paraId="7AB2D893" w14:textId="77777777"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митинг «Они сражались за </w:t>
      </w:r>
      <w:proofErr w:type="gramStart"/>
      <w:r>
        <w:rPr>
          <w:rFonts w:ascii="Times New Roman" w:hAnsi="Times New Roman"/>
          <w:sz w:val="28"/>
          <w:szCs w:val="28"/>
        </w:rPr>
        <w:t>нас..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14:paraId="3A2B6C59" w14:textId="77777777"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концертная программа «Храним в сердцах Великую Победу»</w:t>
      </w:r>
    </w:p>
    <w:p w14:paraId="2EE8705E" w14:textId="77777777"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митинг ко Дню пограничника «Враг не пройдет»</w:t>
      </w:r>
    </w:p>
    <w:p w14:paraId="262B9E6A" w14:textId="77777777"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праздничная программа «Пусть детство звонкое смеется»</w:t>
      </w:r>
    </w:p>
    <w:p w14:paraId="7269214C" w14:textId="77777777"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экологический турнир «Умники и умницы»</w:t>
      </w:r>
    </w:p>
    <w:p w14:paraId="462F43D0" w14:textId="77777777"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летняя площадка «</w:t>
      </w:r>
      <w:proofErr w:type="spellStart"/>
      <w:r>
        <w:rPr>
          <w:rFonts w:ascii="Times New Roman" w:hAnsi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1E496F49" w14:textId="77777777"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митинг «И слезы памяти и боль утраты»</w:t>
      </w:r>
    </w:p>
    <w:p w14:paraId="023F0C81" w14:textId="77777777"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развлекательная программа «Мы семья, а это значит – справимся с любой задачей»</w:t>
      </w:r>
    </w:p>
    <w:p w14:paraId="47CF6131" w14:textId="77777777"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деловая игра «Права и обязанности несовершеннолетних»</w:t>
      </w:r>
    </w:p>
    <w:p w14:paraId="79D074B5" w14:textId="77777777"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праздничная программа «Незнайка в школе»</w:t>
      </w:r>
    </w:p>
    <w:p w14:paraId="4D1A47C7" w14:textId="77777777"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вечер отдыха «Листая семейный альбом»</w:t>
      </w:r>
    </w:p>
    <w:p w14:paraId="0440793C" w14:textId="77777777"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концертная программа «Россия – это мы»</w:t>
      </w:r>
    </w:p>
    <w:p w14:paraId="3877A167" w14:textId="77777777"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концертная программа «Той, кто подарила жизнь»</w:t>
      </w:r>
    </w:p>
    <w:p w14:paraId="6077C582" w14:textId="77777777"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 истории «Спасибо тебе, неизвестный солдат»</w:t>
      </w:r>
    </w:p>
    <w:p w14:paraId="6DE0E4F0" w14:textId="77777777"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новогоднее представление «Новый год в кругу друзей»</w:t>
      </w:r>
    </w:p>
    <w:p w14:paraId="67BBCDC9" w14:textId="77777777"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вечер отдыха «Новогодний карнавал»</w:t>
      </w:r>
    </w:p>
    <w:p w14:paraId="2AD288F0" w14:textId="77777777" w:rsidR="00F5722B" w:rsidRDefault="004A4640">
      <w:pPr>
        <w:spacing w:after="200" w:line="276" w:lineRule="auto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>Были проведены тематические концерты, которые были посвящены различным датам таких как: день ветеринара, летние концерты в парках, день пожилого человека, день народного единства, декада инвалидов и т.д.</w:t>
      </w:r>
      <w:r>
        <w:rPr>
          <w:rFonts w:ascii="Times New Roman" w:hAnsi="Times New Roman"/>
          <w:b/>
          <w:sz w:val="28"/>
        </w:rPr>
        <w:t xml:space="preserve"> </w:t>
      </w:r>
    </w:p>
    <w:p w14:paraId="69DC2EC2" w14:textId="77777777" w:rsidR="00F5722B" w:rsidRDefault="004A4640">
      <w:pPr>
        <w:spacing w:after="200" w:line="276" w:lineRule="auto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202</w:t>
      </w:r>
      <w:r w:rsidR="00F0080C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году сотрудниками МУК СКЦ «Сокол» были проведены следующие наиболее крупные мероприятия:</w:t>
      </w:r>
    </w:p>
    <w:p w14:paraId="3EFAC4EF" w14:textId="77777777" w:rsidR="00F0080C" w:rsidRPr="00F0080C" w:rsidRDefault="00F0080C" w:rsidP="00F0080C">
      <w:pPr>
        <w:rPr>
          <w:rFonts w:ascii="Times New Roman" w:hAnsi="Times New Roman"/>
          <w:sz w:val="28"/>
        </w:rPr>
      </w:pPr>
      <w:r w:rsidRPr="00F0080C">
        <w:rPr>
          <w:rFonts w:ascii="Times New Roman" w:hAnsi="Times New Roman"/>
          <w:sz w:val="28"/>
        </w:rPr>
        <w:t>– Мастер-класс по Пушкинской карте «Деревянная красота»,</w:t>
      </w:r>
    </w:p>
    <w:p w14:paraId="3561D35A" w14:textId="77777777" w:rsidR="00F0080C" w:rsidRPr="00F0080C" w:rsidRDefault="00F0080C" w:rsidP="00F0080C">
      <w:pPr>
        <w:rPr>
          <w:rFonts w:ascii="Times New Roman" w:hAnsi="Times New Roman"/>
          <w:sz w:val="28"/>
        </w:rPr>
      </w:pPr>
      <w:r w:rsidRPr="00F0080C">
        <w:rPr>
          <w:rFonts w:ascii="Times New Roman" w:hAnsi="Times New Roman"/>
          <w:sz w:val="28"/>
        </w:rPr>
        <w:t>– Акция «Блокадный хлеб»,</w:t>
      </w:r>
    </w:p>
    <w:p w14:paraId="04F5E4F6" w14:textId="77777777" w:rsidR="00F0080C" w:rsidRDefault="00F0080C" w:rsidP="00F0080C">
      <w:pPr>
        <w:rPr>
          <w:rFonts w:ascii="Times New Roman" w:hAnsi="Times New Roman"/>
          <w:sz w:val="28"/>
        </w:rPr>
      </w:pPr>
      <w:r w:rsidRPr="00F0080C">
        <w:rPr>
          <w:rFonts w:ascii="Times New Roman" w:hAnsi="Times New Roman"/>
          <w:sz w:val="28"/>
        </w:rPr>
        <w:t>– Мастер-класс «По</w:t>
      </w:r>
      <w:r>
        <w:rPr>
          <w:rFonts w:ascii="Times New Roman" w:hAnsi="Times New Roman"/>
          <w:sz w:val="28"/>
        </w:rPr>
        <w:t>делка из подручных материалов»</w:t>
      </w:r>
    </w:p>
    <w:p w14:paraId="685D6CDC" w14:textId="77777777" w:rsidR="00F0080C" w:rsidRPr="00F0080C" w:rsidRDefault="00F0080C" w:rsidP="00F0080C">
      <w:pPr>
        <w:rPr>
          <w:rFonts w:ascii="Times New Roman" w:hAnsi="Times New Roman"/>
          <w:sz w:val="28"/>
        </w:rPr>
      </w:pPr>
      <w:r w:rsidRPr="00F0080C">
        <w:rPr>
          <w:rFonts w:ascii="Times New Roman" w:hAnsi="Times New Roman"/>
          <w:sz w:val="28"/>
        </w:rPr>
        <w:t xml:space="preserve"> – Встреча с интересным человеком «Диалог поколений»</w:t>
      </w:r>
    </w:p>
    <w:p w14:paraId="6326164D" w14:textId="77777777" w:rsidR="00F0080C" w:rsidRPr="00F0080C" w:rsidRDefault="00F0080C" w:rsidP="00F0080C">
      <w:pPr>
        <w:rPr>
          <w:rFonts w:ascii="Times New Roman" w:hAnsi="Times New Roman"/>
          <w:sz w:val="28"/>
        </w:rPr>
      </w:pPr>
      <w:r w:rsidRPr="00F0080C">
        <w:rPr>
          <w:rFonts w:ascii="Times New Roman" w:hAnsi="Times New Roman"/>
          <w:sz w:val="28"/>
        </w:rPr>
        <w:t>- Мастер-класс в технике лепка из глины «Глиняные чудеса»</w:t>
      </w:r>
    </w:p>
    <w:p w14:paraId="473274C5" w14:textId="77777777" w:rsidR="00F0080C" w:rsidRPr="00F0080C" w:rsidRDefault="00F0080C" w:rsidP="00F0080C">
      <w:pPr>
        <w:rPr>
          <w:rFonts w:ascii="Times New Roman" w:hAnsi="Times New Roman"/>
          <w:sz w:val="28"/>
        </w:rPr>
      </w:pPr>
      <w:r w:rsidRPr="00F0080C">
        <w:rPr>
          <w:rFonts w:ascii="Times New Roman" w:hAnsi="Times New Roman"/>
          <w:sz w:val="28"/>
        </w:rPr>
        <w:t>– Конкурс красоты и талантов «Маленькая принцесса»,</w:t>
      </w:r>
    </w:p>
    <w:p w14:paraId="75B67983" w14:textId="77777777" w:rsidR="00F0080C" w:rsidRPr="00F0080C" w:rsidRDefault="00F0080C" w:rsidP="00F0080C">
      <w:pPr>
        <w:rPr>
          <w:rFonts w:ascii="Times New Roman" w:hAnsi="Times New Roman"/>
          <w:sz w:val="28"/>
        </w:rPr>
      </w:pPr>
      <w:r w:rsidRPr="00F0080C">
        <w:rPr>
          <w:rFonts w:ascii="Times New Roman" w:hAnsi="Times New Roman"/>
          <w:sz w:val="28"/>
        </w:rPr>
        <w:t>– Мастер-класс «Космос поразительный и загадочный»,</w:t>
      </w:r>
    </w:p>
    <w:p w14:paraId="74608F85" w14:textId="77777777" w:rsidR="00F0080C" w:rsidRPr="00F0080C" w:rsidRDefault="00F0080C" w:rsidP="00F0080C">
      <w:pPr>
        <w:rPr>
          <w:rFonts w:ascii="Times New Roman" w:hAnsi="Times New Roman"/>
          <w:sz w:val="28"/>
        </w:rPr>
      </w:pPr>
      <w:r w:rsidRPr="00F0080C">
        <w:rPr>
          <w:rFonts w:ascii="Times New Roman" w:hAnsi="Times New Roman"/>
          <w:sz w:val="28"/>
        </w:rPr>
        <w:t>- Акция «Георгиевская ленточка»</w:t>
      </w:r>
    </w:p>
    <w:p w14:paraId="376EE81D" w14:textId="77777777" w:rsidR="00F0080C" w:rsidRPr="00F0080C" w:rsidRDefault="00F0080C" w:rsidP="00F0080C">
      <w:pPr>
        <w:rPr>
          <w:rFonts w:ascii="Times New Roman" w:hAnsi="Times New Roman"/>
          <w:sz w:val="28"/>
        </w:rPr>
      </w:pPr>
      <w:r w:rsidRPr="00F0080C">
        <w:rPr>
          <w:rFonts w:ascii="Times New Roman" w:hAnsi="Times New Roman"/>
          <w:sz w:val="28"/>
        </w:rPr>
        <w:t xml:space="preserve">-  </w:t>
      </w:r>
      <w:proofErr w:type="gramStart"/>
      <w:r w:rsidRPr="00F0080C">
        <w:rPr>
          <w:rFonts w:ascii="Times New Roman" w:hAnsi="Times New Roman"/>
          <w:sz w:val="28"/>
        </w:rPr>
        <w:t>XIII  районный</w:t>
      </w:r>
      <w:proofErr w:type="gramEnd"/>
      <w:r w:rsidRPr="00F0080C">
        <w:rPr>
          <w:rFonts w:ascii="Times New Roman" w:hAnsi="Times New Roman"/>
          <w:sz w:val="28"/>
        </w:rPr>
        <w:t xml:space="preserve"> конкурс короткометражных фильмов, видеоклипов и презентаций «Особое поколение»,</w:t>
      </w:r>
    </w:p>
    <w:p w14:paraId="34CB71AF" w14:textId="77777777" w:rsidR="00F0080C" w:rsidRPr="00F0080C" w:rsidRDefault="00F0080C" w:rsidP="00F0080C">
      <w:pPr>
        <w:rPr>
          <w:rFonts w:ascii="Times New Roman" w:hAnsi="Times New Roman"/>
          <w:sz w:val="28"/>
        </w:rPr>
      </w:pPr>
      <w:r w:rsidRPr="00F0080C">
        <w:rPr>
          <w:rFonts w:ascii="Times New Roman" w:hAnsi="Times New Roman"/>
          <w:sz w:val="28"/>
        </w:rPr>
        <w:t>– Час гордости и славы «По следам великого мужества»,</w:t>
      </w:r>
    </w:p>
    <w:p w14:paraId="7BD5158C" w14:textId="77777777" w:rsidR="00F0080C" w:rsidRPr="00F0080C" w:rsidRDefault="00F0080C" w:rsidP="00F0080C">
      <w:pPr>
        <w:rPr>
          <w:rFonts w:ascii="Times New Roman" w:hAnsi="Times New Roman"/>
          <w:sz w:val="28"/>
        </w:rPr>
      </w:pPr>
      <w:r w:rsidRPr="00F0080C">
        <w:rPr>
          <w:rFonts w:ascii="Times New Roman" w:hAnsi="Times New Roman"/>
          <w:sz w:val="28"/>
        </w:rPr>
        <w:t>– Визит добра к детям с ОВЗ «Пусть солнце улыбается»,</w:t>
      </w:r>
    </w:p>
    <w:p w14:paraId="38A886EF" w14:textId="77777777" w:rsidR="00F0080C" w:rsidRPr="00F0080C" w:rsidRDefault="00F0080C" w:rsidP="00F0080C">
      <w:pPr>
        <w:rPr>
          <w:rFonts w:ascii="Times New Roman" w:hAnsi="Times New Roman"/>
          <w:sz w:val="28"/>
        </w:rPr>
      </w:pPr>
      <w:r w:rsidRPr="00F0080C">
        <w:rPr>
          <w:rFonts w:ascii="Times New Roman" w:hAnsi="Times New Roman"/>
          <w:sz w:val="28"/>
        </w:rPr>
        <w:t>– Игровая программа «Футбольный мяч»</w:t>
      </w:r>
    </w:p>
    <w:p w14:paraId="344D4808" w14:textId="77777777" w:rsidR="00F0080C" w:rsidRPr="00F0080C" w:rsidRDefault="00F0080C" w:rsidP="00F0080C">
      <w:pPr>
        <w:rPr>
          <w:rFonts w:ascii="Times New Roman" w:hAnsi="Times New Roman"/>
          <w:sz w:val="28"/>
        </w:rPr>
      </w:pPr>
      <w:r w:rsidRPr="00F0080C">
        <w:rPr>
          <w:rFonts w:ascii="Times New Roman" w:hAnsi="Times New Roman"/>
          <w:sz w:val="28"/>
        </w:rPr>
        <w:t>– Игровая программа «Встречаем троицу»,</w:t>
      </w:r>
    </w:p>
    <w:p w14:paraId="13D12025" w14:textId="77777777" w:rsidR="00F0080C" w:rsidRPr="00F0080C" w:rsidRDefault="00F0080C" w:rsidP="00F0080C">
      <w:pPr>
        <w:rPr>
          <w:rFonts w:ascii="Times New Roman" w:hAnsi="Times New Roman"/>
          <w:sz w:val="28"/>
        </w:rPr>
      </w:pPr>
      <w:r w:rsidRPr="00F0080C">
        <w:rPr>
          <w:rFonts w:ascii="Times New Roman" w:hAnsi="Times New Roman"/>
          <w:sz w:val="28"/>
        </w:rPr>
        <w:t>– Фестиваль беременных и молодых мам «Аистенок»</w:t>
      </w:r>
    </w:p>
    <w:p w14:paraId="58CAD89F" w14:textId="77777777" w:rsidR="00F0080C" w:rsidRPr="00F0080C" w:rsidRDefault="00F0080C" w:rsidP="00F0080C">
      <w:pPr>
        <w:rPr>
          <w:rFonts w:ascii="Times New Roman" w:hAnsi="Times New Roman"/>
          <w:sz w:val="28"/>
        </w:rPr>
      </w:pPr>
      <w:r w:rsidRPr="00F0080C">
        <w:rPr>
          <w:rFonts w:ascii="Times New Roman" w:hAnsi="Times New Roman"/>
          <w:sz w:val="28"/>
        </w:rPr>
        <w:t>- Всероссийская акция «Ночь кино».</w:t>
      </w:r>
    </w:p>
    <w:p w14:paraId="78E539E7" w14:textId="77777777" w:rsidR="00F0080C" w:rsidRPr="00F0080C" w:rsidRDefault="00F0080C" w:rsidP="00F0080C">
      <w:pPr>
        <w:rPr>
          <w:rFonts w:ascii="Times New Roman" w:hAnsi="Times New Roman"/>
          <w:sz w:val="28"/>
        </w:rPr>
      </w:pPr>
      <w:r w:rsidRPr="00F0080C">
        <w:rPr>
          <w:rFonts w:ascii="Times New Roman" w:hAnsi="Times New Roman"/>
          <w:sz w:val="28"/>
        </w:rPr>
        <w:t xml:space="preserve">- праздничный концерт «Кушка в </w:t>
      </w:r>
      <w:proofErr w:type="gramStart"/>
      <w:r w:rsidRPr="00F0080C">
        <w:rPr>
          <w:rFonts w:ascii="Times New Roman" w:hAnsi="Times New Roman"/>
          <w:sz w:val="28"/>
        </w:rPr>
        <w:t>сердце  и</w:t>
      </w:r>
      <w:proofErr w:type="gramEnd"/>
      <w:r w:rsidRPr="00F0080C">
        <w:rPr>
          <w:rFonts w:ascii="Times New Roman" w:hAnsi="Times New Roman"/>
          <w:sz w:val="28"/>
        </w:rPr>
        <w:t xml:space="preserve"> навсегда»</w:t>
      </w:r>
    </w:p>
    <w:p w14:paraId="0CEB5393" w14:textId="77777777" w:rsidR="00F0080C" w:rsidRPr="00F0080C" w:rsidRDefault="00F0080C" w:rsidP="00F0080C">
      <w:pPr>
        <w:rPr>
          <w:rFonts w:ascii="Times New Roman" w:hAnsi="Times New Roman"/>
          <w:sz w:val="28"/>
        </w:rPr>
      </w:pPr>
      <w:r w:rsidRPr="00F0080C">
        <w:rPr>
          <w:rFonts w:ascii="Times New Roman" w:hAnsi="Times New Roman"/>
          <w:sz w:val="28"/>
        </w:rPr>
        <w:t xml:space="preserve">- 13-й районный конкурс короткометражных фильмов, видеоклипов и презентаций «Небесной красоты любимый край». </w:t>
      </w:r>
    </w:p>
    <w:p w14:paraId="3AF1DD3C" w14:textId="77777777" w:rsidR="00F0080C" w:rsidRPr="00F0080C" w:rsidRDefault="00F0080C" w:rsidP="00F0080C">
      <w:pPr>
        <w:rPr>
          <w:rFonts w:ascii="Times New Roman" w:hAnsi="Times New Roman"/>
          <w:sz w:val="28"/>
        </w:rPr>
      </w:pPr>
      <w:r w:rsidRPr="00F0080C">
        <w:rPr>
          <w:rFonts w:ascii="Times New Roman" w:hAnsi="Times New Roman"/>
          <w:sz w:val="28"/>
        </w:rPr>
        <w:t>-  Игровая программа по ПДД «У любого перекрестка нас встречает светофор».</w:t>
      </w:r>
    </w:p>
    <w:p w14:paraId="6BC10E6D" w14:textId="77777777" w:rsidR="00F0080C" w:rsidRPr="00F0080C" w:rsidRDefault="00F0080C" w:rsidP="00F0080C">
      <w:pPr>
        <w:rPr>
          <w:rFonts w:ascii="Times New Roman" w:hAnsi="Times New Roman"/>
          <w:sz w:val="28"/>
        </w:rPr>
      </w:pPr>
      <w:r w:rsidRPr="00F0080C">
        <w:rPr>
          <w:rFonts w:ascii="Times New Roman" w:hAnsi="Times New Roman"/>
          <w:sz w:val="28"/>
        </w:rPr>
        <w:t xml:space="preserve">  Круглый стол «Ценности, ради которых стоит жить»</w:t>
      </w:r>
    </w:p>
    <w:p w14:paraId="68535E50" w14:textId="77777777" w:rsidR="00F0080C" w:rsidRPr="00F0080C" w:rsidRDefault="00F0080C" w:rsidP="00F0080C">
      <w:pPr>
        <w:rPr>
          <w:rFonts w:ascii="Times New Roman" w:hAnsi="Times New Roman"/>
          <w:sz w:val="28"/>
        </w:rPr>
      </w:pPr>
      <w:r w:rsidRPr="00F0080C">
        <w:rPr>
          <w:rFonts w:ascii="Times New Roman" w:hAnsi="Times New Roman"/>
          <w:sz w:val="28"/>
        </w:rPr>
        <w:t xml:space="preserve"> – Казачьи посиделки «Культура донских казаков»,</w:t>
      </w:r>
    </w:p>
    <w:p w14:paraId="6156007F" w14:textId="77777777" w:rsidR="00F0080C" w:rsidRDefault="00F0080C" w:rsidP="00F0080C">
      <w:pPr>
        <w:rPr>
          <w:rFonts w:ascii="Times New Roman" w:hAnsi="Times New Roman"/>
          <w:sz w:val="28"/>
        </w:rPr>
      </w:pPr>
      <w:r w:rsidRPr="00F0080C">
        <w:rPr>
          <w:rFonts w:ascii="Times New Roman" w:hAnsi="Times New Roman"/>
          <w:sz w:val="28"/>
        </w:rPr>
        <w:t xml:space="preserve"> – Мульти-калейдоскоп для детей с ОВЗ «От улыбки станет всем теплей»</w:t>
      </w:r>
    </w:p>
    <w:p w14:paraId="3B5DF562" w14:textId="77777777" w:rsidR="00313A48" w:rsidRDefault="00313A48" w:rsidP="00F0080C">
      <w:pPr>
        <w:rPr>
          <w:rFonts w:ascii="Times New Roman" w:hAnsi="Times New Roman"/>
          <w:sz w:val="28"/>
        </w:rPr>
      </w:pPr>
    </w:p>
    <w:p w14:paraId="1E9B8400" w14:textId="77777777" w:rsidR="00313A48" w:rsidRDefault="00313A48" w:rsidP="00313A48">
      <w:pPr>
        <w:rPr>
          <w:rFonts w:ascii="Times New Roman" w:hAnsi="Times New Roman"/>
          <w:sz w:val="28"/>
        </w:rPr>
      </w:pPr>
      <w:r w:rsidRPr="00313A48">
        <w:rPr>
          <w:rFonts w:ascii="Times New Roman" w:hAnsi="Times New Roman"/>
          <w:b/>
          <w:sz w:val="28"/>
        </w:rPr>
        <w:t>1.3.</w:t>
      </w:r>
      <w:r w:rsidRPr="00313A48">
        <w:rPr>
          <w:rFonts w:ascii="Times New Roman" w:hAnsi="Times New Roman"/>
          <w:sz w:val="28"/>
        </w:rPr>
        <w:t xml:space="preserve"> </w:t>
      </w:r>
      <w:r w:rsidRPr="00313A48">
        <w:rPr>
          <w:rFonts w:ascii="Times New Roman" w:hAnsi="Times New Roman"/>
          <w:b/>
          <w:sz w:val="28"/>
        </w:rPr>
        <w:t>Повышение заработной платы работников культуры</w:t>
      </w:r>
      <w:r w:rsidRPr="00313A48">
        <w:rPr>
          <w:rFonts w:ascii="Times New Roman" w:hAnsi="Times New Roman"/>
          <w:sz w:val="28"/>
        </w:rPr>
        <w:t xml:space="preserve"> </w:t>
      </w:r>
    </w:p>
    <w:p w14:paraId="4F23ADD8" w14:textId="77777777" w:rsidR="00313A48" w:rsidRDefault="00313A48" w:rsidP="00313A4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В</w:t>
      </w:r>
      <w:r w:rsidRPr="00313A48">
        <w:rPr>
          <w:rFonts w:ascii="Times New Roman" w:hAnsi="Times New Roman"/>
          <w:sz w:val="28"/>
        </w:rPr>
        <w:t xml:space="preserve"> соответствии с Посланиями Президента РФ</w:t>
      </w:r>
      <w:r>
        <w:rPr>
          <w:rFonts w:ascii="Times New Roman" w:hAnsi="Times New Roman"/>
          <w:sz w:val="28"/>
        </w:rPr>
        <w:t xml:space="preserve"> </w:t>
      </w:r>
      <w:r w:rsidRPr="00313A48">
        <w:rPr>
          <w:rFonts w:ascii="Times New Roman" w:hAnsi="Times New Roman"/>
          <w:sz w:val="28"/>
        </w:rPr>
        <w:t>Достигнуты показатели по заработной плате согласно Указов Президента</w:t>
      </w:r>
    </w:p>
    <w:p w14:paraId="26D11A00" w14:textId="77777777" w:rsidR="00F0080C" w:rsidRDefault="00F0080C" w:rsidP="00F0080C">
      <w:pPr>
        <w:rPr>
          <w:rFonts w:ascii="Times New Roman" w:hAnsi="Times New Roman"/>
          <w:sz w:val="28"/>
        </w:rPr>
      </w:pPr>
    </w:p>
    <w:p w14:paraId="3EDF465F" w14:textId="77777777" w:rsidR="00F5722B" w:rsidRDefault="004A4640" w:rsidP="00F0080C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2.1. Основное мероприятие 2.1. Сохранение памятников истории и культуры Зимовниковского сельского поселения</w:t>
      </w:r>
    </w:p>
    <w:p w14:paraId="169B7239" w14:textId="77777777" w:rsidR="00F5722B" w:rsidRDefault="004A4640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данного мероприятия было запланировано проведение работ по текущему ремонту памятников. Сумма запланированных средств составила </w:t>
      </w:r>
      <w:r w:rsidR="00313A48">
        <w:rPr>
          <w:rFonts w:ascii="Times New Roman" w:hAnsi="Times New Roman"/>
          <w:sz w:val="28"/>
        </w:rPr>
        <w:t>676,0</w:t>
      </w:r>
      <w:r>
        <w:rPr>
          <w:rFonts w:ascii="Times New Roman" w:hAnsi="Times New Roman"/>
          <w:sz w:val="28"/>
        </w:rPr>
        <w:t xml:space="preserve"> тыс. рублей. Сумма фактически произведенных затрат составила </w:t>
      </w:r>
      <w:r w:rsidR="00313A48">
        <w:rPr>
          <w:rFonts w:ascii="Times New Roman" w:hAnsi="Times New Roman"/>
          <w:sz w:val="28"/>
        </w:rPr>
        <w:t>435,8</w:t>
      </w:r>
      <w:r>
        <w:rPr>
          <w:rFonts w:ascii="Times New Roman" w:hAnsi="Times New Roman"/>
          <w:sz w:val="28"/>
        </w:rPr>
        <w:t xml:space="preserve"> тыс. рублей. </w:t>
      </w:r>
    </w:p>
    <w:p w14:paraId="6479A1AA" w14:textId="77777777" w:rsidR="00F5722B" w:rsidRDefault="00F5722B">
      <w:pPr>
        <w:widowControl w:val="0"/>
        <w:ind w:firstLine="709"/>
        <w:jc w:val="both"/>
        <w:rPr>
          <w:rFonts w:ascii="Times New Roman" w:hAnsi="Times New Roman"/>
          <w:sz w:val="28"/>
        </w:rPr>
      </w:pPr>
    </w:p>
    <w:p w14:paraId="293BD000" w14:textId="77777777" w:rsidR="00F5722B" w:rsidRDefault="004A4640">
      <w:pPr>
        <w:pStyle w:val="43"/>
        <w:spacing w:before="0" w:after="0" w:line="240" w:lineRule="auto"/>
        <w:ind w:left="1080"/>
        <w:rPr>
          <w:sz w:val="28"/>
        </w:rPr>
      </w:pPr>
      <w:r>
        <w:rPr>
          <w:sz w:val="28"/>
        </w:rPr>
        <w:t xml:space="preserve">Анализ факторов, повлиявших </w:t>
      </w:r>
      <w:r>
        <w:rPr>
          <w:rFonts w:ascii="Arial" w:hAnsi="Arial"/>
          <w:sz w:val="21"/>
        </w:rPr>
        <w:br/>
      </w:r>
      <w:r>
        <w:rPr>
          <w:sz w:val="28"/>
        </w:rPr>
        <w:t>на ход реализации муниципальной программы</w:t>
      </w:r>
    </w:p>
    <w:p w14:paraId="76A75049" w14:textId="77777777" w:rsidR="00F5722B" w:rsidRDefault="00F5722B">
      <w:pPr>
        <w:pStyle w:val="43"/>
        <w:spacing w:before="0" w:after="0" w:line="240" w:lineRule="auto"/>
        <w:ind w:left="709" w:firstLine="425"/>
        <w:rPr>
          <w:sz w:val="28"/>
        </w:rPr>
      </w:pPr>
    </w:p>
    <w:p w14:paraId="0BBFFAE2" w14:textId="77777777" w:rsidR="00F5722B" w:rsidRPr="00313A48" w:rsidRDefault="004A4640">
      <w:pPr>
        <w:pStyle w:val="43"/>
        <w:spacing w:before="0" w:after="0" w:line="240" w:lineRule="auto"/>
        <w:ind w:firstLine="1134"/>
        <w:jc w:val="both"/>
        <w:rPr>
          <w:color w:val="auto"/>
          <w:sz w:val="28"/>
        </w:rPr>
      </w:pPr>
      <w:r w:rsidRPr="00313A48">
        <w:rPr>
          <w:color w:val="auto"/>
          <w:sz w:val="28"/>
        </w:rPr>
        <w:t>Основным фактором, негативно повлиявшим на ход реализации муниципальной программы, является снижение количества посещений.</w:t>
      </w:r>
    </w:p>
    <w:p w14:paraId="5F08550A" w14:textId="77777777" w:rsidR="00F5722B" w:rsidRDefault="00F5722B">
      <w:pPr>
        <w:pStyle w:val="43"/>
        <w:spacing w:before="0" w:after="0" w:line="240" w:lineRule="auto"/>
        <w:ind w:firstLine="1134"/>
        <w:jc w:val="both"/>
        <w:rPr>
          <w:sz w:val="28"/>
        </w:rPr>
      </w:pPr>
    </w:p>
    <w:p w14:paraId="5DB34F86" w14:textId="77777777" w:rsidR="00F5722B" w:rsidRDefault="004A4640">
      <w:pPr>
        <w:ind w:firstLine="1134"/>
        <w:jc w:val="center"/>
        <w:rPr>
          <w:rFonts w:ascii="Arial" w:hAnsi="Arial"/>
          <w:sz w:val="21"/>
        </w:rPr>
      </w:pPr>
      <w:r>
        <w:rPr>
          <w:rFonts w:ascii="Times New Roman" w:hAnsi="Times New Roman"/>
          <w:sz w:val="28"/>
        </w:rPr>
        <w:t>Сведения об использовании бюджетных ассигнований и</w:t>
      </w:r>
    </w:p>
    <w:p w14:paraId="42FEC14A" w14:textId="77777777" w:rsidR="00F5722B" w:rsidRDefault="004A4640">
      <w:pPr>
        <w:ind w:firstLine="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внебюджетных средств на реализацию муниципальной программы</w:t>
      </w:r>
    </w:p>
    <w:p w14:paraId="424A0627" w14:textId="77777777" w:rsidR="00F5722B" w:rsidRDefault="00F5722B">
      <w:pPr>
        <w:ind w:firstLine="1134"/>
        <w:jc w:val="center"/>
        <w:rPr>
          <w:rFonts w:ascii="Times New Roman" w:hAnsi="Times New Roman"/>
          <w:sz w:val="28"/>
        </w:rPr>
      </w:pPr>
    </w:p>
    <w:p w14:paraId="2CDAF0F1" w14:textId="77777777" w:rsidR="00F5722B" w:rsidRDefault="004A464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расходов на реализацию муниципальной программы на 202</w:t>
      </w:r>
      <w:r w:rsidR="00313A48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 составил 1</w:t>
      </w:r>
      <w:r w:rsidR="00313A48">
        <w:rPr>
          <w:rFonts w:ascii="Times New Roman" w:hAnsi="Times New Roman"/>
          <w:sz w:val="28"/>
        </w:rPr>
        <w:t>7470,7</w:t>
      </w:r>
      <w:r>
        <w:rPr>
          <w:rFonts w:ascii="Times New Roman" w:hAnsi="Times New Roman"/>
          <w:sz w:val="28"/>
        </w:rPr>
        <w:t xml:space="preserve"> тыс. рублей, в том числе по </w:t>
      </w:r>
      <w:hyperlink r:id="rId9" w:tooltip="Источники финансирования" w:history="1">
        <w:r>
          <w:rPr>
            <w:rFonts w:ascii="Times New Roman" w:hAnsi="Times New Roman"/>
            <w:sz w:val="28"/>
          </w:rPr>
          <w:t>источникам финансирования</w:t>
        </w:r>
      </w:hyperlink>
      <w:r>
        <w:rPr>
          <w:rFonts w:ascii="Times New Roman" w:hAnsi="Times New Roman"/>
          <w:sz w:val="28"/>
        </w:rPr>
        <w:t>:</w:t>
      </w:r>
    </w:p>
    <w:p w14:paraId="665A212B" w14:textId="77777777" w:rsidR="00F5722B" w:rsidRDefault="004F4410">
      <w:pPr>
        <w:ind w:firstLine="567"/>
        <w:jc w:val="both"/>
        <w:rPr>
          <w:rFonts w:ascii="Times New Roman" w:hAnsi="Times New Roman"/>
          <w:sz w:val="28"/>
        </w:rPr>
      </w:pPr>
      <w:hyperlink r:id="rId10" w:tooltip="Бюджет местный" w:history="1">
        <w:r w:rsidR="004A4640">
          <w:rPr>
            <w:rFonts w:ascii="Times New Roman" w:hAnsi="Times New Roman"/>
            <w:sz w:val="28"/>
          </w:rPr>
          <w:t>местный бюджет</w:t>
        </w:r>
      </w:hyperlink>
      <w:r w:rsidR="004A4640">
        <w:rPr>
          <w:rFonts w:ascii="Times New Roman" w:hAnsi="Times New Roman"/>
          <w:sz w:val="28"/>
        </w:rPr>
        <w:t> – 1</w:t>
      </w:r>
      <w:r w:rsidR="00313A48">
        <w:rPr>
          <w:rFonts w:ascii="Times New Roman" w:hAnsi="Times New Roman"/>
          <w:sz w:val="28"/>
        </w:rPr>
        <w:t>4476,9</w:t>
      </w:r>
      <w:r w:rsidR="004A4640">
        <w:rPr>
          <w:rFonts w:ascii="Times New Roman" w:hAnsi="Times New Roman"/>
          <w:sz w:val="28"/>
        </w:rPr>
        <w:t xml:space="preserve"> тыс. рублей;</w:t>
      </w:r>
    </w:p>
    <w:p w14:paraId="2AB763BC" w14:textId="77777777" w:rsidR="00F5722B" w:rsidRDefault="004A464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внебюджетные источники – </w:t>
      </w:r>
      <w:r w:rsidR="00313A48">
        <w:rPr>
          <w:rFonts w:ascii="Times New Roman" w:hAnsi="Times New Roman"/>
          <w:sz w:val="28"/>
        </w:rPr>
        <w:t>2993,8</w:t>
      </w:r>
      <w:r>
        <w:rPr>
          <w:rFonts w:ascii="Times New Roman" w:hAnsi="Times New Roman"/>
          <w:sz w:val="28"/>
        </w:rPr>
        <w:t xml:space="preserve"> тыс. рублей.</w:t>
      </w:r>
    </w:p>
    <w:p w14:paraId="5879F977" w14:textId="77777777" w:rsidR="00F5722B" w:rsidRDefault="004A464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Исполнение расходов по муниципальной программе в 202</w:t>
      </w:r>
      <w:r w:rsidR="00313A48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составило 1</w:t>
      </w:r>
      <w:r w:rsidR="00313A48">
        <w:rPr>
          <w:rFonts w:ascii="Times New Roman" w:hAnsi="Times New Roman"/>
          <w:sz w:val="28"/>
        </w:rPr>
        <w:t>6816,2</w:t>
      </w:r>
      <w:r>
        <w:rPr>
          <w:rFonts w:ascii="Times New Roman" w:hAnsi="Times New Roman"/>
          <w:sz w:val="28"/>
        </w:rPr>
        <w:t xml:space="preserve"> тыс. рублей, в том числе по источникам финансирования:</w:t>
      </w:r>
    </w:p>
    <w:p w14:paraId="5A641FB9" w14:textId="77777777" w:rsidR="00F5722B" w:rsidRDefault="004F4410">
      <w:pPr>
        <w:ind w:firstLine="567"/>
        <w:jc w:val="both"/>
        <w:rPr>
          <w:rFonts w:ascii="Times New Roman" w:hAnsi="Times New Roman"/>
          <w:sz w:val="28"/>
        </w:rPr>
      </w:pPr>
      <w:hyperlink r:id="rId11" w:tooltip="Бюджет местный" w:history="1">
        <w:r w:rsidR="004A4640">
          <w:rPr>
            <w:rFonts w:ascii="Times New Roman" w:hAnsi="Times New Roman"/>
            <w:sz w:val="28"/>
          </w:rPr>
          <w:t>местный бюджет</w:t>
        </w:r>
      </w:hyperlink>
      <w:r w:rsidR="004A4640">
        <w:rPr>
          <w:rFonts w:ascii="Times New Roman" w:hAnsi="Times New Roman"/>
          <w:sz w:val="28"/>
        </w:rPr>
        <w:t> – 1</w:t>
      </w:r>
      <w:r w:rsidR="00313A48">
        <w:rPr>
          <w:rFonts w:ascii="Times New Roman" w:hAnsi="Times New Roman"/>
          <w:sz w:val="28"/>
        </w:rPr>
        <w:t>4235,9</w:t>
      </w:r>
      <w:r w:rsidR="004A4640">
        <w:rPr>
          <w:rFonts w:ascii="Times New Roman" w:hAnsi="Times New Roman"/>
          <w:sz w:val="28"/>
        </w:rPr>
        <w:t xml:space="preserve"> тыс. рублей;</w:t>
      </w:r>
    </w:p>
    <w:p w14:paraId="4E21DFB6" w14:textId="77777777" w:rsidR="00F5722B" w:rsidRDefault="004A464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внебюджетные источники – 2</w:t>
      </w:r>
      <w:r w:rsidR="00313A48">
        <w:rPr>
          <w:rFonts w:ascii="Times New Roman" w:hAnsi="Times New Roman"/>
          <w:sz w:val="28"/>
        </w:rPr>
        <w:t>580,3</w:t>
      </w:r>
      <w:r>
        <w:rPr>
          <w:rFonts w:ascii="Times New Roman" w:hAnsi="Times New Roman"/>
          <w:sz w:val="28"/>
        </w:rPr>
        <w:t xml:space="preserve"> тыс. рублей.</w:t>
      </w:r>
    </w:p>
    <w:p w14:paraId="04902B5A" w14:textId="77777777" w:rsidR="00F5722B" w:rsidRDefault="004A4640">
      <w:pPr>
        <w:ind w:firstLine="1134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Сведения об использовании бюджетных ассигнований и внебюджетных средств на реализацию муниципальной программы представлены в приложении № 2.</w:t>
      </w:r>
    </w:p>
    <w:p w14:paraId="29DBD431" w14:textId="77777777" w:rsidR="00F5722B" w:rsidRDefault="004A4640">
      <w:pPr>
        <w:pStyle w:val="af5"/>
        <w:spacing w:before="120" w:after="120" w:line="240" w:lineRule="atLeast"/>
        <w:ind w:firstLine="1134"/>
        <w:jc w:val="center"/>
        <w:rPr>
          <w:sz w:val="28"/>
        </w:rPr>
      </w:pPr>
      <w:r>
        <w:rPr>
          <w:sz w:val="28"/>
        </w:rPr>
        <w:t>Сведения о достижении значений показателей (индикаторов) муниципальной программы, подпрограмм муниципальной программы за 202</w:t>
      </w:r>
      <w:r w:rsidR="00313A48">
        <w:rPr>
          <w:sz w:val="28"/>
        </w:rPr>
        <w:t>4</w:t>
      </w:r>
      <w:r>
        <w:rPr>
          <w:sz w:val="28"/>
        </w:rPr>
        <w:t xml:space="preserve"> год</w:t>
      </w:r>
    </w:p>
    <w:p w14:paraId="716833FD" w14:textId="77777777" w:rsidR="00F5722B" w:rsidRDefault="004A4640">
      <w:pPr>
        <w:ind w:firstLine="709"/>
        <w:jc w:val="both"/>
        <w:rPr>
          <w:rFonts w:ascii="Arial" w:hAnsi="Arial"/>
          <w:sz w:val="21"/>
        </w:rPr>
      </w:pPr>
      <w:r>
        <w:rPr>
          <w:rFonts w:ascii="Times New Roman" w:hAnsi="Times New Roman"/>
          <w:sz w:val="28"/>
        </w:rPr>
        <w:t>Сведения о достижении значений показателей (индикаторов) муниципальной программы в 202</w:t>
      </w:r>
      <w:r w:rsidR="00313A48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году, а также обоснование отклонений от плановых значений представлены в приложении № 3 к настоящему Отчету.</w:t>
      </w:r>
    </w:p>
    <w:p w14:paraId="459F6918" w14:textId="77777777" w:rsidR="00F5722B" w:rsidRDefault="00F5722B">
      <w:pPr>
        <w:tabs>
          <w:tab w:val="left" w:pos="1276"/>
        </w:tabs>
        <w:spacing w:line="240" w:lineRule="atLeast"/>
        <w:ind w:firstLine="709"/>
        <w:jc w:val="both"/>
        <w:rPr>
          <w:rFonts w:ascii="Times New Roman" w:hAnsi="Times New Roman"/>
          <w:sz w:val="28"/>
        </w:rPr>
      </w:pPr>
    </w:p>
    <w:p w14:paraId="0F8FA50C" w14:textId="77777777" w:rsidR="00F5722B" w:rsidRDefault="004A4640">
      <w:pPr>
        <w:spacing w:line="240" w:lineRule="atLeas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результатах оценки эффективности реализации</w:t>
      </w:r>
    </w:p>
    <w:p w14:paraId="14BB8358" w14:textId="77777777" w:rsidR="00F5722B" w:rsidRDefault="004A4640">
      <w:pPr>
        <w:spacing w:line="240" w:lineRule="atLeas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в 202</w:t>
      </w:r>
      <w:r w:rsidR="001E2FD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</w:t>
      </w:r>
    </w:p>
    <w:p w14:paraId="78AA9378" w14:textId="77777777" w:rsidR="00F5722B" w:rsidRDefault="00F5722B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</w:p>
    <w:p w14:paraId="42E84DE4" w14:textId="77777777" w:rsidR="00F5722B" w:rsidRDefault="004A4640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Эффективность реализации муниципальной программы в 202</w:t>
      </w:r>
      <w:r w:rsidR="00313A48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оценивается на основании следующих критериев:</w:t>
      </w:r>
    </w:p>
    <w:p w14:paraId="650101DC" w14:textId="77777777" w:rsidR="00F5722B" w:rsidRDefault="004A4640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14:paraId="72B1538C" w14:textId="77777777" w:rsidR="00F5722B" w:rsidRDefault="004A4640">
      <w:pPr>
        <w:spacing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значение критерия по показателю (индикатору) 1. равно </w:t>
      </w:r>
      <w:r w:rsidR="001E2FDA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,0</w:t>
      </w:r>
    </w:p>
    <w:p w14:paraId="17DF2104" w14:textId="77777777" w:rsidR="00F5722B" w:rsidRDefault="004A4640">
      <w:pPr>
        <w:spacing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критерия по показателю (индикатору) 2. равно 0,0;</w:t>
      </w:r>
    </w:p>
    <w:p w14:paraId="6602535E" w14:textId="77777777" w:rsidR="00F5722B" w:rsidRDefault="004A4640">
      <w:pPr>
        <w:spacing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критерия по показателю (индикатору) 1.1. равно 0,0;</w:t>
      </w:r>
    </w:p>
    <w:p w14:paraId="024530D8" w14:textId="77777777" w:rsidR="00F5722B" w:rsidRDefault="004A4640">
      <w:pPr>
        <w:spacing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критерия по показателю (индикатору) 1.2. равно 1,0;</w:t>
      </w:r>
    </w:p>
    <w:p w14:paraId="336F6CF7" w14:textId="77777777" w:rsidR="00F5722B" w:rsidRDefault="004A4640">
      <w:pPr>
        <w:spacing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критерия по показателю (индикатору) 2.1. равно 0,0;</w:t>
      </w:r>
    </w:p>
    <w:p w14:paraId="54B416CC" w14:textId="77777777" w:rsidR="00F5722B" w:rsidRDefault="00F5722B">
      <w:pPr>
        <w:spacing w:line="240" w:lineRule="atLeast"/>
        <w:ind w:firstLine="709"/>
        <w:rPr>
          <w:rFonts w:ascii="Times New Roman" w:hAnsi="Times New Roman"/>
          <w:sz w:val="28"/>
        </w:rPr>
      </w:pPr>
    </w:p>
    <w:p w14:paraId="1BDB8380" w14:textId="77777777" w:rsidR="00F5722B" w:rsidRDefault="004A4640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Суммарная оценка степени достижения целевых показателей муниципальной программы составляет 0,</w:t>
      </w:r>
      <w:r w:rsidR="001E2FDA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(</w:t>
      </w:r>
      <w:r w:rsidR="001E2FDA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/5) (приложение№3). </w:t>
      </w:r>
    </w:p>
    <w:p w14:paraId="4F5094D9" w14:textId="77777777" w:rsidR="00F5722B" w:rsidRDefault="004A4640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объёме. </w:t>
      </w:r>
    </w:p>
    <w:p w14:paraId="616B3062" w14:textId="77777777" w:rsidR="00F5722B" w:rsidRDefault="004A4640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</w:t>
      </w:r>
      <w:r w:rsidR="001E2FD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из </w:t>
      </w:r>
      <w:r w:rsidR="00706A36">
        <w:rPr>
          <w:rFonts w:ascii="Times New Roman" w:hAnsi="Times New Roman"/>
          <w:sz w:val="28"/>
        </w:rPr>
        <w:t xml:space="preserve">3 </w:t>
      </w:r>
      <w:r>
        <w:rPr>
          <w:rFonts w:ascii="Times New Roman" w:hAnsi="Times New Roman"/>
          <w:sz w:val="28"/>
        </w:rPr>
        <w:t xml:space="preserve">основных мероприятий муниципальной программы в полном объёме </w:t>
      </w:r>
      <w:proofErr w:type="gramStart"/>
      <w:r>
        <w:rPr>
          <w:rFonts w:ascii="Times New Roman" w:hAnsi="Times New Roman"/>
          <w:sz w:val="28"/>
        </w:rPr>
        <w:t>реализовано .</w:t>
      </w:r>
      <w:proofErr w:type="gramEnd"/>
      <w:r>
        <w:rPr>
          <w:rFonts w:ascii="Times New Roman" w:hAnsi="Times New Roman"/>
          <w:sz w:val="28"/>
        </w:rPr>
        <w:t xml:space="preserve"> Таким образом, степень реализации основных мероприятий составляет 1,0 (</w:t>
      </w:r>
      <w:r w:rsidR="00706A36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/</w:t>
      </w:r>
      <w:r w:rsidR="00706A36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), что характеризует высокий уровень эффективности реализации муниципальной программы по степени реализации основных мероприятий (приложение№1).</w:t>
      </w:r>
    </w:p>
    <w:p w14:paraId="682BFA7D" w14:textId="77777777" w:rsidR="00F5722B" w:rsidRDefault="004A4640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Бюджетная эффективность реализации муниципальной программы рассчитывается в несколько этапов.</w:t>
      </w:r>
    </w:p>
    <w:p w14:paraId="7A3573E9" w14:textId="77777777" w:rsidR="00F5722B" w:rsidRDefault="004A4640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3.1 Степень реализации основных мероприятий, финансируемых за счет средств Зимовниковского сельского поселения, областного бюджета, федерального бюджета и внебюджетных средств, оценивается как доля мероприятий, выполненных в полном объеме. </w:t>
      </w:r>
    </w:p>
    <w:p w14:paraId="6FAC9E10" w14:textId="77777777" w:rsidR="00F5722B" w:rsidRDefault="004A4640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</w:t>
      </w:r>
      <w:r w:rsidR="00706A3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степень реализации основных мероприятий составляет 1 (</w:t>
      </w:r>
      <w:r w:rsidR="00706A36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/</w:t>
      </w:r>
      <w:r w:rsidR="00706A36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 (приложение№1).</w:t>
      </w:r>
    </w:p>
    <w:p w14:paraId="4C38C5B8" w14:textId="77777777" w:rsidR="00F5722B" w:rsidRDefault="004A4640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Степень соответствия запланированному уровню расходов за счет средств Зимовниковского сельского поселения, областного бюджета, федерального бюджета и внебюджетных средств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39061210" w14:textId="77777777" w:rsidR="00F5722B" w:rsidRDefault="004A4640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Степень соответствия запланированному уровню расходов:</w:t>
      </w:r>
    </w:p>
    <w:p w14:paraId="38EFD112" w14:textId="77777777" w:rsidR="00F5722B" w:rsidRDefault="004A4640">
      <w:pPr>
        <w:spacing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706A36">
        <w:rPr>
          <w:rFonts w:ascii="Times New Roman" w:hAnsi="Times New Roman"/>
          <w:sz w:val="28"/>
        </w:rPr>
        <w:t>6816,2</w:t>
      </w:r>
      <w:r>
        <w:rPr>
          <w:rFonts w:ascii="Times New Roman" w:hAnsi="Times New Roman"/>
          <w:sz w:val="28"/>
        </w:rPr>
        <w:t xml:space="preserve"> тыс. рублей/</w:t>
      </w:r>
      <w:r w:rsidR="00706A36">
        <w:rPr>
          <w:rFonts w:ascii="Times New Roman" w:hAnsi="Times New Roman"/>
          <w:sz w:val="28"/>
        </w:rPr>
        <w:t>17470,7</w:t>
      </w:r>
      <w:r>
        <w:rPr>
          <w:rFonts w:ascii="Times New Roman" w:hAnsi="Times New Roman"/>
          <w:sz w:val="28"/>
        </w:rPr>
        <w:t xml:space="preserve"> тыс. рублей = 0,9</w:t>
      </w:r>
      <w:r w:rsidR="00706A3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(приложение№2).</w:t>
      </w:r>
    </w:p>
    <w:p w14:paraId="63347089" w14:textId="77777777" w:rsidR="00F5722B" w:rsidRDefault="004A4640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Муниципальные задания, доведенные в 202</w:t>
      </w:r>
      <w:r w:rsidR="00706A3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в рамках реализации основных мероприятий муниципальной программы, выполнены в полном объеме, в соответствии с целями и задачами муниципальной программы.</w:t>
      </w:r>
    </w:p>
    <w:p w14:paraId="6DCE1F2B" w14:textId="77777777" w:rsidR="00F5722B" w:rsidRDefault="004A4640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Эффективность использования средств бюджета Зимовниковского сельского поселения рассчитывается как отношение степени реализации мероприятий к степени соответствия запланированному уровню расходов за счет средств областного бюджета, местного бюджета и внебюджетных средств.</w:t>
      </w:r>
    </w:p>
    <w:p w14:paraId="178EA7F0" w14:textId="77777777" w:rsidR="00F5722B" w:rsidRDefault="004A4640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Эффективность использования финансовых ресурсов на реализацию программы:</w:t>
      </w:r>
    </w:p>
    <w:p w14:paraId="56CD6AA4" w14:textId="77777777" w:rsidR="00F5722B" w:rsidRDefault="004A4640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1/0,9</w:t>
      </w:r>
      <w:r w:rsidR="00706A3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= 1,0, в связи с чем бюджетная эффективность реализации программы является высокой.</w:t>
      </w:r>
    </w:p>
    <w:p w14:paraId="21810838" w14:textId="77777777" w:rsidR="00F5722B" w:rsidRDefault="004A4640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 реализации муниципальной программы в целом:</w:t>
      </w:r>
    </w:p>
    <w:p w14:paraId="6E2522BC" w14:textId="77777777" w:rsidR="00F5722B" w:rsidRDefault="004A4640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0,</w:t>
      </w:r>
      <w:r w:rsidR="00706A36">
        <w:rPr>
          <w:rFonts w:ascii="Times New Roman" w:hAnsi="Times New Roman"/>
          <w:sz w:val="28"/>
        </w:rPr>
        <w:t xml:space="preserve">2 * </w:t>
      </w:r>
      <w:r>
        <w:rPr>
          <w:rFonts w:ascii="Times New Roman" w:hAnsi="Times New Roman"/>
          <w:sz w:val="28"/>
        </w:rPr>
        <w:t>0,5 + 1,0 * 0,3 + 1,0* 0,2 = 0,</w:t>
      </w:r>
      <w:r w:rsidR="00706A3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в связи с чем уровень реализации муниципальной программы в 202</w:t>
      </w:r>
      <w:r w:rsidR="00706A3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является низким.</w:t>
      </w:r>
    </w:p>
    <w:p w14:paraId="21B270B2" w14:textId="77777777" w:rsidR="00F5722B" w:rsidRDefault="00F5722B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</w:p>
    <w:p w14:paraId="559A33CE" w14:textId="77777777" w:rsidR="000C1697" w:rsidRPr="000C1697" w:rsidRDefault="000C1697" w:rsidP="000C1697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 w:rsidRPr="000C1697">
        <w:rPr>
          <w:rFonts w:ascii="Times New Roman" w:hAnsi="Times New Roman"/>
          <w:sz w:val="28"/>
        </w:rPr>
        <w:t>Сведения о реализации плана мероприятий муниципальной программы</w:t>
      </w:r>
    </w:p>
    <w:p w14:paraId="17C24932" w14:textId="77777777" w:rsidR="000C1697" w:rsidRPr="000C1697" w:rsidRDefault="000C1697" w:rsidP="000C1697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</w:p>
    <w:p w14:paraId="137EB119" w14:textId="77777777" w:rsidR="000C1697" w:rsidRDefault="000C1697" w:rsidP="000C1697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 w:rsidRPr="000C1697">
        <w:rPr>
          <w:rFonts w:ascii="Times New Roman" w:hAnsi="Times New Roman"/>
          <w:sz w:val="28"/>
        </w:rPr>
        <w:t xml:space="preserve">          Отчет об исполнении плана реализации муниципальной программы Зимовниковского сельского поселения «</w:t>
      </w:r>
      <w:r>
        <w:rPr>
          <w:rFonts w:ascii="Times New Roman" w:hAnsi="Times New Roman"/>
          <w:sz w:val="28"/>
        </w:rPr>
        <w:t>Развитие культуры</w:t>
      </w:r>
      <w:r w:rsidRPr="000C1697">
        <w:rPr>
          <w:rFonts w:ascii="Times New Roman" w:hAnsi="Times New Roman"/>
          <w:sz w:val="28"/>
        </w:rPr>
        <w:t>» на 2024 год приведен в</w:t>
      </w:r>
      <w:r>
        <w:rPr>
          <w:rFonts w:ascii="Times New Roman" w:hAnsi="Times New Roman"/>
          <w:sz w:val="28"/>
        </w:rPr>
        <w:t xml:space="preserve"> приложении 4</w:t>
      </w:r>
      <w:r w:rsidRPr="000C1697">
        <w:rPr>
          <w:rFonts w:ascii="Times New Roman" w:hAnsi="Times New Roman"/>
          <w:sz w:val="28"/>
        </w:rPr>
        <w:t xml:space="preserve"> к Отчету о реализации в 2024 году муниципальной Программы Зимовниковского сельского поселения «</w:t>
      </w:r>
      <w:r>
        <w:rPr>
          <w:rFonts w:ascii="Times New Roman" w:hAnsi="Times New Roman"/>
          <w:sz w:val="28"/>
        </w:rPr>
        <w:t>Развитие культуры</w:t>
      </w:r>
      <w:r w:rsidRPr="000C1697">
        <w:rPr>
          <w:rFonts w:ascii="Times New Roman" w:hAnsi="Times New Roman"/>
          <w:sz w:val="28"/>
        </w:rPr>
        <w:t>».</w:t>
      </w:r>
    </w:p>
    <w:p w14:paraId="7E5CCCD1" w14:textId="77777777" w:rsidR="000C1697" w:rsidRDefault="000C1697">
      <w:pPr>
        <w:spacing w:line="240" w:lineRule="atLeast"/>
        <w:ind w:firstLine="709"/>
        <w:jc w:val="center"/>
        <w:rPr>
          <w:rFonts w:ascii="Times New Roman" w:hAnsi="Times New Roman"/>
          <w:sz w:val="28"/>
        </w:rPr>
      </w:pPr>
    </w:p>
    <w:p w14:paraId="492A6BBB" w14:textId="77777777" w:rsidR="00F5722B" w:rsidRDefault="004A4640">
      <w:pPr>
        <w:spacing w:line="240" w:lineRule="atLeas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Предложения по дальнейшей реализации </w:t>
      </w:r>
    </w:p>
    <w:p w14:paraId="7B73BDDF" w14:textId="77777777" w:rsidR="00F5722B" w:rsidRDefault="004A4640">
      <w:pPr>
        <w:spacing w:line="240" w:lineRule="atLeas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программы.</w:t>
      </w:r>
    </w:p>
    <w:p w14:paraId="22480528" w14:textId="77777777" w:rsidR="00F5722B" w:rsidRDefault="004A4640" w:rsidP="00706A36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706A36" w:rsidRPr="00706A36">
        <w:rPr>
          <w:rFonts w:ascii="Times New Roman" w:hAnsi="Times New Roman"/>
          <w:sz w:val="28"/>
        </w:rPr>
        <w:t>В связи с Постановлением Администрации Зимовниковского сельского поселения от 13.08.2024 № 232 «Об утверждении Порядка разработки, реализации и оценки эффективности муниципальных программ Зимовниковского сельского поселения» муниципальная программа подлежит корректировке.</w:t>
      </w:r>
    </w:p>
    <w:p w14:paraId="3FFA8DCC" w14:textId="77777777" w:rsidR="00F5722B" w:rsidRDefault="00F5722B">
      <w:pPr>
        <w:spacing w:line="240" w:lineRule="atLeast"/>
        <w:ind w:firstLine="709"/>
        <w:rPr>
          <w:rFonts w:ascii="Times New Roman" w:hAnsi="Times New Roman"/>
          <w:sz w:val="28"/>
        </w:rPr>
      </w:pPr>
    </w:p>
    <w:p w14:paraId="0A1EA2C7" w14:textId="77777777" w:rsidR="00F5722B" w:rsidRDefault="00313A48" w:rsidP="00313A48">
      <w:pPr>
        <w:spacing w:line="240" w:lineRule="atLeast"/>
        <w:ind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4A4640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 w:rsidR="004A4640">
        <w:rPr>
          <w:rFonts w:ascii="Times New Roman" w:hAnsi="Times New Roman"/>
          <w:sz w:val="28"/>
        </w:rPr>
        <w:t xml:space="preserve"> Администрации </w:t>
      </w:r>
    </w:p>
    <w:p w14:paraId="545773B3" w14:textId="77777777" w:rsidR="00F5722B" w:rsidRDefault="004A4640" w:rsidP="00313A48">
      <w:pPr>
        <w:spacing w:line="240" w:lineRule="atLeast"/>
        <w:ind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Зимовниковского сельского поселения                </w:t>
      </w:r>
      <w:r w:rsidR="00313A48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           </w:t>
      </w:r>
      <w:r w:rsidR="00AA3DBE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</w:t>
      </w:r>
      <w:r w:rsidR="00313A48">
        <w:rPr>
          <w:rFonts w:ascii="Times New Roman" w:hAnsi="Times New Roman"/>
          <w:sz w:val="28"/>
        </w:rPr>
        <w:t>А.В. Мартыненко</w:t>
      </w:r>
    </w:p>
    <w:p w14:paraId="39FE77D7" w14:textId="77777777" w:rsidR="00F5722B" w:rsidRDefault="00F5722B">
      <w:pPr>
        <w:sectPr w:rsidR="00F5722B">
          <w:pgSz w:w="11906" w:h="16838"/>
          <w:pgMar w:top="816" w:right="566" w:bottom="851" w:left="1418" w:header="709" w:footer="709" w:gutter="0"/>
          <w:cols w:space="720"/>
        </w:sectPr>
      </w:pPr>
    </w:p>
    <w:p w14:paraId="72483677" w14:textId="77777777" w:rsidR="00F5722B" w:rsidRDefault="004A464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№1</w:t>
      </w:r>
    </w:p>
    <w:p w14:paraId="575E5862" w14:textId="77777777" w:rsidR="00F5722B" w:rsidRDefault="004A464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отчету о реализации </w:t>
      </w:r>
    </w:p>
    <w:p w14:paraId="597189D5" w14:textId="77777777" w:rsidR="00F5722B" w:rsidRDefault="004A464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муниципальной программы</w:t>
      </w:r>
    </w:p>
    <w:p w14:paraId="73C18F3C" w14:textId="77777777" w:rsidR="00F5722B" w:rsidRDefault="004A464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Зимовниковского сельского поселения</w:t>
      </w:r>
    </w:p>
    <w:p w14:paraId="63A0EF59" w14:textId="77777777" w:rsidR="00F5722B" w:rsidRDefault="004A464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«Развитие культуры»</w:t>
      </w:r>
    </w:p>
    <w:p w14:paraId="300B2198" w14:textId="77777777" w:rsidR="00F5722B" w:rsidRDefault="00F5722B">
      <w:pPr>
        <w:jc w:val="center"/>
        <w:rPr>
          <w:rFonts w:ascii="Times New Roman" w:hAnsi="Times New Roman"/>
        </w:rPr>
      </w:pPr>
    </w:p>
    <w:p w14:paraId="36148C27" w14:textId="77777777" w:rsidR="00F5722B" w:rsidRDefault="004A464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Сведения</w:t>
      </w:r>
    </w:p>
    <w:p w14:paraId="4D517608" w14:textId="77777777" w:rsidR="00F5722B" w:rsidRDefault="004A464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выполнении основных мероприятий подпрограмм и мероприятий </w:t>
      </w:r>
    </w:p>
    <w:p w14:paraId="4929DDC8" w14:textId="77777777" w:rsidR="00F5722B" w:rsidRDefault="004A464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муниципальной программы Зимовниковского сельского поселения «Развитие культуры»,</w:t>
      </w:r>
    </w:p>
    <w:p w14:paraId="662E296E" w14:textId="77777777" w:rsidR="00F5722B" w:rsidRDefault="004A464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 также контрольных событий муниципальной программы.</w:t>
      </w:r>
    </w:p>
    <w:tbl>
      <w:tblPr>
        <w:tblW w:w="15581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2209"/>
        <w:gridCol w:w="1984"/>
        <w:gridCol w:w="1436"/>
        <w:gridCol w:w="1560"/>
        <w:gridCol w:w="1418"/>
        <w:gridCol w:w="1417"/>
        <w:gridCol w:w="1701"/>
        <w:gridCol w:w="1701"/>
        <w:gridCol w:w="1134"/>
        <w:gridCol w:w="170"/>
      </w:tblGrid>
      <w:tr w:rsidR="00F5722B" w14:paraId="5B96B8AA" w14:textId="77777777" w:rsidTr="0060390B">
        <w:trPr>
          <w:trHeight w:val="85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F850C2" w14:textId="77777777" w:rsidR="00F5722B" w:rsidRDefault="004A4640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3ED641" w14:textId="77777777" w:rsidR="00F5722B" w:rsidRDefault="004A464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14:paraId="5DAE42CB" w14:textId="77777777" w:rsidR="00F5722B" w:rsidRDefault="004A464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основного мероприятия,</w:t>
            </w:r>
          </w:p>
          <w:p w14:paraId="01455505" w14:textId="77777777" w:rsidR="00F5722B" w:rsidRDefault="004A464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ведомственной целевой программы,</w:t>
            </w:r>
          </w:p>
          <w:p w14:paraId="5BDB4A2D" w14:textId="77777777" w:rsidR="00F5722B" w:rsidRDefault="004A464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контрольного события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B98462" w14:textId="77777777" w:rsidR="00F5722B" w:rsidRDefault="004A464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z w:val="24"/>
              </w:rPr>
              <w:br/>
              <w:t xml:space="preserve"> исполнитель  </w:t>
            </w:r>
            <w:r>
              <w:rPr>
                <w:sz w:val="24"/>
              </w:rPr>
              <w:br/>
              <w:t>(руководитель/заместитель руководителя ОМС/ФИО)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184EFD" w14:textId="77777777" w:rsidR="00F5722B" w:rsidRDefault="004A464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Плановый срок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9AF9E8" w14:textId="77777777" w:rsidR="00F5722B" w:rsidRDefault="004A464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Фактический срок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720362" w14:textId="77777777" w:rsidR="00F5722B" w:rsidRDefault="004A464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19F8B918" w14:textId="77777777" w:rsidR="00F5722B" w:rsidRDefault="00F5722B">
            <w:pPr>
              <w:pStyle w:val="ConsPlusCell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E1962C" w14:textId="77777777" w:rsidR="00F5722B" w:rsidRDefault="004A464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Проблемы, возникшие в ходе реализации мероприятия</w:t>
            </w: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4B089F" w14:textId="77777777" w:rsidR="00F5722B" w:rsidRDefault="00F5722B"/>
        </w:tc>
      </w:tr>
      <w:tr w:rsidR="00F5722B" w14:paraId="579AF397" w14:textId="77777777" w:rsidTr="0060390B">
        <w:trPr>
          <w:trHeight w:val="244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374A18" w14:textId="77777777" w:rsidR="00F5722B" w:rsidRDefault="00F5722B"/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22499F" w14:textId="77777777" w:rsidR="00F5722B" w:rsidRDefault="00F5722B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6F1680" w14:textId="77777777" w:rsidR="00F5722B" w:rsidRDefault="00F5722B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BF201E" w14:textId="77777777" w:rsidR="00F5722B" w:rsidRDefault="004A4640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 xml:space="preserve"> начала   </w:t>
            </w:r>
            <w:r>
              <w:rPr>
                <w:sz w:val="24"/>
              </w:rPr>
              <w:br/>
              <w:t xml:space="preserve">реализации </w:t>
            </w:r>
            <w:r>
              <w:rPr>
                <w:sz w:val="24"/>
              </w:rPr>
              <w:b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3FDCCA" w14:textId="77777777" w:rsidR="00F5722B" w:rsidRDefault="004A4640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z w:val="24"/>
              </w:rPr>
              <w:br/>
              <w:t xml:space="preserve">реализации  </w:t>
            </w:r>
            <w:r>
              <w:rPr>
                <w:sz w:val="24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060C91" w14:textId="77777777" w:rsidR="00F5722B" w:rsidRDefault="004A4640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 xml:space="preserve"> начала   </w:t>
            </w:r>
            <w:r>
              <w:rPr>
                <w:sz w:val="24"/>
              </w:rPr>
              <w:br/>
              <w:t xml:space="preserve">реализации </w:t>
            </w:r>
            <w:r>
              <w:rPr>
                <w:sz w:val="24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1D190E" w14:textId="77777777" w:rsidR="00F5722B" w:rsidRDefault="004A4640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z w:val="24"/>
              </w:rPr>
              <w:br/>
              <w:t xml:space="preserve">реализации  </w:t>
            </w:r>
            <w:r>
              <w:rPr>
                <w:sz w:val="24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56E3A9" w14:textId="77777777" w:rsidR="00F5722B" w:rsidRDefault="004A464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запланированные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689F5D" w14:textId="77777777" w:rsidR="00F5722B" w:rsidRDefault="004A464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достигнутые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B68BDF" w14:textId="77777777" w:rsidR="00F5722B" w:rsidRDefault="00F5722B"/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20E918" w14:textId="77777777" w:rsidR="00F5722B" w:rsidRDefault="00F5722B"/>
        </w:tc>
      </w:tr>
      <w:tr w:rsidR="00F5722B" w14:paraId="00D262DA" w14:textId="77777777" w:rsidTr="006039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7FD8B2" w14:textId="77777777" w:rsidR="00F5722B" w:rsidRDefault="004A464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A913A2" w14:textId="77777777" w:rsidR="00F5722B" w:rsidRDefault="004A464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630824" w14:textId="77777777" w:rsidR="00F5722B" w:rsidRDefault="004A464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3C2232" w14:textId="77777777" w:rsidR="00F5722B" w:rsidRDefault="004A464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F8BF30" w14:textId="77777777" w:rsidR="00F5722B" w:rsidRDefault="004A464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CB8B46" w14:textId="77777777" w:rsidR="00F5722B" w:rsidRDefault="004A464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AAD96A" w14:textId="77777777" w:rsidR="00F5722B" w:rsidRDefault="004A464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63A14E" w14:textId="77777777" w:rsidR="00F5722B" w:rsidRDefault="004A464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301975" w14:textId="77777777" w:rsidR="00F5722B" w:rsidRDefault="004A464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4D7B8B" w14:textId="77777777" w:rsidR="00F5722B" w:rsidRDefault="004A464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893566" w14:textId="77777777" w:rsidR="00F5722B" w:rsidRDefault="00F5722B"/>
        </w:tc>
      </w:tr>
      <w:tr w:rsidR="00F5722B" w14:paraId="5A57BC2B" w14:textId="77777777" w:rsidTr="0060390B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26F2AE" w14:textId="77777777" w:rsidR="00F5722B" w:rsidRDefault="004A4640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38BA81" w14:textId="77777777" w:rsidR="00F5722B" w:rsidRDefault="004A464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1 «Развитие культуры»</w:t>
            </w:r>
          </w:p>
        </w:tc>
      </w:tr>
      <w:tr w:rsidR="0060390B" w14:paraId="104EAE0D" w14:textId="77777777" w:rsidTr="0060390B">
        <w:trPr>
          <w:trHeight w:val="13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DAA2EC" w14:textId="77777777" w:rsidR="0060390B" w:rsidRDefault="00313A48" w:rsidP="0060390B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A927C1" w14:textId="77777777" w:rsidR="0060390B" w:rsidRDefault="0060390B" w:rsidP="0060390B">
            <w:pPr>
              <w:widowControl w:val="0"/>
              <w:ind w:left="62" w:right="-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мероприятие1.2.</w:t>
            </w:r>
          </w:p>
          <w:p w14:paraId="1C66DFDF" w14:textId="77777777" w:rsidR="0060390B" w:rsidRDefault="0060390B" w:rsidP="0060390B">
            <w:pPr>
              <w:widowControl w:val="0"/>
              <w:ind w:left="62" w:right="-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  <w:spacing w:val="-2"/>
              </w:rPr>
              <w:t>в</w:t>
            </w:r>
            <w:r>
              <w:rPr>
                <w:rFonts w:ascii="Times New Roman" w:hAnsi="Times New Roman"/>
              </w:rPr>
              <w:t xml:space="preserve">итие </w:t>
            </w:r>
            <w:r>
              <w:rPr>
                <w:rFonts w:ascii="Times New Roman" w:hAnsi="Times New Roman"/>
                <w:spacing w:val="-4"/>
              </w:rPr>
              <w:t>к</w:t>
            </w:r>
            <w:r>
              <w:rPr>
                <w:rFonts w:ascii="Times New Roman" w:hAnsi="Times New Roman"/>
                <w:spacing w:val="-16"/>
              </w:rPr>
              <w:t>у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  <w:spacing w:val="-11"/>
              </w:rPr>
              <w:t>ь</w:t>
            </w:r>
            <w:r>
              <w:rPr>
                <w:rFonts w:ascii="Times New Roman" w:hAnsi="Times New Roman"/>
                <w:spacing w:val="-3"/>
              </w:rPr>
              <w:t>т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рн</w:t>
            </w:r>
            <w:r>
              <w:rPr>
                <w:rFonts w:ascii="Times New Roman" w:hAnsi="Times New Roman"/>
                <w:spacing w:val="-1"/>
              </w:rPr>
              <w:t xml:space="preserve">о </w:t>
            </w: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  <w:spacing w:val="-2"/>
              </w:rPr>
              <w:t>с</w:t>
            </w:r>
            <w:r>
              <w:rPr>
                <w:rFonts w:ascii="Times New Roman" w:hAnsi="Times New Roman"/>
                <w:spacing w:val="-3"/>
              </w:rPr>
              <w:t>у</w:t>
            </w:r>
            <w:r>
              <w:rPr>
                <w:rFonts w:ascii="Times New Roman" w:hAnsi="Times New Roman"/>
                <w:spacing w:val="-7"/>
              </w:rPr>
              <w:t>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2"/>
              </w:rPr>
              <w:t>в</w:t>
            </w:r>
            <w:r>
              <w:rPr>
                <w:rFonts w:ascii="Times New Roman" w:hAnsi="Times New Roman"/>
              </w:rPr>
              <w:t>ой деятель</w:t>
            </w:r>
            <w:r>
              <w:rPr>
                <w:rFonts w:ascii="Times New Roman" w:hAnsi="Times New Roman"/>
                <w:spacing w:val="-2"/>
              </w:rPr>
              <w:t>н</w:t>
            </w:r>
            <w:r>
              <w:rPr>
                <w:rFonts w:ascii="Times New Roman" w:hAnsi="Times New Roman"/>
                <w:spacing w:val="7"/>
              </w:rPr>
              <w:t>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1"/>
              </w:rPr>
              <w:t>т</w:t>
            </w:r>
            <w:r>
              <w:rPr>
                <w:rFonts w:ascii="Times New Roman" w:hAnsi="Times New Roman"/>
              </w:rPr>
              <w:t>и</w:t>
            </w:r>
          </w:p>
          <w:p w14:paraId="31A72FCD" w14:textId="77777777" w:rsidR="0060390B" w:rsidRDefault="0060390B" w:rsidP="0060390B">
            <w:pPr>
              <w:pStyle w:val="ConsPlusCell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E19161" w14:textId="77777777" w:rsidR="0060390B" w:rsidRDefault="0060390B" w:rsidP="0060390B">
            <w:pPr>
              <w:pStyle w:val="ConsPlusCell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Муниципальные </w:t>
            </w:r>
            <w:r>
              <w:rPr>
                <w:sz w:val="24"/>
              </w:rPr>
              <w:t>б</w:t>
            </w:r>
            <w:r>
              <w:rPr>
                <w:spacing w:val="-15"/>
                <w:sz w:val="24"/>
              </w:rPr>
              <w:t>ю</w:t>
            </w:r>
            <w:r>
              <w:rPr>
                <w:sz w:val="24"/>
              </w:rPr>
              <w:t>д</w:t>
            </w:r>
            <w:r>
              <w:rPr>
                <w:spacing w:val="-3"/>
                <w:sz w:val="24"/>
              </w:rPr>
              <w:t>ж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>т</w:t>
            </w:r>
            <w:r>
              <w:rPr>
                <w:sz w:val="24"/>
              </w:rPr>
              <w:t>н</w:t>
            </w:r>
            <w:r>
              <w:rPr>
                <w:spacing w:val="1"/>
                <w:sz w:val="24"/>
              </w:rPr>
              <w:t>ы</w:t>
            </w:r>
            <w:r>
              <w:rPr>
                <w:sz w:val="24"/>
              </w:rPr>
              <w:t xml:space="preserve">е </w:t>
            </w:r>
            <w:r>
              <w:rPr>
                <w:spacing w:val="-3"/>
                <w:sz w:val="24"/>
              </w:rPr>
              <w:t>у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>р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>ж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 xml:space="preserve">я </w:t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16"/>
                <w:sz w:val="24"/>
              </w:rPr>
              <w:t>у</w:t>
            </w:r>
            <w:r>
              <w:rPr>
                <w:spacing w:val="-1"/>
                <w:sz w:val="24"/>
              </w:rPr>
              <w:t>л</w:t>
            </w:r>
            <w:r>
              <w:rPr>
                <w:spacing w:val="-10"/>
                <w:sz w:val="24"/>
              </w:rPr>
              <w:t>ь</w:t>
            </w:r>
            <w:r>
              <w:rPr>
                <w:spacing w:val="-3"/>
                <w:sz w:val="24"/>
              </w:rPr>
              <w:t>ту</w:t>
            </w:r>
            <w:r>
              <w:rPr>
                <w:sz w:val="24"/>
              </w:rPr>
              <w:t>ры (МЦК СДК «Зимовниковский»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932222" w14:textId="77777777" w:rsidR="0060390B" w:rsidRDefault="0060390B" w:rsidP="0060390B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9161C5" w14:textId="77777777" w:rsidR="0060390B" w:rsidRDefault="0060390B" w:rsidP="0060390B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60A03B" w14:textId="77777777" w:rsidR="0060390B" w:rsidRDefault="0060390B" w:rsidP="0060390B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EFACDC" w14:textId="77777777" w:rsidR="0060390B" w:rsidRDefault="0060390B" w:rsidP="0060390B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C73AF5" w14:textId="77777777" w:rsidR="0060390B" w:rsidRDefault="0060390B" w:rsidP="0060390B">
            <w:pPr>
              <w:widowControl w:val="0"/>
              <w:ind w:left="62" w:right="-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Создать у</w:t>
            </w:r>
            <w:r>
              <w:rPr>
                <w:rFonts w:ascii="Times New Roman" w:hAnsi="Times New Roman"/>
              </w:rPr>
              <w:t>словия д</w:t>
            </w:r>
            <w:r>
              <w:rPr>
                <w:rFonts w:ascii="Times New Roman" w:hAnsi="Times New Roman"/>
                <w:spacing w:val="-2"/>
              </w:rPr>
              <w:t>л</w:t>
            </w:r>
            <w:r>
              <w:rPr>
                <w:rFonts w:ascii="Times New Roman" w:hAnsi="Times New Roman"/>
              </w:rPr>
              <w:t xml:space="preserve">я </w:t>
            </w:r>
            <w:r>
              <w:rPr>
                <w:rFonts w:ascii="Times New Roman" w:hAnsi="Times New Roman"/>
                <w:spacing w:val="-20"/>
              </w:rPr>
              <w:t>у</w:t>
            </w:r>
            <w:r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  <w:spacing w:val="-4"/>
              </w:rPr>
              <w:t>в</w:t>
            </w:r>
            <w:r>
              <w:rPr>
                <w:rFonts w:ascii="Times New Roman" w:hAnsi="Times New Roman"/>
                <w:spacing w:val="-1"/>
              </w:rPr>
              <w:t>л</w:t>
            </w:r>
            <w:r>
              <w:rPr>
                <w:rFonts w:ascii="Times New Roman" w:hAnsi="Times New Roman"/>
              </w:rPr>
              <w:t>ет</w:t>
            </w:r>
            <w:r>
              <w:rPr>
                <w:rFonts w:ascii="Times New Roman" w:hAnsi="Times New Roman"/>
                <w:spacing w:val="-3"/>
              </w:rPr>
              <w:t>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 xml:space="preserve">я </w:t>
            </w:r>
            <w:r>
              <w:rPr>
                <w:rFonts w:ascii="Times New Roman" w:hAnsi="Times New Roman"/>
                <w:spacing w:val="-2"/>
              </w:rPr>
              <w:t>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тр</w:t>
            </w:r>
            <w:r>
              <w:rPr>
                <w:rFonts w:ascii="Times New Roman" w:hAnsi="Times New Roman"/>
              </w:rPr>
              <w:t>ебн</w:t>
            </w:r>
            <w:r>
              <w:rPr>
                <w:rFonts w:ascii="Times New Roman" w:hAnsi="Times New Roman"/>
                <w:spacing w:val="5"/>
              </w:rPr>
              <w:t>о</w:t>
            </w:r>
            <w:r>
              <w:rPr>
                <w:rFonts w:ascii="Times New Roman" w:hAnsi="Times New Roman"/>
              </w:rPr>
              <w:t>стей на</w:t>
            </w:r>
            <w:r>
              <w:rPr>
                <w:rFonts w:ascii="Times New Roman" w:hAnsi="Times New Roman"/>
                <w:spacing w:val="2"/>
              </w:rPr>
              <w:t>с</w:t>
            </w:r>
            <w:r>
              <w:rPr>
                <w:rFonts w:ascii="Times New Roman" w:hAnsi="Times New Roman"/>
              </w:rPr>
              <w:t xml:space="preserve">еления в </w:t>
            </w:r>
            <w:r>
              <w:rPr>
                <w:rFonts w:ascii="Times New Roman" w:hAnsi="Times New Roman"/>
                <w:spacing w:val="-4"/>
              </w:rPr>
              <w:t>к</w:t>
            </w:r>
            <w:r>
              <w:rPr>
                <w:rFonts w:ascii="Times New Roman" w:hAnsi="Times New Roman"/>
                <w:spacing w:val="-16"/>
              </w:rPr>
              <w:t>у</w:t>
            </w:r>
            <w:r>
              <w:rPr>
                <w:rFonts w:ascii="Times New Roman" w:hAnsi="Times New Roman"/>
                <w:spacing w:val="-1"/>
              </w:rPr>
              <w:t>л</w:t>
            </w:r>
            <w:r>
              <w:rPr>
                <w:rFonts w:ascii="Times New Roman" w:hAnsi="Times New Roman"/>
                <w:spacing w:val="1"/>
              </w:rPr>
              <w:t>ь</w:t>
            </w:r>
            <w:r>
              <w:rPr>
                <w:rFonts w:ascii="Times New Roman" w:hAnsi="Times New Roman"/>
                <w:spacing w:val="-2"/>
              </w:rPr>
              <w:t>т</w:t>
            </w:r>
            <w:r>
              <w:rPr>
                <w:rFonts w:ascii="Times New Roman" w:hAnsi="Times New Roman"/>
                <w:spacing w:val="-4"/>
              </w:rPr>
              <w:t>у</w:t>
            </w:r>
            <w:r>
              <w:rPr>
                <w:rFonts w:ascii="Times New Roman" w:hAnsi="Times New Roman"/>
              </w:rPr>
              <w:t>рно-д</w:t>
            </w:r>
            <w:r>
              <w:rPr>
                <w:rFonts w:ascii="Times New Roman" w:hAnsi="Times New Roman"/>
                <w:spacing w:val="7"/>
              </w:rPr>
              <w:t>о</w:t>
            </w:r>
            <w:r>
              <w:rPr>
                <w:rFonts w:ascii="Times New Roman" w:hAnsi="Times New Roman"/>
                <w:spacing w:val="-4"/>
              </w:rPr>
              <w:t>с</w:t>
            </w:r>
            <w:r>
              <w:rPr>
                <w:rFonts w:ascii="Times New Roman" w:hAnsi="Times New Roman"/>
                <w:spacing w:val="-3"/>
              </w:rPr>
              <w:t>у</w:t>
            </w:r>
            <w:r>
              <w:rPr>
                <w:rFonts w:ascii="Times New Roman" w:hAnsi="Times New Roman"/>
                <w:spacing w:val="-7"/>
              </w:rPr>
              <w:t>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2"/>
              </w:rPr>
              <w:t>в</w:t>
            </w:r>
            <w:r>
              <w:rPr>
                <w:rFonts w:ascii="Times New Roman" w:hAnsi="Times New Roman"/>
              </w:rPr>
              <w:t>ой деятел</w:t>
            </w:r>
            <w:r>
              <w:rPr>
                <w:rFonts w:ascii="Times New Roman" w:hAnsi="Times New Roman"/>
                <w:spacing w:val="-3"/>
              </w:rPr>
              <w:t>ь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6"/>
              </w:rPr>
              <w:t>о</w:t>
            </w:r>
            <w:r>
              <w:rPr>
                <w:rFonts w:ascii="Times New Roman" w:hAnsi="Times New Roman"/>
              </w:rPr>
              <w:t>сти, рас</w:t>
            </w:r>
            <w:r>
              <w:rPr>
                <w:rFonts w:ascii="Times New Roman" w:hAnsi="Times New Roman"/>
                <w:spacing w:val="-1"/>
              </w:rPr>
              <w:t>ш</w:t>
            </w:r>
            <w:r>
              <w:rPr>
                <w:rFonts w:ascii="Times New Roman" w:hAnsi="Times New Roman"/>
              </w:rPr>
              <w:t>ире</w:t>
            </w:r>
            <w:r>
              <w:rPr>
                <w:rFonts w:ascii="Times New Roman" w:hAnsi="Times New Roman"/>
                <w:spacing w:val="-2"/>
              </w:rPr>
              <w:t>н</w:t>
            </w:r>
            <w:r>
              <w:rPr>
                <w:rFonts w:ascii="Times New Roman" w:hAnsi="Times New Roman"/>
              </w:rPr>
              <w:t xml:space="preserve">ие </w:t>
            </w:r>
            <w:r>
              <w:rPr>
                <w:rFonts w:ascii="Times New Roman" w:hAnsi="Times New Roman"/>
                <w:spacing w:val="-2"/>
              </w:rPr>
              <w:t>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spacing w:val="-6"/>
              </w:rPr>
              <w:t>о</w:t>
            </w:r>
            <w:r>
              <w:rPr>
                <w:rFonts w:ascii="Times New Roman" w:hAnsi="Times New Roman"/>
                <w:spacing w:val="-2"/>
              </w:rPr>
              <w:t>ж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6"/>
              </w:rPr>
              <w:t>о</w:t>
            </w:r>
            <w:r>
              <w:rPr>
                <w:rFonts w:ascii="Times New Roman" w:hAnsi="Times New Roman"/>
              </w:rPr>
              <w:t>стей для д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  <w:spacing w:val="-9"/>
              </w:rPr>
              <w:t>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2"/>
              </w:rPr>
              <w:t>в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  <w:spacing w:val="-9"/>
              </w:rPr>
              <w:t>г</w:t>
            </w:r>
            <w:r>
              <w:rPr>
                <w:rFonts w:ascii="Times New Roman" w:hAnsi="Times New Roman"/>
              </w:rPr>
              <w:t xml:space="preserve">о </w:t>
            </w:r>
            <w:r>
              <w:rPr>
                <w:rFonts w:ascii="Times New Roman" w:hAnsi="Times New Roman"/>
              </w:rPr>
              <w:lastRenderedPageBreak/>
              <w:t>раз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>ития;</w:t>
            </w:r>
          </w:p>
          <w:p w14:paraId="442D9257" w14:textId="77777777" w:rsidR="0060390B" w:rsidRDefault="0060390B" w:rsidP="0060390B">
            <w:pPr>
              <w:pStyle w:val="ConsPlusCell"/>
              <w:rPr>
                <w:b/>
                <w:i/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1"/>
                <w:sz w:val="24"/>
              </w:rPr>
              <w:t>о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ыш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ние т</w:t>
            </w:r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р</w:t>
            </w:r>
            <w:r>
              <w:rPr>
                <w:spacing w:val="-2"/>
                <w:sz w:val="24"/>
              </w:rPr>
              <w:t>ч</w:t>
            </w:r>
            <w:r>
              <w:rPr>
                <w:spacing w:val="6"/>
                <w:sz w:val="24"/>
              </w:rPr>
              <w:t>е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к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г</w:t>
            </w:r>
            <w:r>
              <w:rPr>
                <w:sz w:val="24"/>
              </w:rPr>
              <w:t>о потенци</w:t>
            </w:r>
            <w:r>
              <w:rPr>
                <w:spacing w:val="2"/>
                <w:sz w:val="24"/>
              </w:rPr>
              <w:t>а</w:t>
            </w:r>
            <w:r>
              <w:rPr>
                <w:sz w:val="24"/>
              </w:rPr>
              <w:t xml:space="preserve">ла 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>мо</w:t>
            </w:r>
            <w:r>
              <w:rPr>
                <w:sz w:val="24"/>
              </w:rPr>
              <w:t xml:space="preserve">деятельных </w:t>
            </w:r>
            <w:r>
              <w:rPr>
                <w:spacing w:val="-14"/>
                <w:sz w:val="24"/>
              </w:rPr>
              <w:t>к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2"/>
                <w:sz w:val="24"/>
              </w:rPr>
              <w:t>л</w:t>
            </w:r>
            <w:r>
              <w:rPr>
                <w:sz w:val="24"/>
              </w:rPr>
              <w:t>ле</w:t>
            </w:r>
            <w:r>
              <w:rPr>
                <w:spacing w:val="-5"/>
                <w:sz w:val="24"/>
              </w:rPr>
              <w:t>к</w:t>
            </w:r>
            <w:r>
              <w:rPr>
                <w:sz w:val="24"/>
              </w:rPr>
              <w:t>ти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ов н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"/>
                <w:sz w:val="24"/>
              </w:rPr>
              <w:t>р</w:t>
            </w:r>
            <w:r>
              <w:rPr>
                <w:spacing w:val="-8"/>
                <w:sz w:val="24"/>
              </w:rPr>
              <w:t>о</w:t>
            </w:r>
            <w:r>
              <w:rPr>
                <w:spacing w:val="-1"/>
                <w:sz w:val="24"/>
              </w:rPr>
              <w:t>д</w:t>
            </w:r>
            <w:r>
              <w:rPr>
                <w:sz w:val="24"/>
              </w:rPr>
              <w:t>н</w:t>
            </w:r>
            <w:r>
              <w:rPr>
                <w:spacing w:val="1"/>
                <w:sz w:val="24"/>
              </w:rPr>
              <w:t>о</w:t>
            </w:r>
            <w:r>
              <w:rPr>
                <w:spacing w:val="-9"/>
                <w:sz w:val="24"/>
              </w:rPr>
              <w:t>г</w:t>
            </w:r>
            <w:r>
              <w:rPr>
                <w:sz w:val="24"/>
              </w:rPr>
              <w:t xml:space="preserve">о творчества.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53EEA5" w14:textId="77777777" w:rsidR="0060390B" w:rsidRDefault="0060390B" w:rsidP="0060390B">
            <w:pPr>
              <w:widowControl w:val="0"/>
              <w:ind w:left="62" w:right="-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lastRenderedPageBreak/>
              <w:t>Созданы у</w:t>
            </w:r>
            <w:r>
              <w:rPr>
                <w:rFonts w:ascii="Times New Roman" w:hAnsi="Times New Roman"/>
              </w:rPr>
              <w:t>словия д</w:t>
            </w:r>
            <w:r>
              <w:rPr>
                <w:rFonts w:ascii="Times New Roman" w:hAnsi="Times New Roman"/>
                <w:spacing w:val="-2"/>
              </w:rPr>
              <w:t>л</w:t>
            </w:r>
            <w:r>
              <w:rPr>
                <w:rFonts w:ascii="Times New Roman" w:hAnsi="Times New Roman"/>
              </w:rPr>
              <w:t xml:space="preserve">я </w:t>
            </w:r>
            <w:r>
              <w:rPr>
                <w:rFonts w:ascii="Times New Roman" w:hAnsi="Times New Roman"/>
                <w:spacing w:val="-20"/>
              </w:rPr>
              <w:t>у</w:t>
            </w:r>
            <w:r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  <w:spacing w:val="-4"/>
              </w:rPr>
              <w:t>в</w:t>
            </w:r>
            <w:r>
              <w:rPr>
                <w:rFonts w:ascii="Times New Roman" w:hAnsi="Times New Roman"/>
                <w:spacing w:val="-1"/>
              </w:rPr>
              <w:t>л</w:t>
            </w:r>
            <w:r>
              <w:rPr>
                <w:rFonts w:ascii="Times New Roman" w:hAnsi="Times New Roman"/>
              </w:rPr>
              <w:t>ет</w:t>
            </w:r>
            <w:r>
              <w:rPr>
                <w:rFonts w:ascii="Times New Roman" w:hAnsi="Times New Roman"/>
                <w:spacing w:val="-3"/>
              </w:rPr>
              <w:t>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 xml:space="preserve">я </w:t>
            </w:r>
            <w:r>
              <w:rPr>
                <w:rFonts w:ascii="Times New Roman" w:hAnsi="Times New Roman"/>
                <w:spacing w:val="-2"/>
              </w:rPr>
              <w:t>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тр</w:t>
            </w:r>
            <w:r>
              <w:rPr>
                <w:rFonts w:ascii="Times New Roman" w:hAnsi="Times New Roman"/>
              </w:rPr>
              <w:t>ебн</w:t>
            </w:r>
            <w:r>
              <w:rPr>
                <w:rFonts w:ascii="Times New Roman" w:hAnsi="Times New Roman"/>
                <w:spacing w:val="5"/>
              </w:rPr>
              <w:t>о</w:t>
            </w:r>
            <w:r>
              <w:rPr>
                <w:rFonts w:ascii="Times New Roman" w:hAnsi="Times New Roman"/>
              </w:rPr>
              <w:t>стей на</w:t>
            </w:r>
            <w:r>
              <w:rPr>
                <w:rFonts w:ascii="Times New Roman" w:hAnsi="Times New Roman"/>
                <w:spacing w:val="2"/>
              </w:rPr>
              <w:t>с</w:t>
            </w:r>
            <w:r>
              <w:rPr>
                <w:rFonts w:ascii="Times New Roman" w:hAnsi="Times New Roman"/>
              </w:rPr>
              <w:t xml:space="preserve">еления в </w:t>
            </w:r>
            <w:r>
              <w:rPr>
                <w:rFonts w:ascii="Times New Roman" w:hAnsi="Times New Roman"/>
                <w:spacing w:val="-4"/>
              </w:rPr>
              <w:t>к</w:t>
            </w:r>
            <w:r>
              <w:rPr>
                <w:rFonts w:ascii="Times New Roman" w:hAnsi="Times New Roman"/>
                <w:spacing w:val="-16"/>
              </w:rPr>
              <w:t>у</w:t>
            </w:r>
            <w:r>
              <w:rPr>
                <w:rFonts w:ascii="Times New Roman" w:hAnsi="Times New Roman"/>
                <w:spacing w:val="-1"/>
              </w:rPr>
              <w:t>л</w:t>
            </w:r>
            <w:r>
              <w:rPr>
                <w:rFonts w:ascii="Times New Roman" w:hAnsi="Times New Roman"/>
                <w:spacing w:val="1"/>
              </w:rPr>
              <w:t>ь</w:t>
            </w:r>
            <w:r>
              <w:rPr>
                <w:rFonts w:ascii="Times New Roman" w:hAnsi="Times New Roman"/>
                <w:spacing w:val="-2"/>
              </w:rPr>
              <w:t>т</w:t>
            </w:r>
            <w:r>
              <w:rPr>
                <w:rFonts w:ascii="Times New Roman" w:hAnsi="Times New Roman"/>
                <w:spacing w:val="-4"/>
              </w:rPr>
              <w:t>у</w:t>
            </w:r>
            <w:r>
              <w:rPr>
                <w:rFonts w:ascii="Times New Roman" w:hAnsi="Times New Roman"/>
              </w:rPr>
              <w:t>рно-д</w:t>
            </w:r>
            <w:r>
              <w:rPr>
                <w:rFonts w:ascii="Times New Roman" w:hAnsi="Times New Roman"/>
                <w:spacing w:val="7"/>
              </w:rPr>
              <w:t>о</w:t>
            </w:r>
            <w:r>
              <w:rPr>
                <w:rFonts w:ascii="Times New Roman" w:hAnsi="Times New Roman"/>
                <w:spacing w:val="-4"/>
              </w:rPr>
              <w:t>с</w:t>
            </w:r>
            <w:r>
              <w:rPr>
                <w:rFonts w:ascii="Times New Roman" w:hAnsi="Times New Roman"/>
                <w:spacing w:val="-3"/>
              </w:rPr>
              <w:t>у</w:t>
            </w:r>
            <w:r>
              <w:rPr>
                <w:rFonts w:ascii="Times New Roman" w:hAnsi="Times New Roman"/>
                <w:spacing w:val="-7"/>
              </w:rPr>
              <w:t>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2"/>
              </w:rPr>
              <w:t>в</w:t>
            </w:r>
            <w:r>
              <w:rPr>
                <w:rFonts w:ascii="Times New Roman" w:hAnsi="Times New Roman"/>
              </w:rPr>
              <w:t>ой деятел</w:t>
            </w:r>
            <w:r>
              <w:rPr>
                <w:rFonts w:ascii="Times New Roman" w:hAnsi="Times New Roman"/>
                <w:spacing w:val="-3"/>
              </w:rPr>
              <w:t>ь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6"/>
              </w:rPr>
              <w:t>о</w:t>
            </w:r>
            <w:r>
              <w:rPr>
                <w:rFonts w:ascii="Times New Roman" w:hAnsi="Times New Roman"/>
              </w:rPr>
              <w:t>сти, рас</w:t>
            </w:r>
            <w:r>
              <w:rPr>
                <w:rFonts w:ascii="Times New Roman" w:hAnsi="Times New Roman"/>
                <w:spacing w:val="-1"/>
              </w:rPr>
              <w:t>ш</w:t>
            </w:r>
            <w:r>
              <w:rPr>
                <w:rFonts w:ascii="Times New Roman" w:hAnsi="Times New Roman"/>
              </w:rPr>
              <w:t>ире</w:t>
            </w:r>
            <w:r>
              <w:rPr>
                <w:rFonts w:ascii="Times New Roman" w:hAnsi="Times New Roman"/>
                <w:spacing w:val="-2"/>
              </w:rPr>
              <w:t>н</w:t>
            </w:r>
            <w:r>
              <w:rPr>
                <w:rFonts w:ascii="Times New Roman" w:hAnsi="Times New Roman"/>
              </w:rPr>
              <w:t xml:space="preserve">ие </w:t>
            </w:r>
            <w:r>
              <w:rPr>
                <w:rFonts w:ascii="Times New Roman" w:hAnsi="Times New Roman"/>
                <w:spacing w:val="-2"/>
              </w:rPr>
              <w:t>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spacing w:val="-6"/>
              </w:rPr>
              <w:t>о</w:t>
            </w:r>
            <w:r>
              <w:rPr>
                <w:rFonts w:ascii="Times New Roman" w:hAnsi="Times New Roman"/>
                <w:spacing w:val="-2"/>
              </w:rPr>
              <w:t>ж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6"/>
              </w:rPr>
              <w:t>о</w:t>
            </w:r>
            <w:r>
              <w:rPr>
                <w:rFonts w:ascii="Times New Roman" w:hAnsi="Times New Roman"/>
              </w:rPr>
              <w:t>стей для д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  <w:spacing w:val="-9"/>
              </w:rPr>
              <w:t>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2"/>
              </w:rPr>
              <w:t>в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  <w:spacing w:val="-9"/>
              </w:rPr>
              <w:t>г</w:t>
            </w:r>
            <w:r>
              <w:rPr>
                <w:rFonts w:ascii="Times New Roman" w:hAnsi="Times New Roman"/>
              </w:rPr>
              <w:t xml:space="preserve">о </w:t>
            </w:r>
            <w:r>
              <w:rPr>
                <w:rFonts w:ascii="Times New Roman" w:hAnsi="Times New Roman"/>
              </w:rPr>
              <w:lastRenderedPageBreak/>
              <w:t>раз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>ития;</w:t>
            </w:r>
          </w:p>
          <w:p w14:paraId="65F6FE04" w14:textId="77777777" w:rsidR="0060390B" w:rsidRDefault="0060390B" w:rsidP="0060390B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1"/>
                <w:sz w:val="24"/>
              </w:rPr>
              <w:t>о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ыш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ние т</w:t>
            </w:r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р</w:t>
            </w:r>
            <w:r>
              <w:rPr>
                <w:spacing w:val="-2"/>
                <w:sz w:val="24"/>
              </w:rPr>
              <w:t>ч</w:t>
            </w:r>
            <w:r>
              <w:rPr>
                <w:spacing w:val="6"/>
                <w:sz w:val="24"/>
              </w:rPr>
              <w:t>е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к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г</w:t>
            </w:r>
            <w:r>
              <w:rPr>
                <w:sz w:val="24"/>
              </w:rPr>
              <w:t>о потенци</w:t>
            </w:r>
            <w:r>
              <w:rPr>
                <w:spacing w:val="2"/>
                <w:sz w:val="24"/>
              </w:rPr>
              <w:t>а</w:t>
            </w:r>
            <w:r>
              <w:rPr>
                <w:sz w:val="24"/>
              </w:rPr>
              <w:t xml:space="preserve">ла 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>мо</w:t>
            </w:r>
            <w:r>
              <w:rPr>
                <w:sz w:val="24"/>
              </w:rPr>
              <w:t xml:space="preserve">деятельных </w:t>
            </w:r>
            <w:r>
              <w:rPr>
                <w:spacing w:val="-14"/>
                <w:sz w:val="24"/>
              </w:rPr>
              <w:t>к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2"/>
                <w:sz w:val="24"/>
              </w:rPr>
              <w:t>л</w:t>
            </w:r>
            <w:r>
              <w:rPr>
                <w:sz w:val="24"/>
              </w:rPr>
              <w:t>ле</w:t>
            </w:r>
            <w:r>
              <w:rPr>
                <w:spacing w:val="-5"/>
                <w:sz w:val="24"/>
              </w:rPr>
              <w:t>к</w:t>
            </w:r>
            <w:r>
              <w:rPr>
                <w:sz w:val="24"/>
              </w:rPr>
              <w:t>ти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ов н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"/>
                <w:sz w:val="24"/>
              </w:rPr>
              <w:t>р</w:t>
            </w:r>
            <w:r>
              <w:rPr>
                <w:spacing w:val="-8"/>
                <w:sz w:val="24"/>
              </w:rPr>
              <w:t>о</w:t>
            </w:r>
            <w:r>
              <w:rPr>
                <w:spacing w:val="-1"/>
                <w:sz w:val="24"/>
              </w:rPr>
              <w:t>д</w:t>
            </w:r>
            <w:r>
              <w:rPr>
                <w:sz w:val="24"/>
              </w:rPr>
              <w:t>н</w:t>
            </w:r>
            <w:r>
              <w:rPr>
                <w:spacing w:val="1"/>
                <w:sz w:val="24"/>
              </w:rPr>
              <w:t>о</w:t>
            </w:r>
            <w:r>
              <w:rPr>
                <w:spacing w:val="-9"/>
                <w:sz w:val="24"/>
              </w:rPr>
              <w:t>г</w:t>
            </w:r>
            <w:r>
              <w:rPr>
                <w:sz w:val="24"/>
              </w:rPr>
              <w:t>о творчества.</w:t>
            </w:r>
          </w:p>
          <w:p w14:paraId="4F7BC3A2" w14:textId="77777777" w:rsidR="0060390B" w:rsidRDefault="0060390B" w:rsidP="0060390B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Проведены большое количество культурно-массовых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0CF212" w14:textId="77777777" w:rsidR="0060390B" w:rsidRDefault="0060390B" w:rsidP="0060390B">
            <w:pPr>
              <w:pStyle w:val="ConsPlusCell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-</w:t>
            </w: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AF7CAC" w14:textId="77777777" w:rsidR="0060390B" w:rsidRDefault="0060390B" w:rsidP="0060390B"/>
        </w:tc>
      </w:tr>
      <w:tr w:rsidR="0060390B" w14:paraId="57F42D4A" w14:textId="77777777" w:rsidTr="0060390B">
        <w:trPr>
          <w:trHeight w:val="19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77DADA" w14:textId="77777777" w:rsidR="0060390B" w:rsidRDefault="0060390B" w:rsidP="0060390B">
            <w:pPr>
              <w:pStyle w:val="ConsPlusCell"/>
              <w:rPr>
                <w:sz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13A487" w14:textId="77777777" w:rsidR="0060390B" w:rsidRDefault="0060390B" w:rsidP="0060390B">
            <w:pPr>
              <w:widowControl w:val="0"/>
              <w:ind w:left="62" w:right="-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1.3. Повышение заработной платы работников культуры в соответствии с Посланиями Президента РФ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9BA5E2" w14:textId="77777777" w:rsidR="0060390B" w:rsidRDefault="0060390B" w:rsidP="0060390B">
            <w:pPr>
              <w:pStyle w:val="ConsPlusCell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-МУК СДК «Зимовниковский»;</w:t>
            </w:r>
          </w:p>
          <w:p w14:paraId="2C37BCF3" w14:textId="77777777" w:rsidR="0060390B" w:rsidRDefault="0060390B" w:rsidP="0060390B">
            <w:pPr>
              <w:pStyle w:val="ConsPlusCell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-МУК «СКЦ «Сокол»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5874B1" w14:textId="77777777" w:rsidR="0060390B" w:rsidRDefault="0060390B" w:rsidP="0060390B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818FE7" w14:textId="77777777" w:rsidR="0060390B" w:rsidRDefault="0060390B" w:rsidP="0060390B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7A7673" w14:textId="77777777" w:rsidR="0060390B" w:rsidRDefault="0060390B" w:rsidP="0060390B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1ED1F9" w14:textId="77777777" w:rsidR="0060390B" w:rsidRDefault="0060390B" w:rsidP="0060390B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6A2023" w14:textId="77777777" w:rsidR="0060390B" w:rsidRDefault="0060390B" w:rsidP="0060390B">
            <w:pPr>
              <w:widowControl w:val="0"/>
              <w:ind w:left="62" w:right="-19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Повышение престижа профессии и заинтересованности сотрудников в результатах своей деятельности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5FC105" w14:textId="77777777" w:rsidR="0060390B" w:rsidRDefault="0060390B" w:rsidP="0060390B">
            <w:pPr>
              <w:widowControl w:val="0"/>
              <w:ind w:left="62" w:right="-19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Достигнуты показатели по заработной плате согласно Указов Президента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7CC2A6" w14:textId="77777777" w:rsidR="0060390B" w:rsidRDefault="0060390B" w:rsidP="0060390B">
            <w:pPr>
              <w:pStyle w:val="ConsPlusCell"/>
              <w:rPr>
                <w:b/>
                <w:i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440804" w14:textId="77777777" w:rsidR="0060390B" w:rsidRDefault="0060390B" w:rsidP="0060390B"/>
        </w:tc>
      </w:tr>
      <w:tr w:rsidR="00F5722B" w14:paraId="7FB55ACF" w14:textId="77777777" w:rsidTr="0060390B">
        <w:trPr>
          <w:trHeight w:val="466"/>
        </w:trPr>
        <w:tc>
          <w:tcPr>
            <w:tcW w:w="154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7A4451" w14:textId="77777777" w:rsidR="00F5722B" w:rsidRDefault="004A4640">
            <w:pPr>
              <w:pStyle w:val="ConsPlusCell"/>
              <w:rPr>
                <w:b/>
                <w:i/>
                <w:sz w:val="24"/>
              </w:rPr>
            </w:pPr>
            <w:r>
              <w:rPr>
                <w:sz w:val="24"/>
              </w:rPr>
              <w:t>II. Подпрограмма «Сохранение памятников истории и культуры»</w:t>
            </w: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9BBD2D" w14:textId="77777777" w:rsidR="00F5722B" w:rsidRDefault="00F5722B"/>
        </w:tc>
      </w:tr>
      <w:tr w:rsidR="0060390B" w14:paraId="4CE533D2" w14:textId="77777777" w:rsidTr="0060390B">
        <w:trPr>
          <w:trHeight w:val="23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69B3E1" w14:textId="77777777" w:rsidR="0060390B" w:rsidRDefault="00313A48" w:rsidP="0060390B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26A22B" w14:textId="77777777" w:rsidR="0060390B" w:rsidRDefault="0060390B" w:rsidP="0060390B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Основное мероприятие 2.1. Сохранение памятников истории и культуры Зимовниковского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2826F5" w14:textId="77777777" w:rsidR="0060390B" w:rsidRDefault="0060390B" w:rsidP="0060390B">
            <w:pPr>
              <w:pStyle w:val="ConsPlusCell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6B6EF3" w14:textId="77777777" w:rsidR="0060390B" w:rsidRDefault="0060390B" w:rsidP="0060390B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8C5A56" w14:textId="77777777" w:rsidR="0060390B" w:rsidRDefault="0060390B" w:rsidP="0060390B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726AF5" w14:textId="77777777" w:rsidR="0060390B" w:rsidRDefault="0060390B" w:rsidP="0060390B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7E316A" w14:textId="77777777" w:rsidR="0060390B" w:rsidRDefault="0060390B" w:rsidP="0060390B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3A8572" w14:textId="77777777" w:rsidR="0060390B" w:rsidRDefault="0060390B" w:rsidP="0060390B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 xml:space="preserve">количество памятников истории и культуры, находящихся в удовлетворительном состоянии, в общем количестве памятников </w:t>
            </w:r>
            <w:r>
              <w:rPr>
                <w:sz w:val="24"/>
              </w:rPr>
              <w:lastRenderedPageBreak/>
              <w:t>истории и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1E73BA" w14:textId="77777777" w:rsidR="0060390B" w:rsidRDefault="0060390B" w:rsidP="0060390B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lastRenderedPageBreak/>
              <w:t>Произведены работы по текущему ремонту памятников ВОВ. Все объекты находятся в удовлетворительном состоянии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4A9696" w14:textId="77777777" w:rsidR="0060390B" w:rsidRDefault="0060390B" w:rsidP="0060390B">
            <w:pPr>
              <w:pStyle w:val="ConsPlusCell"/>
              <w:rPr>
                <w:b/>
                <w:i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7FE79D" w14:textId="77777777" w:rsidR="0060390B" w:rsidRDefault="0060390B" w:rsidP="0060390B"/>
        </w:tc>
      </w:tr>
    </w:tbl>
    <w:p w14:paraId="1001EB90" w14:textId="77777777" w:rsidR="00F5722B" w:rsidRDefault="00F5722B">
      <w:pPr>
        <w:jc w:val="right"/>
        <w:rPr>
          <w:rFonts w:ascii="Times New Roman" w:hAnsi="Times New Roman"/>
          <w:sz w:val="28"/>
        </w:rPr>
      </w:pPr>
    </w:p>
    <w:p w14:paraId="34B6B8D9" w14:textId="77777777" w:rsidR="00F5722B" w:rsidRDefault="00F5722B">
      <w:pPr>
        <w:jc w:val="right"/>
        <w:rPr>
          <w:rFonts w:ascii="Times New Roman" w:hAnsi="Times New Roman"/>
          <w:sz w:val="28"/>
        </w:rPr>
      </w:pPr>
    </w:p>
    <w:p w14:paraId="60DE25E3" w14:textId="77777777" w:rsidR="00F5722B" w:rsidRDefault="00F5722B">
      <w:pPr>
        <w:jc w:val="right"/>
        <w:rPr>
          <w:rFonts w:ascii="Times New Roman" w:hAnsi="Times New Roman"/>
          <w:sz w:val="28"/>
        </w:rPr>
      </w:pPr>
    </w:p>
    <w:p w14:paraId="45605320" w14:textId="77777777" w:rsidR="00F5722B" w:rsidRDefault="00F5722B">
      <w:pPr>
        <w:jc w:val="right"/>
        <w:rPr>
          <w:rFonts w:ascii="Times New Roman" w:hAnsi="Times New Roman"/>
          <w:sz w:val="28"/>
        </w:rPr>
      </w:pPr>
    </w:p>
    <w:p w14:paraId="1B61CE6A" w14:textId="77777777" w:rsidR="00F5722B" w:rsidRDefault="00F5722B">
      <w:pPr>
        <w:jc w:val="right"/>
        <w:rPr>
          <w:rFonts w:ascii="Times New Roman" w:hAnsi="Times New Roman"/>
          <w:sz w:val="28"/>
        </w:rPr>
      </w:pPr>
    </w:p>
    <w:p w14:paraId="12387F8B" w14:textId="77777777" w:rsidR="00706A36" w:rsidRDefault="00706A36">
      <w:pPr>
        <w:jc w:val="right"/>
        <w:rPr>
          <w:rFonts w:ascii="Times New Roman" w:hAnsi="Times New Roman"/>
          <w:sz w:val="28"/>
        </w:rPr>
      </w:pPr>
    </w:p>
    <w:p w14:paraId="1C81B278" w14:textId="77777777" w:rsidR="00706A36" w:rsidRDefault="00706A36">
      <w:pPr>
        <w:jc w:val="right"/>
        <w:rPr>
          <w:rFonts w:ascii="Times New Roman" w:hAnsi="Times New Roman"/>
          <w:sz w:val="28"/>
        </w:rPr>
      </w:pPr>
    </w:p>
    <w:p w14:paraId="36A85732" w14:textId="77777777" w:rsidR="00706A36" w:rsidRDefault="00706A36">
      <w:pPr>
        <w:jc w:val="right"/>
        <w:rPr>
          <w:rFonts w:ascii="Times New Roman" w:hAnsi="Times New Roman"/>
          <w:sz w:val="28"/>
        </w:rPr>
      </w:pPr>
    </w:p>
    <w:p w14:paraId="7325FC71" w14:textId="77777777" w:rsidR="00706A36" w:rsidRDefault="00706A36">
      <w:pPr>
        <w:jc w:val="right"/>
        <w:rPr>
          <w:rFonts w:ascii="Times New Roman" w:hAnsi="Times New Roman"/>
          <w:sz w:val="28"/>
        </w:rPr>
      </w:pPr>
    </w:p>
    <w:p w14:paraId="13526EBE" w14:textId="77777777" w:rsidR="00706A36" w:rsidRDefault="00706A36">
      <w:pPr>
        <w:jc w:val="right"/>
        <w:rPr>
          <w:rFonts w:ascii="Times New Roman" w:hAnsi="Times New Roman"/>
          <w:sz w:val="28"/>
        </w:rPr>
      </w:pPr>
    </w:p>
    <w:p w14:paraId="5C6F33E2" w14:textId="77777777" w:rsidR="00706A36" w:rsidRDefault="00706A36">
      <w:pPr>
        <w:jc w:val="right"/>
        <w:rPr>
          <w:rFonts w:ascii="Times New Roman" w:hAnsi="Times New Roman"/>
          <w:sz w:val="28"/>
        </w:rPr>
      </w:pPr>
    </w:p>
    <w:p w14:paraId="31263C2B" w14:textId="77777777" w:rsidR="00706A36" w:rsidRDefault="00706A36">
      <w:pPr>
        <w:jc w:val="right"/>
        <w:rPr>
          <w:rFonts w:ascii="Times New Roman" w:hAnsi="Times New Roman"/>
          <w:sz w:val="28"/>
        </w:rPr>
      </w:pPr>
    </w:p>
    <w:p w14:paraId="22DF1A03" w14:textId="77777777" w:rsidR="00706A36" w:rsidRDefault="00706A36">
      <w:pPr>
        <w:jc w:val="right"/>
        <w:rPr>
          <w:rFonts w:ascii="Times New Roman" w:hAnsi="Times New Roman"/>
          <w:sz w:val="28"/>
        </w:rPr>
      </w:pPr>
    </w:p>
    <w:p w14:paraId="63F59724" w14:textId="77777777" w:rsidR="00706A36" w:rsidRDefault="00706A36">
      <w:pPr>
        <w:jc w:val="right"/>
        <w:rPr>
          <w:rFonts w:ascii="Times New Roman" w:hAnsi="Times New Roman"/>
          <w:sz w:val="28"/>
        </w:rPr>
      </w:pPr>
    </w:p>
    <w:p w14:paraId="5FB426CE" w14:textId="77777777" w:rsidR="00706A36" w:rsidRDefault="00706A36">
      <w:pPr>
        <w:jc w:val="right"/>
        <w:rPr>
          <w:rFonts w:ascii="Times New Roman" w:hAnsi="Times New Roman"/>
          <w:sz w:val="28"/>
        </w:rPr>
      </w:pPr>
    </w:p>
    <w:p w14:paraId="1D4187CD" w14:textId="77777777" w:rsidR="00706A36" w:rsidRDefault="00706A36">
      <w:pPr>
        <w:jc w:val="right"/>
        <w:rPr>
          <w:rFonts w:ascii="Times New Roman" w:hAnsi="Times New Roman"/>
          <w:sz w:val="28"/>
        </w:rPr>
      </w:pPr>
    </w:p>
    <w:p w14:paraId="76038A94" w14:textId="77777777" w:rsidR="00706A36" w:rsidRDefault="00706A36">
      <w:pPr>
        <w:jc w:val="right"/>
        <w:rPr>
          <w:rFonts w:ascii="Times New Roman" w:hAnsi="Times New Roman"/>
          <w:sz w:val="28"/>
        </w:rPr>
      </w:pPr>
    </w:p>
    <w:p w14:paraId="00E83812" w14:textId="77777777" w:rsidR="00706A36" w:rsidRDefault="00706A36">
      <w:pPr>
        <w:jc w:val="right"/>
        <w:rPr>
          <w:rFonts w:ascii="Times New Roman" w:hAnsi="Times New Roman"/>
          <w:sz w:val="28"/>
        </w:rPr>
      </w:pPr>
    </w:p>
    <w:p w14:paraId="67BBB805" w14:textId="77777777" w:rsidR="00706A36" w:rsidRDefault="00706A36">
      <w:pPr>
        <w:jc w:val="right"/>
        <w:rPr>
          <w:rFonts w:ascii="Times New Roman" w:hAnsi="Times New Roman"/>
          <w:sz w:val="28"/>
        </w:rPr>
      </w:pPr>
    </w:p>
    <w:p w14:paraId="278F7B79" w14:textId="77777777" w:rsidR="00706A36" w:rsidRDefault="00706A36">
      <w:pPr>
        <w:jc w:val="right"/>
        <w:rPr>
          <w:rFonts w:ascii="Times New Roman" w:hAnsi="Times New Roman"/>
          <w:sz w:val="28"/>
        </w:rPr>
      </w:pPr>
    </w:p>
    <w:p w14:paraId="4680A63A" w14:textId="77777777" w:rsidR="00706A36" w:rsidRDefault="00706A36">
      <w:pPr>
        <w:jc w:val="right"/>
        <w:rPr>
          <w:rFonts w:ascii="Times New Roman" w:hAnsi="Times New Roman"/>
          <w:sz w:val="28"/>
        </w:rPr>
      </w:pPr>
    </w:p>
    <w:p w14:paraId="5075CDAB" w14:textId="77777777" w:rsidR="00706A36" w:rsidRDefault="00706A36">
      <w:pPr>
        <w:jc w:val="right"/>
        <w:rPr>
          <w:rFonts w:ascii="Times New Roman" w:hAnsi="Times New Roman"/>
          <w:sz w:val="28"/>
        </w:rPr>
      </w:pPr>
    </w:p>
    <w:p w14:paraId="526007B7" w14:textId="77777777" w:rsidR="00F5722B" w:rsidRDefault="00F5722B">
      <w:pPr>
        <w:jc w:val="right"/>
        <w:rPr>
          <w:rFonts w:ascii="Times New Roman" w:hAnsi="Times New Roman"/>
          <w:sz w:val="28"/>
        </w:rPr>
      </w:pPr>
    </w:p>
    <w:p w14:paraId="4914D537" w14:textId="77777777" w:rsidR="00706A36" w:rsidRDefault="00706A36">
      <w:pPr>
        <w:jc w:val="right"/>
        <w:rPr>
          <w:rFonts w:ascii="Times New Roman" w:hAnsi="Times New Roman"/>
          <w:sz w:val="28"/>
        </w:rPr>
      </w:pPr>
    </w:p>
    <w:p w14:paraId="3F4481BC" w14:textId="77777777" w:rsidR="00F5722B" w:rsidRDefault="004A4640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№2</w:t>
      </w:r>
    </w:p>
    <w:p w14:paraId="4231F292" w14:textId="77777777" w:rsidR="00F5722B" w:rsidRDefault="004A4640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отчету о реализации </w:t>
      </w:r>
    </w:p>
    <w:p w14:paraId="1133ACC0" w14:textId="77777777" w:rsidR="00F5722B" w:rsidRDefault="004A4640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</w:t>
      </w:r>
    </w:p>
    <w:p w14:paraId="0676EFD6" w14:textId="77777777" w:rsidR="00F5722B" w:rsidRDefault="004A4640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 сельского поселения</w:t>
      </w:r>
    </w:p>
    <w:p w14:paraId="1BDB8D0E" w14:textId="77777777" w:rsidR="00F5722B" w:rsidRDefault="004A4640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«Развитие культуры»</w:t>
      </w:r>
    </w:p>
    <w:p w14:paraId="50BF2149" w14:textId="77777777" w:rsidR="00F5722B" w:rsidRDefault="004A4640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 </w:t>
      </w:r>
    </w:p>
    <w:p w14:paraId="4F6CC722" w14:textId="77777777" w:rsidR="00F5722B" w:rsidRDefault="004A4640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использовании бюджетных ассигнований </w:t>
      </w:r>
    </w:p>
    <w:p w14:paraId="1B20467C" w14:textId="77777777" w:rsidR="00F5722B" w:rsidRDefault="004A4640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внебюджетных средств на реализацию муниципальной программы Зимовниковского сельского поселения «Развитие культуры» за 202</w:t>
      </w:r>
      <w:r w:rsidR="00313A48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04"/>
        <w:gridCol w:w="3969"/>
        <w:gridCol w:w="2126"/>
        <w:gridCol w:w="1559"/>
        <w:gridCol w:w="1559"/>
      </w:tblGrid>
      <w:tr w:rsidR="00F5722B" w14:paraId="5E83588D" w14:textId="77777777">
        <w:trPr>
          <w:trHeight w:val="1760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03CC270" w14:textId="77777777" w:rsidR="00F5722B" w:rsidRDefault="004A464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муниципальной программы, подпрограммы муниципальной программы, основного мероприятия, мероприятия ВЦП</w:t>
            </w:r>
          </w:p>
          <w:p w14:paraId="75FC0FC9" w14:textId="77777777" w:rsidR="00F5722B" w:rsidRDefault="00F5722B">
            <w:pPr>
              <w:jc w:val="center"/>
              <w:rPr>
                <w:rFonts w:ascii="Times New Roman" w:hAnsi="Times New Roman"/>
                <w:sz w:val="28"/>
              </w:rPr>
            </w:pPr>
          </w:p>
          <w:p w14:paraId="61F68EB3" w14:textId="77777777" w:rsidR="00F5722B" w:rsidRDefault="00F5722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CD4C75" w14:textId="77777777" w:rsidR="00F5722B" w:rsidRDefault="004A464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 финансирования</w:t>
            </w:r>
          </w:p>
          <w:p w14:paraId="40FAFFC4" w14:textId="77777777" w:rsidR="00F5722B" w:rsidRDefault="00F5722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32E52E" w14:textId="77777777" w:rsidR="00F5722B" w:rsidRDefault="004A464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  </w:t>
            </w:r>
            <w:r>
              <w:rPr>
                <w:rFonts w:ascii="Times New Roman" w:hAnsi="Times New Roman"/>
                <w:sz w:val="28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/>
                <w:sz w:val="28"/>
              </w:rPr>
              <w:br/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8F13E4" w14:textId="77777777" w:rsidR="00F5722B" w:rsidRDefault="004A464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Фактические </w:t>
            </w:r>
            <w:r>
              <w:rPr>
                <w:rFonts w:ascii="Times New Roman" w:hAnsi="Times New Roman"/>
                <w:sz w:val="28"/>
              </w:rPr>
              <w:br/>
              <w:t xml:space="preserve">расходы (тыс. руб.) </w:t>
            </w:r>
          </w:p>
          <w:p w14:paraId="32FAE72C" w14:textId="77777777" w:rsidR="00F5722B" w:rsidRDefault="004A464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F5722B" w14:paraId="18187FDE" w14:textId="77777777"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FE903B1" w14:textId="77777777" w:rsidR="00F5722B" w:rsidRDefault="00F5722B"/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3FA1C6" w14:textId="77777777" w:rsidR="00F5722B" w:rsidRDefault="00F5722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2E0829" w14:textId="77777777"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FC07ED" w14:textId="77777777" w:rsidR="00F5722B" w:rsidRDefault="004A464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C8F2D3" w14:textId="77777777" w:rsidR="00F5722B" w:rsidRDefault="00F5722B"/>
        </w:tc>
      </w:tr>
      <w:tr w:rsidR="00F5722B" w14:paraId="64C3934C" w14:textId="77777777">
        <w:trPr>
          <w:trHeight w:val="320"/>
        </w:trPr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EE1ABF" w14:textId="77777777"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850CF2" w14:textId="77777777"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4E679E" w14:textId="77777777"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EA1216" w14:textId="77777777"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C488DE" w14:textId="77777777" w:rsidR="00F5722B" w:rsidRDefault="004A4640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</w:tr>
      <w:tr w:rsidR="00F5722B" w14:paraId="38001E4B" w14:textId="77777777">
        <w:trPr>
          <w:trHeight w:val="389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F6C4F8" w14:textId="77777777"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</w:t>
            </w:r>
            <w:r>
              <w:rPr>
                <w:rFonts w:ascii="Times New Roman" w:hAnsi="Times New Roman"/>
                <w:sz w:val="28"/>
              </w:rPr>
              <w:br/>
              <w:t xml:space="preserve">программа </w:t>
            </w:r>
          </w:p>
          <w:p w14:paraId="3EEF2952" w14:textId="77777777"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«Развитие культуры»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1116B6" w14:textId="77777777"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A141D9" w14:textId="77777777" w:rsidR="00F5722B" w:rsidRDefault="00313A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17470,7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67F3E1" w14:textId="77777777" w:rsidR="00F5722B" w:rsidRDefault="00313A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14476,9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03D49C" w14:textId="77777777" w:rsidR="00F5722B" w:rsidRDefault="00313A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16816,2</w:t>
            </w:r>
          </w:p>
        </w:tc>
      </w:tr>
      <w:tr w:rsidR="00F5722B" w14:paraId="696A8AB7" w14:textId="77777777">
        <w:trPr>
          <w:trHeight w:val="423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96F0DE" w14:textId="77777777" w:rsidR="00F5722B" w:rsidRDefault="00F5722B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A37BBE" w14:textId="77777777"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CF150B" w14:textId="77777777" w:rsidR="00F5722B" w:rsidRDefault="00313A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14476,9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672BED" w14:textId="77777777" w:rsidR="00F5722B" w:rsidRDefault="00313A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14476,9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0CF045" w14:textId="77777777" w:rsidR="00F5722B" w:rsidRDefault="00313A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14235,9</w:t>
            </w:r>
          </w:p>
        </w:tc>
      </w:tr>
      <w:tr w:rsidR="00F5722B" w14:paraId="2E1C17FF" w14:textId="77777777">
        <w:trPr>
          <w:trHeight w:val="309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586DDD" w14:textId="77777777" w:rsidR="00F5722B" w:rsidRDefault="00F5722B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7B99E4" w14:textId="77777777"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CB9B2A" w14:textId="77777777" w:rsidR="00F5722B" w:rsidRDefault="00F5722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0C8435" w14:textId="77777777" w:rsidR="00F5722B" w:rsidRDefault="00F5722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38B8F3" w14:textId="77777777" w:rsidR="00F5722B" w:rsidRDefault="00F5722B">
            <w:pPr>
              <w:rPr>
                <w:rFonts w:ascii="Times New Roman" w:hAnsi="Times New Roman"/>
                <w:sz w:val="28"/>
              </w:rPr>
            </w:pPr>
          </w:p>
        </w:tc>
      </w:tr>
      <w:tr w:rsidR="00F5722B" w14:paraId="158ADEAF" w14:textId="77777777">
        <w:trPr>
          <w:trHeight w:val="309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D163B0" w14:textId="77777777" w:rsidR="00F5722B" w:rsidRDefault="00F5722B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EA0672" w14:textId="77777777"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05FD09" w14:textId="77777777" w:rsidR="00F5722B" w:rsidRDefault="00F5722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C90FE6" w14:textId="77777777" w:rsidR="00F5722B" w:rsidRDefault="00F5722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73A4EC" w14:textId="77777777" w:rsidR="00F5722B" w:rsidRDefault="00F5722B">
            <w:pPr>
              <w:rPr>
                <w:rFonts w:ascii="Times New Roman" w:hAnsi="Times New Roman"/>
                <w:sz w:val="28"/>
              </w:rPr>
            </w:pPr>
          </w:p>
        </w:tc>
      </w:tr>
      <w:tr w:rsidR="00F5722B" w14:paraId="0CD2C0FE" w14:textId="77777777">
        <w:trPr>
          <w:trHeight w:val="403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8D971A" w14:textId="77777777" w:rsidR="00F5722B" w:rsidRDefault="00F5722B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EA6469" w14:textId="77777777"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1AF12E" w14:textId="77777777" w:rsidR="00F5722B" w:rsidRDefault="00313A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2993,8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A32DCE" w14:textId="77777777" w:rsidR="00F5722B" w:rsidRDefault="00F5722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21053E" w14:textId="77777777" w:rsidR="00F5722B" w:rsidRDefault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2580,3</w:t>
            </w:r>
          </w:p>
        </w:tc>
      </w:tr>
      <w:tr w:rsidR="007F2559" w14:paraId="123E71C1" w14:textId="77777777">
        <w:trPr>
          <w:trHeight w:val="320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427CDC" w14:textId="77777777" w:rsidR="007F2559" w:rsidRDefault="007F2559" w:rsidP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Подпрограмма 1 </w:t>
            </w:r>
          </w:p>
          <w:p w14:paraId="6DBCBA51" w14:textId="77777777" w:rsidR="007F2559" w:rsidRDefault="007F2559" w:rsidP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«Развитие культуры в Зимовниковском сельском поселении»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44B0AE" w14:textId="77777777" w:rsidR="007F2559" w:rsidRDefault="007F2559" w:rsidP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3AFBC5" w14:textId="77777777" w:rsidR="007F2559" w:rsidRDefault="007F2559" w:rsidP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16793,8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D99872" w14:textId="77777777" w:rsidR="007F2559" w:rsidRDefault="007F2559" w:rsidP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13800,0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BA2C33" w14:textId="77777777" w:rsidR="007F2559" w:rsidRDefault="007F2559" w:rsidP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16380,3</w:t>
            </w:r>
          </w:p>
        </w:tc>
      </w:tr>
      <w:tr w:rsidR="007F2559" w14:paraId="4FF252EF" w14:textId="77777777">
        <w:trPr>
          <w:trHeight w:val="423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9EA8B2" w14:textId="77777777" w:rsidR="007F2559" w:rsidRDefault="007F2559" w:rsidP="007F2559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BA7540" w14:textId="77777777" w:rsidR="007F2559" w:rsidRDefault="007F2559" w:rsidP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31081E" w14:textId="77777777" w:rsidR="007F2559" w:rsidRDefault="007F2559" w:rsidP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13800,0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115377" w14:textId="77777777" w:rsidR="007F2559" w:rsidRDefault="007F2559" w:rsidP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13800,0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BC0401" w14:textId="77777777" w:rsidR="007F2559" w:rsidRDefault="007F2559" w:rsidP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13800,0</w:t>
            </w:r>
          </w:p>
        </w:tc>
      </w:tr>
      <w:tr w:rsidR="00F5722B" w14:paraId="4FF15CE5" w14:textId="77777777">
        <w:trPr>
          <w:trHeight w:val="423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6479FC" w14:textId="77777777" w:rsidR="00F5722B" w:rsidRDefault="00F5722B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A88640" w14:textId="77777777"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330696" w14:textId="77777777"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909150" w14:textId="77777777"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23AEB0" w14:textId="77777777"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F5722B" w14:paraId="267ACBF6" w14:textId="77777777">
        <w:trPr>
          <w:trHeight w:val="423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85978D" w14:textId="77777777" w:rsidR="00F5722B" w:rsidRDefault="00F5722B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13FEAD" w14:textId="77777777"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1DEF77" w14:textId="77777777"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78800D" w14:textId="77777777"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D521B4" w14:textId="77777777"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7F2559" w14:paraId="02098535" w14:textId="77777777">
        <w:trPr>
          <w:trHeight w:val="392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EF607A" w14:textId="77777777" w:rsidR="007F2559" w:rsidRDefault="007F2559" w:rsidP="007F2559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55066F" w14:textId="77777777" w:rsidR="007F2559" w:rsidRDefault="007F2559" w:rsidP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E48932" w14:textId="77777777" w:rsidR="007F2559" w:rsidRDefault="007F2559" w:rsidP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2993,8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7017D6" w14:textId="77777777" w:rsidR="007F2559" w:rsidRDefault="007F2559" w:rsidP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4F29F6" w14:textId="77777777" w:rsidR="007F2559" w:rsidRDefault="007F2559" w:rsidP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2580,3</w:t>
            </w:r>
          </w:p>
        </w:tc>
      </w:tr>
      <w:tr w:rsidR="00F5722B" w14:paraId="02843FA6" w14:textId="77777777">
        <w:trPr>
          <w:trHeight w:val="325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47F6A1" w14:textId="77777777"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Основное мероприятие 1.2:</w:t>
            </w:r>
          </w:p>
          <w:p w14:paraId="5DCD570E" w14:textId="77777777"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«Развитие культурно-досуговой деятельности»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919964" w14:textId="77777777"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B65AFB" w14:textId="77777777" w:rsidR="00F5722B" w:rsidRDefault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16793,8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CD3E3A" w14:textId="77777777" w:rsidR="00F5722B" w:rsidRDefault="007F2559" w:rsidP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13800,0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D91840" w14:textId="77777777" w:rsidR="00F5722B" w:rsidRDefault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16380,3</w:t>
            </w:r>
          </w:p>
        </w:tc>
      </w:tr>
      <w:tr w:rsidR="00F5722B" w14:paraId="24FDB82E" w14:textId="77777777">
        <w:trPr>
          <w:trHeight w:val="399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8A621A" w14:textId="77777777" w:rsidR="00F5722B" w:rsidRDefault="00F5722B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E24C07" w14:textId="77777777"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8B6515" w14:textId="77777777" w:rsidR="00F5722B" w:rsidRDefault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13800,0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B1CDD6" w14:textId="77777777" w:rsidR="00F5722B" w:rsidRDefault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13800,0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328AA5" w14:textId="77777777" w:rsidR="00F5722B" w:rsidRDefault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13800,0</w:t>
            </w:r>
          </w:p>
        </w:tc>
      </w:tr>
      <w:tr w:rsidR="00F5722B" w14:paraId="218419EF" w14:textId="77777777">
        <w:trPr>
          <w:trHeight w:val="399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8F8731" w14:textId="77777777" w:rsidR="00F5722B" w:rsidRDefault="00F5722B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422B69" w14:textId="77777777"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880EFE" w14:textId="77777777" w:rsidR="00F5722B" w:rsidRDefault="00F5722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B41ACA" w14:textId="77777777" w:rsidR="00F5722B" w:rsidRDefault="00F5722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7487A1" w14:textId="77777777" w:rsidR="00F5722B" w:rsidRDefault="00F5722B">
            <w:pPr>
              <w:rPr>
                <w:rFonts w:ascii="Times New Roman" w:hAnsi="Times New Roman"/>
                <w:sz w:val="28"/>
              </w:rPr>
            </w:pPr>
          </w:p>
        </w:tc>
      </w:tr>
      <w:tr w:rsidR="00F5722B" w14:paraId="21FA438A" w14:textId="77777777">
        <w:trPr>
          <w:trHeight w:val="391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E3B59F" w14:textId="77777777" w:rsidR="00F5722B" w:rsidRDefault="00F5722B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BB7FC3" w14:textId="77777777"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211E01" w14:textId="77777777" w:rsidR="00F5722B" w:rsidRDefault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2993,8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88CEBF" w14:textId="77777777"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70730C" w14:textId="77777777" w:rsidR="00F5722B" w:rsidRDefault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2580,3</w:t>
            </w:r>
          </w:p>
        </w:tc>
      </w:tr>
      <w:tr w:rsidR="00F5722B" w14:paraId="046ECC5A" w14:textId="77777777">
        <w:trPr>
          <w:trHeight w:val="400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FDD71B" w14:textId="77777777" w:rsidR="00F5722B" w:rsidRDefault="00F5722B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31F5B5" w14:textId="77777777"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AC04DB" w14:textId="77777777" w:rsidR="00F5722B" w:rsidRDefault="004A4640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43392C" w14:textId="77777777" w:rsidR="00F5722B" w:rsidRDefault="004A4640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F5313D" w14:textId="77777777" w:rsidR="00F5722B" w:rsidRDefault="004A4640">
            <w:r>
              <w:t>-</w:t>
            </w:r>
          </w:p>
        </w:tc>
      </w:tr>
      <w:tr w:rsidR="00F5722B" w14:paraId="3E0A5E07" w14:textId="77777777">
        <w:trPr>
          <w:trHeight w:val="437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A24E58" w14:textId="77777777" w:rsidR="00F5722B" w:rsidRDefault="00F5722B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A461E8" w14:textId="77777777"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4CD641" w14:textId="77777777"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C42E57" w14:textId="77777777"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329852" w14:textId="77777777"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F5722B" w14:paraId="1E85FE28" w14:textId="77777777">
        <w:trPr>
          <w:trHeight w:val="417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C5FD06" w14:textId="77777777"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Подпрограмма 2 </w:t>
            </w:r>
          </w:p>
          <w:p w14:paraId="7C8897C8" w14:textId="77777777"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«Сохранение памятников истории и культуры»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33D43C" w14:textId="77777777"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61CFF3" w14:textId="77777777" w:rsidR="00F5722B" w:rsidRDefault="00706A3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736210" w14:textId="77777777" w:rsidR="00F5722B" w:rsidRPr="007F2559" w:rsidRDefault="007F2559">
            <w:pPr>
              <w:rPr>
                <w:rFonts w:ascii="Times New Roman" w:hAnsi="Times New Roman"/>
                <w:sz w:val="28"/>
                <w:szCs w:val="28"/>
              </w:rPr>
            </w:pPr>
            <w:r w:rsidRPr="007F2559">
              <w:rPr>
                <w:rFonts w:ascii="Times New Roman" w:hAnsi="Times New Roman"/>
                <w:sz w:val="28"/>
                <w:szCs w:val="28"/>
              </w:rPr>
              <w:t>6</w:t>
            </w:r>
            <w:r w:rsidR="00706A36">
              <w:rPr>
                <w:rFonts w:ascii="Times New Roman" w:hAnsi="Times New Roman"/>
                <w:sz w:val="28"/>
                <w:szCs w:val="28"/>
              </w:rPr>
              <w:t>76,9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85CFE9" w14:textId="77777777" w:rsidR="00F5722B" w:rsidRPr="007F2559" w:rsidRDefault="007F2559">
            <w:pPr>
              <w:rPr>
                <w:rFonts w:ascii="Times New Roman" w:hAnsi="Times New Roman"/>
                <w:sz w:val="28"/>
                <w:szCs w:val="28"/>
              </w:rPr>
            </w:pPr>
            <w:r w:rsidRPr="007F2559">
              <w:rPr>
                <w:rFonts w:ascii="Times New Roman" w:hAnsi="Times New Roman"/>
                <w:sz w:val="28"/>
                <w:szCs w:val="28"/>
              </w:rPr>
              <w:t>435,8</w:t>
            </w:r>
          </w:p>
        </w:tc>
      </w:tr>
      <w:tr w:rsidR="007F2559" w14:paraId="2D9FC11A" w14:textId="77777777">
        <w:trPr>
          <w:trHeight w:val="237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73F636" w14:textId="77777777" w:rsidR="007F2559" w:rsidRDefault="007F2559" w:rsidP="007F2559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B93981" w14:textId="77777777" w:rsidR="007F2559" w:rsidRDefault="007F2559" w:rsidP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DFD312" w14:textId="77777777" w:rsidR="007F2559" w:rsidRDefault="00706A36" w:rsidP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B11EC7" w14:textId="77777777" w:rsidR="007F2559" w:rsidRPr="007F2559" w:rsidRDefault="007F2559" w:rsidP="007F2559">
            <w:pPr>
              <w:rPr>
                <w:rFonts w:ascii="Times New Roman" w:hAnsi="Times New Roman"/>
                <w:sz w:val="28"/>
                <w:szCs w:val="28"/>
              </w:rPr>
            </w:pPr>
            <w:r w:rsidRPr="007F2559">
              <w:rPr>
                <w:rFonts w:ascii="Times New Roman" w:hAnsi="Times New Roman"/>
                <w:sz w:val="28"/>
                <w:szCs w:val="28"/>
              </w:rPr>
              <w:t>6</w:t>
            </w:r>
            <w:r w:rsidR="00706A36">
              <w:rPr>
                <w:rFonts w:ascii="Times New Roman" w:hAnsi="Times New Roman"/>
                <w:sz w:val="28"/>
                <w:szCs w:val="28"/>
              </w:rPr>
              <w:t>76,9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F66579" w14:textId="77777777" w:rsidR="007F2559" w:rsidRPr="007F2559" w:rsidRDefault="007F2559" w:rsidP="007F2559">
            <w:pPr>
              <w:rPr>
                <w:rFonts w:ascii="Times New Roman" w:hAnsi="Times New Roman"/>
                <w:sz w:val="28"/>
                <w:szCs w:val="28"/>
              </w:rPr>
            </w:pPr>
            <w:r w:rsidRPr="007F2559">
              <w:rPr>
                <w:rFonts w:ascii="Times New Roman" w:hAnsi="Times New Roman"/>
                <w:sz w:val="28"/>
                <w:szCs w:val="28"/>
              </w:rPr>
              <w:t>435,8</w:t>
            </w:r>
          </w:p>
        </w:tc>
      </w:tr>
      <w:tr w:rsidR="00F5722B" w14:paraId="7DC9D1C3" w14:textId="77777777">
        <w:trPr>
          <w:trHeight w:val="237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BFDCBB" w14:textId="77777777" w:rsidR="00F5722B" w:rsidRDefault="00F5722B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83ED6B" w14:textId="77777777"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37E288" w14:textId="77777777" w:rsidR="00F5722B" w:rsidRDefault="00F5722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FA723E" w14:textId="77777777" w:rsidR="00F5722B" w:rsidRPr="007F2559" w:rsidRDefault="00F572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FD91A9" w14:textId="77777777" w:rsidR="00F5722B" w:rsidRPr="007F2559" w:rsidRDefault="00F572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22B" w14:paraId="597E1E05" w14:textId="77777777">
        <w:trPr>
          <w:trHeight w:val="237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813015" w14:textId="77777777" w:rsidR="00F5722B" w:rsidRDefault="00F5722B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1E7469" w14:textId="77777777"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64D7BB" w14:textId="77777777" w:rsidR="00F5722B" w:rsidRDefault="00F5722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B4F6E1" w14:textId="77777777" w:rsidR="00F5722B" w:rsidRPr="007F2559" w:rsidRDefault="00F572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6FD654" w14:textId="77777777" w:rsidR="00F5722B" w:rsidRPr="007F2559" w:rsidRDefault="00F572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2559" w14:paraId="76BECEA2" w14:textId="77777777">
        <w:trPr>
          <w:trHeight w:val="417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5286EC" w14:textId="77777777" w:rsidR="007F2559" w:rsidRDefault="007F2559" w:rsidP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2.1</w:t>
            </w:r>
          </w:p>
          <w:p w14:paraId="370EF529" w14:textId="77777777" w:rsidR="007F2559" w:rsidRDefault="007F2559" w:rsidP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«Сохранение памятников истории и культуры»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DFEF2C" w14:textId="77777777" w:rsidR="007F2559" w:rsidRDefault="007F2559" w:rsidP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E75D8D" w14:textId="77777777" w:rsidR="007F2559" w:rsidRDefault="00706A36" w:rsidP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FCB9A5" w14:textId="77777777" w:rsidR="007F2559" w:rsidRPr="007F2559" w:rsidRDefault="007F2559" w:rsidP="007F2559">
            <w:pPr>
              <w:rPr>
                <w:rFonts w:ascii="Times New Roman" w:hAnsi="Times New Roman"/>
                <w:sz w:val="28"/>
                <w:szCs w:val="28"/>
              </w:rPr>
            </w:pPr>
            <w:r w:rsidRPr="007F2559">
              <w:rPr>
                <w:rFonts w:ascii="Times New Roman" w:hAnsi="Times New Roman"/>
                <w:sz w:val="28"/>
                <w:szCs w:val="28"/>
              </w:rPr>
              <w:t>6</w:t>
            </w:r>
            <w:r w:rsidR="00706A36">
              <w:rPr>
                <w:rFonts w:ascii="Times New Roman" w:hAnsi="Times New Roman"/>
                <w:sz w:val="28"/>
                <w:szCs w:val="28"/>
              </w:rPr>
              <w:t>76,9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6ADD76" w14:textId="77777777" w:rsidR="007F2559" w:rsidRPr="007F2559" w:rsidRDefault="007F2559" w:rsidP="007F2559">
            <w:pPr>
              <w:rPr>
                <w:rFonts w:ascii="Times New Roman" w:hAnsi="Times New Roman"/>
                <w:sz w:val="28"/>
                <w:szCs w:val="28"/>
              </w:rPr>
            </w:pPr>
            <w:r w:rsidRPr="007F2559">
              <w:rPr>
                <w:rFonts w:ascii="Times New Roman" w:hAnsi="Times New Roman"/>
                <w:sz w:val="28"/>
                <w:szCs w:val="28"/>
              </w:rPr>
              <w:t>435,8</w:t>
            </w:r>
          </w:p>
        </w:tc>
      </w:tr>
      <w:tr w:rsidR="007F2559" w14:paraId="4E2FA3F5" w14:textId="77777777">
        <w:trPr>
          <w:trHeight w:val="417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0A03BB" w14:textId="77777777" w:rsidR="007F2559" w:rsidRDefault="007F2559" w:rsidP="007F2559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3DDF8B" w14:textId="77777777" w:rsidR="007F2559" w:rsidRDefault="007F2559" w:rsidP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B5C3B2" w14:textId="77777777" w:rsidR="007F2559" w:rsidRDefault="00706A36" w:rsidP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21423B" w14:textId="77777777" w:rsidR="007F2559" w:rsidRPr="007F2559" w:rsidRDefault="007F2559" w:rsidP="00706A36">
            <w:pPr>
              <w:rPr>
                <w:rFonts w:ascii="Times New Roman" w:hAnsi="Times New Roman"/>
                <w:sz w:val="28"/>
                <w:szCs w:val="28"/>
              </w:rPr>
            </w:pPr>
            <w:r w:rsidRPr="007F2559">
              <w:rPr>
                <w:rFonts w:ascii="Times New Roman" w:hAnsi="Times New Roman"/>
                <w:sz w:val="28"/>
                <w:szCs w:val="28"/>
              </w:rPr>
              <w:t>676,</w:t>
            </w:r>
            <w:r w:rsidR="00706A3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F69E9C" w14:textId="77777777" w:rsidR="007F2559" w:rsidRPr="007F2559" w:rsidRDefault="007F2559" w:rsidP="007F2559">
            <w:pPr>
              <w:rPr>
                <w:rFonts w:ascii="Times New Roman" w:hAnsi="Times New Roman"/>
                <w:sz w:val="28"/>
                <w:szCs w:val="28"/>
              </w:rPr>
            </w:pPr>
            <w:r w:rsidRPr="007F2559">
              <w:rPr>
                <w:rFonts w:ascii="Times New Roman" w:hAnsi="Times New Roman"/>
                <w:sz w:val="28"/>
                <w:szCs w:val="28"/>
              </w:rPr>
              <w:t>435,8</w:t>
            </w:r>
          </w:p>
        </w:tc>
      </w:tr>
      <w:tr w:rsidR="007F2559" w14:paraId="66ADAC24" w14:textId="77777777">
        <w:trPr>
          <w:trHeight w:val="417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14B1CD51" w14:textId="77777777" w:rsidR="007F2559" w:rsidRDefault="007F2559" w:rsidP="007F2559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1E51B4" w14:textId="77777777" w:rsidR="007F2559" w:rsidRDefault="007F2559" w:rsidP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311F7D" w14:textId="77777777" w:rsidR="007F2559" w:rsidRDefault="007F2559" w:rsidP="007F255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91C19E" w14:textId="77777777" w:rsidR="007F2559" w:rsidRPr="007F2559" w:rsidRDefault="007F2559" w:rsidP="007F25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BDC7FB" w14:textId="77777777" w:rsidR="007F2559" w:rsidRPr="007F2559" w:rsidRDefault="007F2559" w:rsidP="007F25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22B" w14:paraId="11E2ADBC" w14:textId="77777777">
        <w:trPr>
          <w:trHeight w:val="417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FB1D79E" w14:textId="77777777" w:rsidR="00F5722B" w:rsidRDefault="00F5722B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A98983" w14:textId="77777777"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0D3A83" w14:textId="77777777" w:rsidR="00F5722B" w:rsidRDefault="00F5722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8A77DA" w14:textId="77777777" w:rsidR="00F5722B" w:rsidRDefault="00F5722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24ABE1" w14:textId="77777777" w:rsidR="00F5722B" w:rsidRDefault="00F5722B">
            <w:pPr>
              <w:rPr>
                <w:rFonts w:ascii="Times New Roman" w:hAnsi="Times New Roman"/>
                <w:sz w:val="28"/>
              </w:rPr>
            </w:pPr>
          </w:p>
        </w:tc>
      </w:tr>
      <w:tr w:rsidR="00F5722B" w14:paraId="03F5CD0C" w14:textId="77777777">
        <w:trPr>
          <w:trHeight w:val="417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02FB45A" w14:textId="77777777" w:rsidR="00F5722B" w:rsidRDefault="00F5722B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26BD3C" w14:textId="77777777"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3666C9" w14:textId="77777777" w:rsidR="00F5722B" w:rsidRDefault="00F5722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120B82" w14:textId="77777777" w:rsidR="00F5722B" w:rsidRDefault="00F5722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503B0A" w14:textId="77777777" w:rsidR="00F5722B" w:rsidRDefault="00F5722B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07C7F3BE" w14:textId="77777777" w:rsidR="00F5722B" w:rsidRDefault="00F5722B">
      <w:pPr>
        <w:jc w:val="right"/>
        <w:rPr>
          <w:rFonts w:ascii="Times New Roman" w:hAnsi="Times New Roman"/>
          <w:sz w:val="28"/>
        </w:rPr>
      </w:pPr>
    </w:p>
    <w:p w14:paraId="1CDE8436" w14:textId="77777777" w:rsidR="00F5722B" w:rsidRDefault="00F5722B">
      <w:pPr>
        <w:jc w:val="right"/>
        <w:rPr>
          <w:rFonts w:ascii="Times New Roman" w:hAnsi="Times New Roman"/>
          <w:sz w:val="28"/>
        </w:rPr>
      </w:pPr>
    </w:p>
    <w:p w14:paraId="1F82CA56" w14:textId="77777777" w:rsidR="00F5722B" w:rsidRDefault="00F5722B">
      <w:pPr>
        <w:jc w:val="right"/>
        <w:rPr>
          <w:rFonts w:ascii="Times New Roman" w:hAnsi="Times New Roman"/>
          <w:sz w:val="28"/>
        </w:rPr>
      </w:pPr>
    </w:p>
    <w:p w14:paraId="7798F9FD" w14:textId="77777777" w:rsidR="007F2559" w:rsidRDefault="007F2559">
      <w:pPr>
        <w:jc w:val="right"/>
        <w:rPr>
          <w:rFonts w:ascii="Times New Roman" w:hAnsi="Times New Roman"/>
          <w:sz w:val="28"/>
        </w:rPr>
      </w:pPr>
    </w:p>
    <w:p w14:paraId="42BB5A51" w14:textId="77777777" w:rsidR="007F2559" w:rsidRDefault="007F2559">
      <w:pPr>
        <w:jc w:val="right"/>
        <w:rPr>
          <w:rFonts w:ascii="Times New Roman" w:hAnsi="Times New Roman"/>
          <w:sz w:val="28"/>
        </w:rPr>
      </w:pPr>
    </w:p>
    <w:p w14:paraId="2884B58F" w14:textId="77777777" w:rsidR="00F5722B" w:rsidRDefault="00F5722B">
      <w:pPr>
        <w:jc w:val="right"/>
        <w:rPr>
          <w:rFonts w:ascii="Times New Roman" w:hAnsi="Times New Roman"/>
          <w:sz w:val="28"/>
        </w:rPr>
      </w:pPr>
    </w:p>
    <w:p w14:paraId="06360A84" w14:textId="77777777" w:rsidR="00F5722B" w:rsidRDefault="00F5722B">
      <w:pPr>
        <w:jc w:val="right"/>
        <w:rPr>
          <w:rFonts w:ascii="Times New Roman" w:hAnsi="Times New Roman"/>
          <w:sz w:val="28"/>
        </w:rPr>
      </w:pPr>
    </w:p>
    <w:p w14:paraId="623E1C14" w14:textId="77777777" w:rsidR="00706A36" w:rsidRDefault="00706A36">
      <w:pPr>
        <w:jc w:val="right"/>
        <w:rPr>
          <w:rFonts w:ascii="Times New Roman" w:hAnsi="Times New Roman"/>
          <w:sz w:val="28"/>
        </w:rPr>
      </w:pPr>
    </w:p>
    <w:p w14:paraId="03C818F7" w14:textId="77777777" w:rsidR="00706A36" w:rsidRDefault="00706A36">
      <w:pPr>
        <w:jc w:val="right"/>
        <w:rPr>
          <w:rFonts w:ascii="Times New Roman" w:hAnsi="Times New Roman"/>
          <w:sz w:val="28"/>
        </w:rPr>
      </w:pPr>
    </w:p>
    <w:p w14:paraId="2E726C36" w14:textId="77777777" w:rsidR="00706A36" w:rsidRDefault="00706A36">
      <w:pPr>
        <w:jc w:val="right"/>
        <w:rPr>
          <w:rFonts w:ascii="Times New Roman" w:hAnsi="Times New Roman"/>
          <w:sz w:val="28"/>
        </w:rPr>
      </w:pPr>
    </w:p>
    <w:p w14:paraId="76AE1B19" w14:textId="77777777" w:rsidR="00706A36" w:rsidRDefault="00706A36">
      <w:pPr>
        <w:jc w:val="right"/>
        <w:rPr>
          <w:rFonts w:ascii="Times New Roman" w:hAnsi="Times New Roman"/>
          <w:sz w:val="28"/>
        </w:rPr>
      </w:pPr>
    </w:p>
    <w:p w14:paraId="105272DD" w14:textId="77777777" w:rsidR="00706A36" w:rsidRDefault="00706A36">
      <w:pPr>
        <w:jc w:val="right"/>
        <w:rPr>
          <w:rFonts w:ascii="Times New Roman" w:hAnsi="Times New Roman"/>
          <w:sz w:val="28"/>
        </w:rPr>
      </w:pPr>
    </w:p>
    <w:p w14:paraId="460D4799" w14:textId="77777777" w:rsidR="00F5722B" w:rsidRDefault="00F5722B">
      <w:pPr>
        <w:jc w:val="right"/>
        <w:rPr>
          <w:rFonts w:ascii="Times New Roman" w:hAnsi="Times New Roman"/>
          <w:sz w:val="28"/>
        </w:rPr>
      </w:pPr>
    </w:p>
    <w:p w14:paraId="0680A515" w14:textId="77777777" w:rsidR="00F5722B" w:rsidRDefault="004A4640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№3 к отчету о реализации </w:t>
      </w:r>
    </w:p>
    <w:p w14:paraId="1049CAB5" w14:textId="77777777" w:rsidR="00F5722B" w:rsidRDefault="004A4640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Зимовниковского </w:t>
      </w:r>
    </w:p>
    <w:p w14:paraId="79F23E71" w14:textId="77777777" w:rsidR="00F5722B" w:rsidRDefault="004A4640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района «Развитие культуры»</w:t>
      </w:r>
    </w:p>
    <w:p w14:paraId="5D527A32" w14:textId="77777777" w:rsidR="00F5722B" w:rsidRDefault="00F5722B">
      <w:pPr>
        <w:jc w:val="center"/>
        <w:rPr>
          <w:rFonts w:ascii="Times New Roman" w:hAnsi="Times New Roman"/>
          <w:sz w:val="28"/>
        </w:rPr>
      </w:pPr>
    </w:p>
    <w:p w14:paraId="4026C7D3" w14:textId="77777777" w:rsidR="00F5722B" w:rsidRDefault="004A4640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достижении значений показателей (индикаторов) </w:t>
      </w:r>
    </w:p>
    <w:p w14:paraId="2ACCC691" w14:textId="77777777" w:rsidR="00F5722B" w:rsidRDefault="004A4640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Зимовниковского сельского поселения «Развитие культуры»</w:t>
      </w:r>
    </w:p>
    <w:p w14:paraId="0CEA6525" w14:textId="77777777" w:rsidR="00F5722B" w:rsidRDefault="00F5722B">
      <w:pPr>
        <w:widowControl w:val="0"/>
        <w:ind w:firstLine="540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9"/>
        <w:gridCol w:w="4920"/>
        <w:gridCol w:w="1418"/>
        <w:gridCol w:w="1616"/>
        <w:gridCol w:w="1521"/>
        <w:gridCol w:w="1463"/>
        <w:gridCol w:w="3393"/>
        <w:gridCol w:w="170"/>
      </w:tblGrid>
      <w:tr w:rsidR="00F5722B" w14:paraId="37BB5533" w14:textId="77777777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370653" w14:textId="77777777" w:rsidR="00F5722B" w:rsidRDefault="004A4640">
            <w:pPr>
              <w:pStyle w:val="ConsPlusCell"/>
              <w:jc w:val="center"/>
            </w:pPr>
            <w:r>
              <w:t>№ п/п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FA5560" w14:textId="77777777" w:rsidR="00F5722B" w:rsidRDefault="004A4640">
            <w:pPr>
              <w:pStyle w:val="ConsPlusCell"/>
              <w:jc w:val="center"/>
            </w:pPr>
            <w:r>
              <w:t xml:space="preserve">Показатель     </w:t>
            </w:r>
            <w:r>
              <w:br/>
              <w:t xml:space="preserve"> (</w:t>
            </w:r>
            <w:proofErr w:type="gramStart"/>
            <w:r>
              <w:t xml:space="preserve">индикатор)   </w:t>
            </w:r>
            <w:proofErr w:type="gramEnd"/>
            <w:r>
              <w:t xml:space="preserve"> </w:t>
            </w:r>
            <w: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AA18B3" w14:textId="77777777" w:rsidR="00F5722B" w:rsidRDefault="004A4640">
            <w:pPr>
              <w:pStyle w:val="ConsPlusCell"/>
              <w:jc w:val="center"/>
            </w:pPr>
            <w:r>
              <w:t>Ед.</w:t>
            </w:r>
          </w:p>
          <w:p w14:paraId="52822FD1" w14:textId="77777777" w:rsidR="00F5722B" w:rsidRDefault="004A4640">
            <w:pPr>
              <w:pStyle w:val="ConsPlusCell"/>
              <w:jc w:val="center"/>
            </w:pPr>
            <w:r>
              <w:t>измерения</w:t>
            </w:r>
          </w:p>
        </w:tc>
        <w:tc>
          <w:tcPr>
            <w:tcW w:w="4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7145E2" w14:textId="77777777" w:rsidR="00F5722B" w:rsidRDefault="004A4640">
            <w:pPr>
              <w:pStyle w:val="ConsPlusCell"/>
              <w:jc w:val="center"/>
            </w:pPr>
            <w:r>
              <w:t xml:space="preserve">Значения показателей (индикаторов) </w:t>
            </w:r>
            <w:r>
              <w:br/>
              <w:t xml:space="preserve">муниципальной программы, подпрограммы муниципальной    </w:t>
            </w:r>
            <w: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92E197" w14:textId="77777777" w:rsidR="00F5722B" w:rsidRDefault="004A4640">
            <w:pPr>
              <w:pStyle w:val="ConsPlusCell"/>
              <w:jc w:val="center"/>
            </w:pPr>
            <w:r>
              <w:t xml:space="preserve">Обоснование отклонений  </w:t>
            </w:r>
            <w:r>
              <w:br/>
              <w:t xml:space="preserve"> значений показателя (индикатора) на конец   </w:t>
            </w:r>
            <w:r>
              <w:br/>
              <w:t xml:space="preserve"> отчетного года (при наличии)</w:t>
            </w:r>
          </w:p>
        </w:tc>
        <w:tc>
          <w:tcPr>
            <w:tcW w:w="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E54CAD" w14:textId="77777777" w:rsidR="00F5722B" w:rsidRDefault="00F5722B"/>
        </w:tc>
      </w:tr>
      <w:tr w:rsidR="00F5722B" w14:paraId="1409A160" w14:textId="77777777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C062E4" w14:textId="77777777" w:rsidR="00F5722B" w:rsidRDefault="00F5722B"/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9E84BD" w14:textId="77777777" w:rsidR="00F5722B" w:rsidRDefault="00F5722B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57448B" w14:textId="77777777" w:rsidR="00F5722B" w:rsidRDefault="00F5722B"/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ED41F8" w14:textId="77777777" w:rsidR="00F5722B" w:rsidRDefault="004A4640">
            <w:pPr>
              <w:pStyle w:val="ConsPlusCell"/>
              <w:jc w:val="center"/>
            </w:pPr>
            <w:r>
              <w:t xml:space="preserve">год, предшествующий </w:t>
            </w:r>
            <w:r>
              <w:br/>
              <w:t>отчетному 2022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0886C8" w14:textId="77777777" w:rsidR="00F5722B" w:rsidRDefault="004A4640">
            <w:pPr>
              <w:pStyle w:val="ConsPlusCell"/>
              <w:jc w:val="center"/>
            </w:pPr>
            <w:r>
              <w:t>отчетный год</w:t>
            </w:r>
          </w:p>
        </w:tc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278FA1" w14:textId="77777777" w:rsidR="00F5722B" w:rsidRDefault="00F5722B"/>
        </w:tc>
        <w:tc>
          <w:tcPr>
            <w:tcW w:w="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BDFFC4" w14:textId="77777777" w:rsidR="00F5722B" w:rsidRDefault="00F5722B"/>
        </w:tc>
      </w:tr>
      <w:tr w:rsidR="00F5722B" w14:paraId="0E8EF299" w14:textId="77777777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80A8EE" w14:textId="77777777" w:rsidR="00F5722B" w:rsidRDefault="00F5722B"/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DD9B9F" w14:textId="77777777" w:rsidR="00F5722B" w:rsidRDefault="00F5722B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A80D29" w14:textId="77777777" w:rsidR="00F5722B" w:rsidRDefault="00F5722B"/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0DB509" w14:textId="77777777" w:rsidR="00F5722B" w:rsidRDefault="00F5722B"/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E6FDA1" w14:textId="77777777" w:rsidR="00F5722B" w:rsidRDefault="004A4640">
            <w:pPr>
              <w:pStyle w:val="ConsPlusCell"/>
              <w:jc w:val="center"/>
            </w:pPr>
            <w:r>
              <w:t>План</w:t>
            </w:r>
          </w:p>
          <w:p w14:paraId="7C9CB76A" w14:textId="77777777" w:rsidR="00F5722B" w:rsidRDefault="004A4640" w:rsidP="001E2FDA">
            <w:pPr>
              <w:pStyle w:val="ConsPlusCell"/>
              <w:jc w:val="center"/>
            </w:pPr>
            <w:r>
              <w:t>20</w:t>
            </w:r>
            <w:r w:rsidR="001E2FDA">
              <w:t>24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356AF9" w14:textId="77777777" w:rsidR="00F5722B" w:rsidRDefault="004A4640">
            <w:pPr>
              <w:pStyle w:val="ConsPlusCell"/>
              <w:jc w:val="center"/>
            </w:pPr>
            <w:r>
              <w:t>Факт</w:t>
            </w:r>
          </w:p>
          <w:p w14:paraId="5355A9E6" w14:textId="77777777" w:rsidR="00F5722B" w:rsidRDefault="004A4640" w:rsidP="001E2FDA">
            <w:pPr>
              <w:pStyle w:val="ConsPlusCell"/>
              <w:jc w:val="center"/>
            </w:pPr>
            <w:r>
              <w:t>202</w:t>
            </w:r>
            <w:r w:rsidR="001E2FDA">
              <w:t>4</w:t>
            </w:r>
          </w:p>
        </w:tc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63B56C" w14:textId="77777777" w:rsidR="00F5722B" w:rsidRDefault="00F5722B"/>
        </w:tc>
        <w:tc>
          <w:tcPr>
            <w:tcW w:w="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33B40B" w14:textId="77777777" w:rsidR="00F5722B" w:rsidRDefault="00F5722B"/>
        </w:tc>
      </w:tr>
      <w:tr w:rsidR="00F5722B" w14:paraId="0A00FDD4" w14:textId="7777777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FDA0F0" w14:textId="77777777" w:rsidR="00F5722B" w:rsidRDefault="004A4640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13EA5C" w14:textId="77777777" w:rsidR="00F5722B" w:rsidRDefault="004A4640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1296BA" w14:textId="77777777" w:rsidR="00F5722B" w:rsidRDefault="004A4640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2D261B" w14:textId="77777777" w:rsidR="00F5722B" w:rsidRDefault="004A4640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1B86B1" w14:textId="77777777" w:rsidR="00F5722B" w:rsidRDefault="004A4640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0B0692" w14:textId="77777777" w:rsidR="00F5722B" w:rsidRDefault="004A4640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07F9D1" w14:textId="77777777" w:rsidR="00F5722B" w:rsidRDefault="004A4640">
            <w:pPr>
              <w:pStyle w:val="ConsPlusCell"/>
              <w:jc w:val="center"/>
            </w:pPr>
            <w:r>
              <w:t>7</w:t>
            </w:r>
          </w:p>
        </w:tc>
        <w:tc>
          <w:tcPr>
            <w:tcW w:w="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077430" w14:textId="77777777" w:rsidR="00F5722B" w:rsidRDefault="00F5722B"/>
        </w:tc>
      </w:tr>
      <w:tr w:rsidR="00F5722B" w14:paraId="6C1A16C8" w14:textId="77777777">
        <w:trPr>
          <w:trHeight w:val="313"/>
        </w:trPr>
        <w:tc>
          <w:tcPr>
            <w:tcW w:w="15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165DD1" w14:textId="77777777" w:rsidR="00F5722B" w:rsidRDefault="004A464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Муниципальная программа Зимовниковского сельского поселения «Развитие культуры»</w:t>
            </w:r>
          </w:p>
        </w:tc>
      </w:tr>
      <w:tr w:rsidR="00F5722B" w14:paraId="2F401771" w14:textId="77777777">
        <w:trPr>
          <w:trHeight w:val="105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E8DA29" w14:textId="77777777" w:rsidR="00F5722B" w:rsidRDefault="004A4640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063920" w14:textId="77777777"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Общее количество посещений культурно-досуговых мероприятий на 1 000 человек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CA5F7D" w14:textId="77777777" w:rsidR="00F5722B" w:rsidRDefault="004A4640">
            <w:pPr>
              <w:pStyle w:val="ConsPlusCell"/>
            </w:pPr>
            <w:r>
              <w:t>человек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BDF03C" w14:textId="77777777" w:rsidR="00F5722B" w:rsidRDefault="007F2559">
            <w:r>
              <w:t>8690,0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B625FD" w14:textId="77777777" w:rsidR="00F5722B" w:rsidRDefault="004A4640">
            <w:pPr>
              <w:pStyle w:val="ConsPlusCell"/>
            </w:pPr>
            <w:r>
              <w:t>8390,0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DC010C" w14:textId="77777777" w:rsidR="00F5722B" w:rsidRDefault="001E2FDA">
            <w:pPr>
              <w:pStyle w:val="ConsPlusCell"/>
            </w:pPr>
            <w:r>
              <w:t>7199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2114A9" w14:textId="77777777" w:rsidR="00F5722B" w:rsidRDefault="004A4640">
            <w:pPr>
              <w:pStyle w:val="ConsPlusCell"/>
            </w:pPr>
            <w:r>
              <w:t>-</w:t>
            </w:r>
          </w:p>
        </w:tc>
        <w:tc>
          <w:tcPr>
            <w:tcW w:w="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224F11" w14:textId="77777777" w:rsidR="00F5722B" w:rsidRDefault="00F5722B"/>
        </w:tc>
      </w:tr>
      <w:tr w:rsidR="00F5722B" w14:paraId="1D2C923F" w14:textId="77777777">
        <w:trPr>
          <w:trHeight w:val="6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D022D7" w14:textId="77777777" w:rsidR="00F5722B" w:rsidRDefault="004A4640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D5754F" w14:textId="77777777" w:rsidR="00F5722B" w:rsidRDefault="004A4640">
            <w:pPr>
              <w:pStyle w:val="ConsPlusCell"/>
            </w:pPr>
            <w:r>
              <w:t xml:space="preserve">Доля памятников истории и культуры, находящихся в удовлетворительном состоянии, </w:t>
            </w:r>
            <w:proofErr w:type="gramStart"/>
            <w:r>
              <w:t>в  общем</w:t>
            </w:r>
            <w:proofErr w:type="gramEnd"/>
            <w:r>
              <w:t xml:space="preserve"> количестве памятников истории и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02446B" w14:textId="77777777"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процентов</w:t>
            </w:r>
          </w:p>
          <w:p w14:paraId="7507AC49" w14:textId="77777777" w:rsidR="00F5722B" w:rsidRDefault="00F5722B">
            <w:pPr>
              <w:pStyle w:val="ConsPlusCell"/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69708B" w14:textId="77777777" w:rsidR="00F5722B" w:rsidRDefault="004A4640">
            <w:r>
              <w:t>80,0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0F606E" w14:textId="77777777"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F3574C" w14:textId="77777777"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80,0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68B156" w14:textId="77777777" w:rsidR="00F5722B" w:rsidRDefault="004A4640">
            <w:pPr>
              <w:pStyle w:val="ConsPlusCell"/>
            </w:pPr>
            <w:r>
              <w:t>-</w:t>
            </w:r>
          </w:p>
        </w:tc>
        <w:tc>
          <w:tcPr>
            <w:tcW w:w="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6808F5" w14:textId="77777777" w:rsidR="00F5722B" w:rsidRDefault="00F5722B"/>
        </w:tc>
      </w:tr>
      <w:tr w:rsidR="00F5722B" w14:paraId="7B5D1F66" w14:textId="77777777">
        <w:trPr>
          <w:trHeight w:val="400"/>
        </w:trPr>
        <w:tc>
          <w:tcPr>
            <w:tcW w:w="15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F33C4C" w14:textId="77777777" w:rsidR="00F5722B" w:rsidRDefault="004A4640">
            <w:pPr>
              <w:pStyle w:val="ConsPlusCell"/>
              <w:jc w:val="center"/>
            </w:pPr>
            <w:r>
              <w:t xml:space="preserve">2.Подпрограмма </w:t>
            </w:r>
            <w:proofErr w:type="gramStart"/>
            <w:r>
              <w:t>1  «</w:t>
            </w:r>
            <w:proofErr w:type="gramEnd"/>
            <w:r>
              <w:t>Сохранение памятников истории и культуры» 2. Подпрограмма «"Развитие культуры в Зимовниковском сельском поселении"»</w:t>
            </w:r>
          </w:p>
        </w:tc>
      </w:tr>
      <w:tr w:rsidR="00F5722B" w14:paraId="3C72A868" w14:textId="7777777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8A8C8F" w14:textId="77777777" w:rsidR="00F5722B" w:rsidRDefault="004A4640">
            <w:pPr>
              <w:pStyle w:val="ConsPlusCell"/>
              <w:jc w:val="center"/>
            </w:pPr>
            <w:r>
              <w:t>1.1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3F1134" w14:textId="77777777" w:rsidR="00F5722B" w:rsidRDefault="004A4640">
            <w:pPr>
              <w:spacing w:line="228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Показатель 1.1.</w:t>
            </w:r>
          </w:p>
          <w:p w14:paraId="6283EE20" w14:textId="77777777" w:rsidR="00F5722B" w:rsidRDefault="004A4640">
            <w:pPr>
              <w:spacing w:line="228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Темп роста численности участников культурно-досуговых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533396" w14:textId="77777777" w:rsidR="00F5722B" w:rsidRDefault="004A4640">
            <w:pPr>
              <w:pStyle w:val="ConsPlusCell"/>
            </w:pPr>
            <w:r>
              <w:t>процентов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EF0C42" w14:textId="77777777" w:rsidR="00F5722B" w:rsidRDefault="007F2559">
            <w:pPr>
              <w:pStyle w:val="ConsPlusCell"/>
            </w:pPr>
            <w:r>
              <w:t>5,8%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B6291A" w14:textId="77777777" w:rsidR="00F5722B" w:rsidRDefault="004A4640">
            <w:pPr>
              <w:pStyle w:val="ConsPlusCell"/>
            </w:pPr>
            <w:r>
              <w:t>7</w:t>
            </w:r>
            <w:r w:rsidR="001E2FDA">
              <w:t>,1</w:t>
            </w:r>
            <w:r>
              <w:t>%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539E38" w14:textId="77777777" w:rsidR="00F5722B" w:rsidRDefault="007F2559">
            <w:pPr>
              <w:pStyle w:val="ConsPlusCell"/>
            </w:pPr>
            <w:r>
              <w:t>-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E980AB" w14:textId="77777777" w:rsidR="00F5722B" w:rsidRDefault="004A4640">
            <w:pPr>
              <w:pStyle w:val="ConsPlusCell"/>
            </w:pPr>
            <w:r>
              <w:t>В 2023 – 153155</w:t>
            </w:r>
          </w:p>
          <w:p w14:paraId="16F9EE0D" w14:textId="77777777" w:rsidR="007F2559" w:rsidRDefault="007F2559">
            <w:pPr>
              <w:pStyle w:val="ConsPlusCell"/>
            </w:pPr>
            <w:r>
              <w:t>В 2024 - 124138</w:t>
            </w:r>
          </w:p>
        </w:tc>
        <w:tc>
          <w:tcPr>
            <w:tcW w:w="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2E189B" w14:textId="77777777" w:rsidR="00F5722B" w:rsidRDefault="00F5722B"/>
        </w:tc>
      </w:tr>
      <w:tr w:rsidR="00F5722B" w14:paraId="7C051802" w14:textId="7777777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B37D2B" w14:textId="77777777" w:rsidR="00F5722B" w:rsidRDefault="004A4640">
            <w:pPr>
              <w:pStyle w:val="ConsPlusCell"/>
              <w:jc w:val="center"/>
            </w:pPr>
            <w:r>
              <w:t>1.2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D596DE" w14:textId="77777777" w:rsidR="00F5722B" w:rsidRDefault="004A4640">
            <w:pPr>
              <w:spacing w:line="228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Показатель 1.2.</w:t>
            </w:r>
          </w:p>
          <w:p w14:paraId="1A0977A0" w14:textId="77777777" w:rsidR="00F5722B" w:rsidRDefault="004A4640">
            <w:pPr>
              <w:spacing w:line="228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Соотношение средней заработной платы </w:t>
            </w:r>
            <w:proofErr w:type="gramStart"/>
            <w:r>
              <w:rPr>
                <w:rFonts w:ascii="Times New Roman" w:hAnsi="Times New Roman"/>
                <w:sz w:val="28"/>
              </w:rPr>
              <w:t>работников  сферы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культуры к средней заработной плате по Ростовской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3EF8B5" w14:textId="77777777" w:rsidR="00F5722B" w:rsidRDefault="004A4640">
            <w:pPr>
              <w:pStyle w:val="ConsPlusCell"/>
            </w:pPr>
            <w:r>
              <w:lastRenderedPageBreak/>
              <w:t>процентов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D831D0" w14:textId="77777777" w:rsidR="00F5722B" w:rsidRDefault="004A4640">
            <w:pPr>
              <w:pStyle w:val="ConsPlusCell"/>
            </w:pPr>
            <w:r>
              <w:t>100,0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FBCE5B" w14:textId="77777777" w:rsidR="00F5722B" w:rsidRDefault="004A4640">
            <w:pPr>
              <w:pStyle w:val="ConsPlusCell"/>
            </w:pPr>
            <w:r>
              <w:t>100,0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285214" w14:textId="77777777" w:rsidR="00F5722B" w:rsidRDefault="004A4640">
            <w:pPr>
              <w:pStyle w:val="ConsPlusCell"/>
            </w:pPr>
            <w:r>
              <w:t>100,0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E174A6" w14:textId="77777777" w:rsidR="00F5722B" w:rsidRDefault="00F5722B">
            <w:pPr>
              <w:pStyle w:val="ConsPlusCell"/>
            </w:pPr>
          </w:p>
        </w:tc>
        <w:tc>
          <w:tcPr>
            <w:tcW w:w="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44E4A9" w14:textId="77777777" w:rsidR="00F5722B" w:rsidRDefault="00F5722B"/>
        </w:tc>
      </w:tr>
      <w:tr w:rsidR="00F5722B" w14:paraId="730D8FE4" w14:textId="77777777">
        <w:tc>
          <w:tcPr>
            <w:tcW w:w="15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770527" w14:textId="77777777" w:rsidR="00F5722B" w:rsidRDefault="004A4640">
            <w:pPr>
              <w:pStyle w:val="ConsPlusCell"/>
            </w:pPr>
            <w:r>
              <w:t>3. Подпрограмма 2 «Сохранение памятников истории и культуры»</w:t>
            </w:r>
          </w:p>
        </w:tc>
      </w:tr>
      <w:tr w:rsidR="00F5722B" w14:paraId="6A840FA3" w14:textId="7777777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561F27" w14:textId="77777777" w:rsidR="00F5722B" w:rsidRDefault="004A4640">
            <w:pPr>
              <w:pStyle w:val="ConsPlusCell"/>
              <w:jc w:val="center"/>
            </w:pPr>
            <w:r>
              <w:t>2.1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F608CB" w14:textId="77777777" w:rsidR="00F5722B" w:rsidRDefault="004A4640">
            <w:pPr>
              <w:spacing w:line="228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Показатель 2.1. Доля памятников истории и культуры, находящихся в удовлетворительном состоянии, </w:t>
            </w:r>
            <w:proofErr w:type="gramStart"/>
            <w:r>
              <w:rPr>
                <w:rFonts w:ascii="Times New Roman" w:hAnsi="Times New Roman"/>
                <w:sz w:val="28"/>
              </w:rPr>
              <w:t>в  общем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количестве памятников истории и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BBFD41" w14:textId="77777777" w:rsidR="00F5722B" w:rsidRDefault="004A4640">
            <w:pPr>
              <w:pStyle w:val="ConsPlusCell"/>
            </w:pPr>
            <w:r>
              <w:t>процентов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EF9894" w14:textId="77777777" w:rsidR="00F5722B" w:rsidRDefault="004A4640">
            <w:pPr>
              <w:pStyle w:val="ConsPlusCell"/>
            </w:pPr>
            <w:r>
              <w:t>80,0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BD4A40" w14:textId="77777777" w:rsidR="00F5722B" w:rsidRDefault="004A4640">
            <w:pPr>
              <w:pStyle w:val="ConsPlusCell"/>
            </w:pPr>
            <w:r>
              <w:t>100,0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D61C9E" w14:textId="77777777" w:rsidR="00F5722B" w:rsidRDefault="004A4640">
            <w:pPr>
              <w:pStyle w:val="ConsPlusCell"/>
            </w:pPr>
            <w:r>
              <w:t>80,0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14A90C" w14:textId="77777777" w:rsidR="00F5722B" w:rsidRDefault="00F5722B">
            <w:pPr>
              <w:pStyle w:val="ConsPlusCell"/>
            </w:pPr>
          </w:p>
        </w:tc>
        <w:tc>
          <w:tcPr>
            <w:tcW w:w="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A60E6B" w14:textId="77777777" w:rsidR="00F5722B" w:rsidRDefault="00F5722B"/>
        </w:tc>
      </w:tr>
    </w:tbl>
    <w:p w14:paraId="6758C837" w14:textId="77777777" w:rsidR="00F5722B" w:rsidRDefault="00F5722B">
      <w:pPr>
        <w:jc w:val="right"/>
        <w:rPr>
          <w:rFonts w:ascii="Times New Roman" w:hAnsi="Times New Roman"/>
        </w:rPr>
      </w:pPr>
      <w:bookmarkStart w:id="1" w:name="Par1462"/>
      <w:bookmarkEnd w:id="1"/>
    </w:p>
    <w:p w14:paraId="5405C450" w14:textId="77777777" w:rsidR="00B15FDF" w:rsidRDefault="00B15FDF">
      <w:pPr>
        <w:jc w:val="right"/>
        <w:rPr>
          <w:rFonts w:ascii="Times New Roman" w:hAnsi="Times New Roman"/>
        </w:rPr>
      </w:pPr>
    </w:p>
    <w:p w14:paraId="7C492533" w14:textId="77777777" w:rsidR="00B15FDF" w:rsidRDefault="00B15FDF">
      <w:pPr>
        <w:jc w:val="right"/>
        <w:rPr>
          <w:rFonts w:ascii="Times New Roman" w:hAnsi="Times New Roman"/>
        </w:rPr>
      </w:pPr>
    </w:p>
    <w:p w14:paraId="1D250433" w14:textId="77777777" w:rsidR="00B15FDF" w:rsidRDefault="00B15FDF">
      <w:pPr>
        <w:jc w:val="right"/>
        <w:rPr>
          <w:rFonts w:ascii="Times New Roman" w:hAnsi="Times New Roman"/>
        </w:rPr>
      </w:pPr>
    </w:p>
    <w:p w14:paraId="301ED6F2" w14:textId="77777777" w:rsidR="00B15FDF" w:rsidRDefault="00B15FDF">
      <w:pPr>
        <w:jc w:val="right"/>
        <w:rPr>
          <w:rFonts w:ascii="Times New Roman" w:hAnsi="Times New Roman"/>
        </w:rPr>
      </w:pPr>
    </w:p>
    <w:p w14:paraId="2A28C128" w14:textId="77777777" w:rsidR="00B15FDF" w:rsidRDefault="00B15FDF">
      <w:pPr>
        <w:jc w:val="right"/>
        <w:rPr>
          <w:rFonts w:ascii="Times New Roman" w:hAnsi="Times New Roman"/>
        </w:rPr>
      </w:pPr>
    </w:p>
    <w:p w14:paraId="7886DAB1" w14:textId="77777777" w:rsidR="00B15FDF" w:rsidRDefault="00B15FDF">
      <w:pPr>
        <w:jc w:val="right"/>
        <w:rPr>
          <w:rFonts w:ascii="Times New Roman" w:hAnsi="Times New Roman"/>
        </w:rPr>
      </w:pPr>
    </w:p>
    <w:p w14:paraId="6880BD39" w14:textId="77777777" w:rsidR="00B15FDF" w:rsidRDefault="00B15FDF">
      <w:pPr>
        <w:jc w:val="right"/>
        <w:rPr>
          <w:rFonts w:ascii="Times New Roman" w:hAnsi="Times New Roman"/>
        </w:rPr>
      </w:pPr>
    </w:p>
    <w:p w14:paraId="2DE8168A" w14:textId="77777777" w:rsidR="00B15FDF" w:rsidRDefault="00B15FDF">
      <w:pPr>
        <w:jc w:val="right"/>
        <w:rPr>
          <w:rFonts w:ascii="Times New Roman" w:hAnsi="Times New Roman"/>
        </w:rPr>
      </w:pPr>
    </w:p>
    <w:p w14:paraId="3BB57603" w14:textId="77777777" w:rsidR="00B15FDF" w:rsidRDefault="00B15FDF">
      <w:pPr>
        <w:jc w:val="right"/>
        <w:rPr>
          <w:rFonts w:ascii="Times New Roman" w:hAnsi="Times New Roman"/>
        </w:rPr>
      </w:pPr>
    </w:p>
    <w:p w14:paraId="3B7D2EAD" w14:textId="77777777" w:rsidR="00B15FDF" w:rsidRDefault="00B15FDF">
      <w:pPr>
        <w:jc w:val="right"/>
        <w:rPr>
          <w:rFonts w:ascii="Times New Roman" w:hAnsi="Times New Roman"/>
        </w:rPr>
      </w:pPr>
    </w:p>
    <w:p w14:paraId="4C7477AB" w14:textId="77777777" w:rsidR="00B15FDF" w:rsidRDefault="00B15FDF">
      <w:pPr>
        <w:jc w:val="right"/>
        <w:rPr>
          <w:rFonts w:ascii="Times New Roman" w:hAnsi="Times New Roman"/>
        </w:rPr>
      </w:pPr>
    </w:p>
    <w:p w14:paraId="2B1FA647" w14:textId="77777777" w:rsidR="00B15FDF" w:rsidRDefault="00B15FDF">
      <w:pPr>
        <w:jc w:val="right"/>
        <w:rPr>
          <w:rFonts w:ascii="Times New Roman" w:hAnsi="Times New Roman"/>
        </w:rPr>
      </w:pPr>
    </w:p>
    <w:p w14:paraId="783AAC62" w14:textId="77777777" w:rsidR="00B15FDF" w:rsidRDefault="00B15FDF">
      <w:pPr>
        <w:jc w:val="right"/>
        <w:rPr>
          <w:rFonts w:ascii="Times New Roman" w:hAnsi="Times New Roman"/>
        </w:rPr>
      </w:pPr>
    </w:p>
    <w:p w14:paraId="7DF42D73" w14:textId="77777777" w:rsidR="00B15FDF" w:rsidRDefault="00B15FDF">
      <w:pPr>
        <w:jc w:val="right"/>
        <w:rPr>
          <w:rFonts w:ascii="Times New Roman" w:hAnsi="Times New Roman"/>
        </w:rPr>
      </w:pPr>
    </w:p>
    <w:p w14:paraId="1B808CBD" w14:textId="77777777" w:rsidR="00B15FDF" w:rsidRDefault="00B15FDF">
      <w:pPr>
        <w:jc w:val="right"/>
        <w:rPr>
          <w:rFonts w:ascii="Times New Roman" w:hAnsi="Times New Roman"/>
        </w:rPr>
      </w:pPr>
    </w:p>
    <w:p w14:paraId="2DA40128" w14:textId="77777777" w:rsidR="00B15FDF" w:rsidRDefault="00B15FDF">
      <w:pPr>
        <w:jc w:val="right"/>
        <w:rPr>
          <w:rFonts w:ascii="Times New Roman" w:hAnsi="Times New Roman"/>
        </w:rPr>
      </w:pPr>
    </w:p>
    <w:p w14:paraId="07CD34D9" w14:textId="77777777" w:rsidR="00B15FDF" w:rsidRDefault="00B15FDF">
      <w:pPr>
        <w:jc w:val="right"/>
        <w:rPr>
          <w:rFonts w:ascii="Times New Roman" w:hAnsi="Times New Roman"/>
        </w:rPr>
      </w:pPr>
    </w:p>
    <w:p w14:paraId="66713016" w14:textId="77777777" w:rsidR="00B15FDF" w:rsidRDefault="00B15FDF">
      <w:pPr>
        <w:jc w:val="right"/>
        <w:rPr>
          <w:rFonts w:ascii="Times New Roman" w:hAnsi="Times New Roman"/>
        </w:rPr>
      </w:pPr>
    </w:p>
    <w:p w14:paraId="1F4EB23B" w14:textId="77777777" w:rsidR="00B15FDF" w:rsidRDefault="00B15FDF">
      <w:pPr>
        <w:jc w:val="right"/>
        <w:rPr>
          <w:rFonts w:ascii="Times New Roman" w:hAnsi="Times New Roman"/>
        </w:rPr>
      </w:pPr>
    </w:p>
    <w:p w14:paraId="29184D0A" w14:textId="77777777" w:rsidR="00B15FDF" w:rsidRDefault="00B15FDF">
      <w:pPr>
        <w:jc w:val="right"/>
        <w:rPr>
          <w:rFonts w:ascii="Times New Roman" w:hAnsi="Times New Roman"/>
        </w:rPr>
      </w:pPr>
    </w:p>
    <w:p w14:paraId="245036AD" w14:textId="77777777" w:rsidR="00B15FDF" w:rsidRDefault="00B15FDF">
      <w:pPr>
        <w:jc w:val="right"/>
        <w:rPr>
          <w:rFonts w:ascii="Times New Roman" w:hAnsi="Times New Roman"/>
        </w:rPr>
      </w:pPr>
    </w:p>
    <w:p w14:paraId="344E4D9C" w14:textId="77777777" w:rsidR="00B15FDF" w:rsidRDefault="00B15FDF">
      <w:pPr>
        <w:jc w:val="right"/>
        <w:rPr>
          <w:rFonts w:ascii="Times New Roman" w:hAnsi="Times New Roman"/>
        </w:rPr>
      </w:pPr>
    </w:p>
    <w:p w14:paraId="3B042D71" w14:textId="77777777" w:rsidR="00B15FDF" w:rsidRDefault="00B15FDF">
      <w:pPr>
        <w:jc w:val="right"/>
        <w:rPr>
          <w:rFonts w:ascii="Times New Roman" w:hAnsi="Times New Roman"/>
        </w:rPr>
      </w:pPr>
    </w:p>
    <w:p w14:paraId="2A5024BD" w14:textId="77777777" w:rsidR="00B15FDF" w:rsidRDefault="00B15FDF">
      <w:pPr>
        <w:jc w:val="right"/>
        <w:rPr>
          <w:rFonts w:ascii="Times New Roman" w:hAnsi="Times New Roman"/>
        </w:rPr>
      </w:pPr>
    </w:p>
    <w:p w14:paraId="5F9E3495" w14:textId="77777777" w:rsidR="00B15FDF" w:rsidRDefault="00B15FDF" w:rsidP="00B15FDF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№4 к отчету о реализации </w:t>
      </w:r>
    </w:p>
    <w:p w14:paraId="535434BC" w14:textId="77777777" w:rsidR="00B15FDF" w:rsidRDefault="00B15FDF" w:rsidP="00B15FDF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Зимовниковского </w:t>
      </w:r>
    </w:p>
    <w:p w14:paraId="6077ECC2" w14:textId="77777777" w:rsidR="00B15FDF" w:rsidRDefault="00B15FDF" w:rsidP="00B15FDF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района «Развитие культуры»</w:t>
      </w:r>
    </w:p>
    <w:p w14:paraId="73C2ADDC" w14:textId="77777777" w:rsidR="00B15FDF" w:rsidRDefault="00B15FDF" w:rsidP="00B15FDF">
      <w:pPr>
        <w:widowControl w:val="0"/>
        <w:suppressAutoHyphens/>
        <w:autoSpaceDE w:val="0"/>
        <w:ind w:left="-142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14:paraId="0E94B388" w14:textId="77777777" w:rsidR="00B15FDF" w:rsidRDefault="00B15FDF" w:rsidP="00B15FDF">
      <w:pPr>
        <w:widowControl w:val="0"/>
        <w:suppressAutoHyphens/>
        <w:autoSpaceDE w:val="0"/>
        <w:ind w:left="-142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14:paraId="79B81D61" w14:textId="77777777" w:rsidR="00B15FDF" w:rsidRPr="00B15FDF" w:rsidRDefault="00B15FDF" w:rsidP="00B15FDF">
      <w:pPr>
        <w:widowControl w:val="0"/>
        <w:suppressAutoHyphens/>
        <w:autoSpaceDE w:val="0"/>
        <w:ind w:left="-142"/>
        <w:rPr>
          <w:rFonts w:ascii="Times New Roman" w:hAnsi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color w:val="auto"/>
          <w:sz w:val="28"/>
          <w:szCs w:val="28"/>
          <w:lang w:eastAsia="ar-SA"/>
        </w:rPr>
        <w:t xml:space="preserve">                      </w:t>
      </w:r>
      <w:r w:rsidRPr="00B15FDF">
        <w:rPr>
          <w:rFonts w:ascii="Times New Roman" w:hAnsi="Times New Roman"/>
          <w:color w:val="auto"/>
          <w:sz w:val="28"/>
          <w:szCs w:val="28"/>
          <w:lang w:eastAsia="ar-SA"/>
        </w:rPr>
        <w:t xml:space="preserve">Отчет об исполнении </w:t>
      </w:r>
      <w:proofErr w:type="gramStart"/>
      <w:r w:rsidRPr="00B15FDF">
        <w:rPr>
          <w:rFonts w:ascii="Times New Roman" w:hAnsi="Times New Roman"/>
          <w:color w:val="auto"/>
          <w:sz w:val="28"/>
          <w:szCs w:val="28"/>
          <w:lang w:eastAsia="ar-SA"/>
        </w:rPr>
        <w:t>плана  реализации</w:t>
      </w:r>
      <w:proofErr w:type="gramEnd"/>
      <w:r w:rsidRPr="00B15FDF">
        <w:rPr>
          <w:rFonts w:ascii="Times New Roman" w:hAnsi="Times New Roman"/>
          <w:color w:val="auto"/>
          <w:sz w:val="28"/>
          <w:szCs w:val="28"/>
          <w:lang w:eastAsia="ar-SA"/>
        </w:rPr>
        <w:t xml:space="preserve"> муниципальной программы: </w:t>
      </w:r>
      <w:r w:rsidRPr="00B15FDF">
        <w:rPr>
          <w:rFonts w:ascii="Times New Roman" w:hAnsi="Times New Roman"/>
          <w:color w:val="auto"/>
          <w:spacing w:val="-2"/>
          <w:sz w:val="28"/>
          <w:szCs w:val="28"/>
          <w:lang w:eastAsia="ar-SA"/>
        </w:rPr>
        <w:t>«Развитие культуры</w:t>
      </w:r>
      <w:r w:rsidRPr="00B15FDF">
        <w:rPr>
          <w:rFonts w:ascii="Times New Roman" w:hAnsi="Times New Roman"/>
          <w:color w:val="auto"/>
          <w:spacing w:val="-8"/>
          <w:sz w:val="28"/>
          <w:szCs w:val="28"/>
          <w:lang w:eastAsia="ar-SA"/>
        </w:rPr>
        <w:t>»</w:t>
      </w:r>
      <w:r w:rsidRPr="00B15FDF">
        <w:rPr>
          <w:rFonts w:ascii="Times New Roman" w:hAnsi="Times New Roman"/>
          <w:color w:val="auto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>на 2024 год</w:t>
      </w:r>
    </w:p>
    <w:tbl>
      <w:tblPr>
        <w:tblW w:w="5357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4"/>
        <w:gridCol w:w="2589"/>
        <w:gridCol w:w="2872"/>
        <w:gridCol w:w="1077"/>
        <w:gridCol w:w="1076"/>
        <w:gridCol w:w="6"/>
        <w:gridCol w:w="2812"/>
        <w:gridCol w:w="6"/>
        <w:gridCol w:w="1427"/>
        <w:gridCol w:w="1434"/>
        <w:gridCol w:w="1434"/>
        <w:gridCol w:w="876"/>
      </w:tblGrid>
      <w:tr w:rsidR="00B15FDF" w:rsidRPr="00B15FDF" w14:paraId="37957450" w14:textId="77777777" w:rsidTr="00B15FDF"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FC30" w14:textId="77777777"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№</w:t>
            </w:r>
          </w:p>
          <w:p w14:paraId="29169149" w14:textId="77777777"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п/п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5ACF" w14:textId="77777777" w:rsidR="00B15FDF" w:rsidRPr="00B15FDF" w:rsidRDefault="00B15FDF" w:rsidP="00B15FDF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Номер и наименование </w:t>
            </w:r>
            <w:r w:rsidRPr="00B15FDF">
              <w:rPr>
                <w:rFonts w:ascii="Times New Roman" w:hAnsi="Times New Roman"/>
                <w:color w:val="auto"/>
                <w:szCs w:val="24"/>
                <w:lang w:eastAsia="ar-SA"/>
              </w:rPr>
              <w:br/>
              <w:t>основного мероприятия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A75F" w14:textId="77777777"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szCs w:val="24"/>
                <w:lang w:eastAsia="ar-SA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97C4" w14:textId="77777777"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Срок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1324" w14:textId="77777777"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auto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szCs w:val="24"/>
                <w:lang w:eastAsia="ar-SA"/>
              </w:rPr>
              <w:t xml:space="preserve">Результат </w:t>
            </w:r>
          </w:p>
          <w:p w14:paraId="37AB3D38" w14:textId="77777777"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szCs w:val="24"/>
                <w:lang w:eastAsia="ar-SA"/>
              </w:rPr>
              <w:t>реализации мероприятия (краткое описание)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71D3" w14:textId="77777777"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 xml:space="preserve">Расходы бюджета поселения на реализацию муниципальной     </w:t>
            </w:r>
          </w:p>
          <w:p w14:paraId="3F137562" w14:textId="77777777"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программы, тыс. руб.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0040" w14:textId="77777777"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auto"/>
                <w:kern w:val="2"/>
                <w:sz w:val="20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sz w:val="20"/>
                <w:lang w:eastAsia="ar-SA"/>
              </w:rPr>
              <w:t xml:space="preserve">Объемы неосвоенных средств и причины их </w:t>
            </w:r>
            <w:proofErr w:type="spellStart"/>
            <w:r w:rsidRPr="00B15FDF">
              <w:rPr>
                <w:rFonts w:ascii="Times New Roman" w:hAnsi="Times New Roman" w:cs="Calibri"/>
                <w:color w:val="auto"/>
                <w:sz w:val="20"/>
                <w:lang w:eastAsia="ar-SA"/>
              </w:rPr>
              <w:t>неосвоения</w:t>
            </w:r>
            <w:proofErr w:type="spellEnd"/>
          </w:p>
        </w:tc>
      </w:tr>
      <w:tr w:rsidR="00B15FDF" w:rsidRPr="00B15FDF" w14:paraId="2D985AEB" w14:textId="77777777" w:rsidTr="00B15FDF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EB77" w14:textId="77777777" w:rsidR="00B15FDF" w:rsidRPr="00B15FDF" w:rsidRDefault="00B15FDF" w:rsidP="00B15FDF">
            <w:pPr>
              <w:suppressAutoHyphens/>
              <w:ind w:left="-57" w:right="-57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1C3C" w14:textId="77777777" w:rsidR="00B15FDF" w:rsidRPr="00B15FDF" w:rsidRDefault="00B15FDF" w:rsidP="00B15FDF">
            <w:pPr>
              <w:suppressAutoHyphens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E1C6" w14:textId="77777777" w:rsidR="00B15FDF" w:rsidRPr="00B15FDF" w:rsidRDefault="00B15FDF" w:rsidP="00B15FDF">
            <w:pPr>
              <w:suppressAutoHyphens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1058" w14:textId="77777777"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начала</w:t>
            </w:r>
          </w:p>
          <w:p w14:paraId="6F91C846" w14:textId="77777777"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реали</w:t>
            </w: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softHyphen/>
              <w:t>зации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0A22" w14:textId="77777777"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окон</w:t>
            </w: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softHyphen/>
              <w:t>чания реали</w:t>
            </w: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softHyphen/>
              <w:t>зации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98FC" w14:textId="77777777" w:rsidR="00B15FDF" w:rsidRPr="00B15FDF" w:rsidRDefault="00B15FDF" w:rsidP="00B15FDF">
            <w:pPr>
              <w:suppressAutoHyphens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2C0BE533" w14:textId="77777777" w:rsidR="00B15FDF" w:rsidRPr="00B15FDF" w:rsidRDefault="00B15FDF" w:rsidP="00B15FD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B15FDF">
              <w:rPr>
                <w:rFonts w:ascii="Times New Roman" w:hAnsi="Times New Roman"/>
                <w:color w:val="auto"/>
                <w:szCs w:val="24"/>
                <w:lang w:eastAsia="ar-SA"/>
              </w:rPr>
              <w:t>предусмотрено</w:t>
            </w:r>
          </w:p>
          <w:p w14:paraId="5F648D59" w14:textId="77777777" w:rsidR="00B15FDF" w:rsidRPr="00B15FDF" w:rsidRDefault="00B15FDF" w:rsidP="00B15FDF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111111"/>
                <w:szCs w:val="24"/>
                <w:lang w:eastAsia="ar-SA"/>
              </w:rPr>
            </w:pPr>
            <w:r w:rsidRPr="00B15FDF">
              <w:rPr>
                <w:rFonts w:ascii="Times New Roman" w:hAnsi="Times New Roman"/>
                <w:color w:val="auto"/>
                <w:szCs w:val="24"/>
                <w:lang w:eastAsia="ar-SA"/>
              </w:rPr>
              <w:t>муниципальной программой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F7589" w14:textId="77777777" w:rsidR="00B15FDF" w:rsidRPr="00B15FDF" w:rsidRDefault="00B15FDF" w:rsidP="00B15FD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B15FDF">
              <w:rPr>
                <w:rFonts w:ascii="Times New Roman" w:hAnsi="Times New Roman"/>
                <w:color w:val="111111"/>
                <w:szCs w:val="24"/>
                <w:lang w:eastAsia="ar-SA"/>
              </w:rPr>
              <w:t>Предусмотрено сводной бюджетной росписью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CD952" w14:textId="77777777" w:rsidR="00B15FDF" w:rsidRPr="00B15FDF" w:rsidRDefault="00B15FDF" w:rsidP="00B15FD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B15FDF">
              <w:rPr>
                <w:rFonts w:ascii="Times New Roman" w:hAnsi="Times New Roman"/>
                <w:color w:val="auto"/>
                <w:szCs w:val="24"/>
                <w:lang w:eastAsia="ar-SA"/>
              </w:rPr>
              <w:t>Факт на отчетную дату 01.0</w:t>
            </w: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1</w:t>
            </w:r>
            <w:r w:rsidRPr="00B15FDF">
              <w:rPr>
                <w:rFonts w:ascii="Times New Roman" w:hAnsi="Times New Roman"/>
                <w:color w:val="auto"/>
                <w:szCs w:val="24"/>
                <w:lang w:eastAsia="ar-SA"/>
              </w:rPr>
              <w:t>.202</w:t>
            </w: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5</w:t>
            </w:r>
            <w:r w:rsidRPr="00B15FDF">
              <w:rPr>
                <w:rFonts w:ascii="Times New Roman" w:hAnsi="Times New Roman"/>
                <w:color w:val="auto"/>
                <w:szCs w:val="24"/>
                <w:lang w:eastAsia="ar-SA"/>
              </w:rPr>
              <w:t>г.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DC61" w14:textId="77777777" w:rsidR="00B15FDF" w:rsidRPr="00B15FDF" w:rsidRDefault="00B15FDF" w:rsidP="00B15FDF">
            <w:pPr>
              <w:suppressAutoHyphens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</w:p>
        </w:tc>
      </w:tr>
    </w:tbl>
    <w:p w14:paraId="48E4AF94" w14:textId="77777777" w:rsidR="00B15FDF" w:rsidRPr="00B15FDF" w:rsidRDefault="00B15FDF" w:rsidP="00B15FDF">
      <w:pPr>
        <w:suppressAutoHyphens/>
        <w:rPr>
          <w:rFonts w:ascii="Times New Roman" w:hAnsi="Times New Roman" w:cs="Calibri"/>
          <w:color w:val="auto"/>
          <w:sz w:val="2"/>
          <w:szCs w:val="2"/>
          <w:lang w:eastAsia="ar-SA"/>
        </w:rPr>
      </w:pPr>
    </w:p>
    <w:tbl>
      <w:tblPr>
        <w:tblW w:w="5377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8"/>
        <w:gridCol w:w="2592"/>
        <w:gridCol w:w="2871"/>
        <w:gridCol w:w="1081"/>
        <w:gridCol w:w="1077"/>
        <w:gridCol w:w="2819"/>
        <w:gridCol w:w="1433"/>
        <w:gridCol w:w="1433"/>
        <w:gridCol w:w="1434"/>
        <w:gridCol w:w="878"/>
        <w:gridCol w:w="58"/>
      </w:tblGrid>
      <w:tr w:rsidR="00B15FDF" w:rsidRPr="00B15FDF" w14:paraId="3898717C" w14:textId="77777777" w:rsidTr="00523216">
        <w:trPr>
          <w:gridAfter w:val="1"/>
          <w:wAfter w:w="58" w:type="dxa"/>
          <w:tblHeader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A22D" w14:textId="77777777"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50EB" w14:textId="77777777"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2689" w14:textId="77777777"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FD1B" w14:textId="77777777"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DC83" w14:textId="77777777"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500E" w14:textId="77777777"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6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E0FB" w14:textId="77777777"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EA5B" w14:textId="77777777"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8</w:t>
            </w:r>
          </w:p>
        </w:tc>
      </w:tr>
      <w:tr w:rsidR="00B15FDF" w:rsidRPr="00B15FDF" w14:paraId="6B9DF307" w14:textId="77777777" w:rsidTr="00523216">
        <w:tc>
          <w:tcPr>
            <w:tcW w:w="16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8660" w14:textId="77777777"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val="en-US" w:eastAsia="ar-SA"/>
              </w:rPr>
              <w:t>I</w:t>
            </w: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. Подпрограмма «Развитие культуры в Зимовниковском сельском поселении»</w:t>
            </w:r>
          </w:p>
        </w:tc>
      </w:tr>
      <w:tr w:rsidR="00B15FDF" w:rsidRPr="00B15FDF" w14:paraId="6D2BDB7E" w14:textId="77777777" w:rsidTr="00523216">
        <w:tc>
          <w:tcPr>
            <w:tcW w:w="16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151CD" w14:textId="77777777"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1. Цель подпрограммы 1 «Увеличение количества посещений учреждений культуры»</w:t>
            </w:r>
          </w:p>
        </w:tc>
      </w:tr>
      <w:tr w:rsidR="00B15FDF" w:rsidRPr="00B15FDF" w14:paraId="2E145AF3" w14:textId="77777777" w:rsidTr="00523216">
        <w:trPr>
          <w:trHeight w:val="271"/>
        </w:trPr>
        <w:tc>
          <w:tcPr>
            <w:tcW w:w="16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6F8D" w14:textId="77777777"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 xml:space="preserve">1.1. Задача 1 подпрограммы 1 «повышение привлекательности учреждений культуры для жителей и гостей поселения, а также повышение доступности и качества услуг учреждений </w:t>
            </w:r>
            <w:proofErr w:type="gramStart"/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культуры  для</w:t>
            </w:r>
            <w:proofErr w:type="gramEnd"/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 xml:space="preserve"> населения независимо от уровня доходов, социального статуса и места проживания»</w:t>
            </w:r>
          </w:p>
        </w:tc>
      </w:tr>
      <w:tr w:rsidR="00B15FDF" w:rsidRPr="00B15FDF" w14:paraId="67F3B1FF" w14:textId="77777777" w:rsidTr="00523216">
        <w:trPr>
          <w:gridAfter w:val="1"/>
          <w:wAfter w:w="58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F73D" w14:textId="77777777"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1.1.2.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CCA2" w14:textId="77777777"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en-US"/>
              </w:rPr>
              <w:t xml:space="preserve">Основное мероприятие </w:t>
            </w: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1.2. Развитие культурно-досуговой деятельности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24C9" w14:textId="77777777"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-МУК СДК «Зимовниковский»;</w:t>
            </w:r>
          </w:p>
          <w:p w14:paraId="28612D3B" w14:textId="77777777"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-МУК «СКЦ «Сокол»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EDBA" w14:textId="77777777"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01.01.2</w:t>
            </w:r>
            <w:r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C260" w14:textId="77777777"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31.12.2</w:t>
            </w:r>
            <w:r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B37D" w14:textId="77777777"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создание условий для удовлетворения потреб</w:t>
            </w: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softHyphen/>
              <w:t>ностей населения в культурно-досуговой деятельности, расшире</w:t>
            </w: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softHyphen/>
              <w:t>ние возможностей для духовного развития;</w:t>
            </w:r>
          </w:p>
          <w:p w14:paraId="7CA7C1B6" w14:textId="77777777"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повышение творческого потенциала самодеятель</w:t>
            </w: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softHyphen/>
              <w:t>ных коллективов народного творчества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5455" w14:textId="77777777" w:rsidR="00B15FDF" w:rsidRPr="00B15FDF" w:rsidRDefault="00523216" w:rsidP="00B15FDF">
            <w:pPr>
              <w:suppressAutoHyphens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16793,8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2C67" w14:textId="77777777" w:rsidR="00B15FDF" w:rsidRPr="00B15FDF" w:rsidRDefault="00523216" w:rsidP="00B15FDF">
            <w:pPr>
              <w:suppressAutoHyphens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13800,0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37FE" w14:textId="77777777" w:rsidR="00B15FDF" w:rsidRPr="00B15FDF" w:rsidRDefault="00523216" w:rsidP="00B15FDF">
            <w:pPr>
              <w:suppressAutoHyphens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16380,3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FD8A" w14:textId="77777777" w:rsidR="00B15FDF" w:rsidRPr="00B15FDF" w:rsidRDefault="00523216" w:rsidP="00B15FDF">
            <w:pPr>
              <w:suppressAutoHyphens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413,5</w:t>
            </w:r>
          </w:p>
          <w:p w14:paraId="406E710C" w14:textId="77777777" w:rsidR="00B15FDF" w:rsidRPr="00B15FDF" w:rsidRDefault="00523216" w:rsidP="00B15FDF">
            <w:pPr>
              <w:suppressAutoHyphens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Остатки на счетах бюджетных учреждений</w:t>
            </w:r>
          </w:p>
        </w:tc>
      </w:tr>
      <w:tr w:rsidR="00B15FDF" w:rsidRPr="00B15FDF" w14:paraId="2D1F48AB" w14:textId="77777777" w:rsidTr="00523216">
        <w:tc>
          <w:tcPr>
            <w:tcW w:w="16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7F46" w14:textId="77777777"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val="en-US" w:eastAsia="ar-SA"/>
              </w:rPr>
              <w:t>II</w:t>
            </w: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. Подпрограмма «Сохранение памятников истории и культуры»</w:t>
            </w:r>
          </w:p>
        </w:tc>
      </w:tr>
      <w:tr w:rsidR="00B15FDF" w:rsidRPr="00B15FDF" w14:paraId="6935AA6E" w14:textId="77777777" w:rsidTr="00523216">
        <w:tc>
          <w:tcPr>
            <w:tcW w:w="16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905B" w14:textId="77777777"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lastRenderedPageBreak/>
              <w:t>2. Цель подпрограммы 2 «сохранение и эффективное использование памятников истории и культуры Зимовниковского сельского поселения»</w:t>
            </w:r>
          </w:p>
        </w:tc>
      </w:tr>
      <w:tr w:rsidR="00B15FDF" w:rsidRPr="00B15FDF" w14:paraId="606BF5C1" w14:textId="77777777" w:rsidTr="00523216">
        <w:tc>
          <w:tcPr>
            <w:tcW w:w="16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20B7" w14:textId="77777777"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2.1. Задача 1 подпрограммы 2 «обеспечение сохранности памятников истории и культуры»</w:t>
            </w:r>
          </w:p>
        </w:tc>
      </w:tr>
      <w:tr w:rsidR="00B15FDF" w:rsidRPr="00B15FDF" w14:paraId="0F7664D8" w14:textId="77777777" w:rsidTr="00523216">
        <w:trPr>
          <w:gridAfter w:val="1"/>
          <w:wAfter w:w="58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CED2" w14:textId="77777777"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2.1.1.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22BB" w14:textId="77777777"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en-US"/>
              </w:rPr>
              <w:t>Основное мероприятие 2</w:t>
            </w: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.1. Сохранение памятников истории и культуры Зимовниковского сельского поселения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54F8" w14:textId="77777777"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Администрация Зимовниковского сельского поселения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A3A8" w14:textId="77777777"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01.01.22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3DA4" w14:textId="77777777"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31.12.22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C612" w14:textId="77777777"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количество памятников истории и культуры, находящихся в удовлетворительном состоянии, в общем количестве памятников истории и культуры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865E" w14:textId="77777777" w:rsidR="00B15FDF" w:rsidRPr="00B15FDF" w:rsidRDefault="00523216" w:rsidP="00B15F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676,9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9838" w14:textId="77777777" w:rsidR="00B15FDF" w:rsidRPr="00B15FDF" w:rsidRDefault="00523216" w:rsidP="00B15F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676,9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6E8B" w14:textId="77777777" w:rsidR="00B15FDF" w:rsidRPr="00B15FDF" w:rsidRDefault="00523216" w:rsidP="00B15F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435,8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87F0" w14:textId="77777777" w:rsidR="00B15FDF" w:rsidRDefault="00523216" w:rsidP="00B15F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240,8</w:t>
            </w:r>
          </w:p>
          <w:p w14:paraId="44B5D9EE" w14:textId="77777777" w:rsidR="00523216" w:rsidRPr="00B15FDF" w:rsidRDefault="00523216" w:rsidP="00B15F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Проектная документация не была разработана</w:t>
            </w:r>
          </w:p>
        </w:tc>
      </w:tr>
      <w:tr w:rsidR="00523216" w:rsidRPr="00B15FDF" w14:paraId="41750D57" w14:textId="77777777" w:rsidTr="00523216">
        <w:trPr>
          <w:gridAfter w:val="1"/>
          <w:wAfter w:w="58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5CBA" w14:textId="77777777" w:rsidR="00523216" w:rsidRPr="00B15FDF" w:rsidRDefault="00523216" w:rsidP="00523216">
            <w:pPr>
              <w:suppressAutoHyphens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367E" w14:textId="77777777" w:rsidR="00523216" w:rsidRPr="00B15FDF" w:rsidRDefault="00523216" w:rsidP="0052321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Calibri"/>
                <w:color w:val="auto"/>
                <w:kern w:val="2"/>
                <w:szCs w:val="24"/>
                <w:lang w:eastAsia="en-US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en-US"/>
              </w:rPr>
              <w:t>Итого по программе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6154" w14:textId="77777777" w:rsidR="00523216" w:rsidRPr="00B15FDF" w:rsidRDefault="00523216" w:rsidP="0052321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C062" w14:textId="77777777" w:rsidR="00523216" w:rsidRPr="00B15FDF" w:rsidRDefault="00523216" w:rsidP="00523216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6CE1" w14:textId="77777777" w:rsidR="00523216" w:rsidRPr="00B15FDF" w:rsidRDefault="00523216" w:rsidP="00523216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E88E" w14:textId="77777777" w:rsidR="00523216" w:rsidRPr="00B15FDF" w:rsidRDefault="00523216" w:rsidP="0052321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49E1" w14:textId="77777777" w:rsidR="00523216" w:rsidRPr="00B15FDF" w:rsidRDefault="00523216" w:rsidP="00523216">
            <w:pPr>
              <w:suppressAutoHyphens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17470,7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22B8" w14:textId="77777777" w:rsidR="00523216" w:rsidRPr="00B15FDF" w:rsidRDefault="00523216" w:rsidP="00523216">
            <w:pPr>
              <w:suppressAutoHyphens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14476,9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A87E" w14:textId="77777777" w:rsidR="00523216" w:rsidRPr="00B15FDF" w:rsidRDefault="00523216" w:rsidP="00523216">
            <w:pPr>
              <w:suppressAutoHyphens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16816,2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8D5E" w14:textId="77777777" w:rsidR="00523216" w:rsidRPr="00B15FDF" w:rsidRDefault="00523216" w:rsidP="0052321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</w:p>
        </w:tc>
      </w:tr>
    </w:tbl>
    <w:p w14:paraId="428D934E" w14:textId="77777777" w:rsidR="00B15FDF" w:rsidRPr="00B15FDF" w:rsidRDefault="00B15FDF" w:rsidP="00B15FDF">
      <w:pPr>
        <w:suppressAutoHyphens/>
        <w:jc w:val="both"/>
        <w:rPr>
          <w:rFonts w:ascii="Times New Roman" w:hAnsi="Times New Roman" w:cs="Calibri"/>
          <w:color w:val="auto"/>
          <w:sz w:val="28"/>
          <w:szCs w:val="28"/>
          <w:lang w:eastAsia="en-US"/>
        </w:rPr>
      </w:pPr>
    </w:p>
    <w:p w14:paraId="4C58E2DD" w14:textId="77777777" w:rsidR="00B15FDF" w:rsidRPr="00B15FDF" w:rsidRDefault="00B15FDF" w:rsidP="00B15FDF">
      <w:pPr>
        <w:suppressAutoHyphens/>
        <w:rPr>
          <w:rFonts w:ascii="Times New Roman" w:hAnsi="Times New Roman" w:cs="Calibri"/>
          <w:color w:val="auto"/>
          <w:sz w:val="28"/>
          <w:szCs w:val="28"/>
          <w:lang w:eastAsia="en-US"/>
        </w:rPr>
      </w:pPr>
    </w:p>
    <w:p w14:paraId="090415B9" w14:textId="77777777" w:rsidR="00B15FDF" w:rsidRDefault="00B15FDF">
      <w:pPr>
        <w:jc w:val="right"/>
        <w:rPr>
          <w:rFonts w:ascii="Times New Roman" w:hAnsi="Times New Roman"/>
        </w:rPr>
      </w:pPr>
    </w:p>
    <w:sectPr w:rsidR="00B15FDF">
      <w:pgSz w:w="16838" w:h="11906" w:orient="landscape"/>
      <w:pgMar w:top="851" w:right="816" w:bottom="851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ECDB6" w14:textId="77777777" w:rsidR="00E27ACF" w:rsidRDefault="00E27ACF" w:rsidP="00B15FDF">
      <w:r>
        <w:separator/>
      </w:r>
    </w:p>
  </w:endnote>
  <w:endnote w:type="continuationSeparator" w:id="0">
    <w:p w14:paraId="33894547" w14:textId="77777777" w:rsidR="00E27ACF" w:rsidRDefault="00E27ACF" w:rsidP="00B1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9A008" w14:textId="77777777" w:rsidR="00E27ACF" w:rsidRDefault="00E27ACF" w:rsidP="00B15FDF">
      <w:r>
        <w:separator/>
      </w:r>
    </w:p>
  </w:footnote>
  <w:footnote w:type="continuationSeparator" w:id="0">
    <w:p w14:paraId="26A33208" w14:textId="77777777" w:rsidR="00E27ACF" w:rsidRDefault="00E27ACF" w:rsidP="00B15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C3DD8"/>
    <w:multiLevelType w:val="multilevel"/>
    <w:tmpl w:val="A05C53C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2B"/>
    <w:rsid w:val="000C1697"/>
    <w:rsid w:val="001B774C"/>
    <w:rsid w:val="001E2FDA"/>
    <w:rsid w:val="00313A48"/>
    <w:rsid w:val="004A4640"/>
    <w:rsid w:val="004F4410"/>
    <w:rsid w:val="00523216"/>
    <w:rsid w:val="0060390B"/>
    <w:rsid w:val="00706A36"/>
    <w:rsid w:val="007B4D6F"/>
    <w:rsid w:val="007F2559"/>
    <w:rsid w:val="00840B0E"/>
    <w:rsid w:val="00AA3DBE"/>
    <w:rsid w:val="00B15FDF"/>
    <w:rsid w:val="00B62DC7"/>
    <w:rsid w:val="00E27ACF"/>
    <w:rsid w:val="00F0080C"/>
    <w:rsid w:val="00F5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854C"/>
  <w15:docId w15:val="{E112606E-F688-4C20-BAAA-309AF0ED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Calibri" w:hAnsi="Calibri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Microsoft Sans Serif" w:hAnsi="Microsoft Sans Serif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rFonts w:ascii="Arial" w:hAnsi="Arial"/>
      <w:b/>
      <w:sz w:val="24"/>
    </w:rPr>
  </w:style>
  <w:style w:type="character" w:customStyle="1" w:styleId="FontStyle110">
    <w:name w:val="Font Style11"/>
    <w:link w:val="FontStyle11"/>
    <w:rPr>
      <w:rFonts w:ascii="Arial" w:hAnsi="Arial"/>
      <w:b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annotation subject"/>
    <w:basedOn w:val="a4"/>
    <w:next w:val="a4"/>
    <w:link w:val="a5"/>
    <w:rPr>
      <w:b/>
    </w:rPr>
  </w:style>
  <w:style w:type="character" w:customStyle="1" w:styleId="a5">
    <w:name w:val="Тема примечания Знак"/>
    <w:basedOn w:val="a6"/>
    <w:link w:val="a3"/>
    <w:rPr>
      <w:rFonts w:ascii="Microsoft Sans Serif" w:hAnsi="Microsoft Sans Serif"/>
      <w:b/>
      <w:color w:val="000000"/>
      <w:sz w:val="20"/>
    </w:rPr>
  </w:style>
  <w:style w:type="paragraph" w:styleId="31">
    <w:name w:val="Body Text Indent 3"/>
    <w:basedOn w:val="a"/>
    <w:link w:val="32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1"/>
    <w:link w:val="31"/>
    <w:rPr>
      <w:rFonts w:ascii="Times New Roman" w:hAnsi="Times New Roman"/>
      <w:color w:val="000000"/>
      <w:sz w:val="1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Microsoft Sans Serif" w:hAnsi="Microsoft Sans Serif"/>
      <w:color w:val="000000"/>
      <w:sz w:val="24"/>
    </w:rPr>
  </w:style>
  <w:style w:type="paragraph" w:customStyle="1" w:styleId="12">
    <w:name w:val="Выделение1"/>
    <w:link w:val="a9"/>
    <w:rPr>
      <w:i/>
    </w:rPr>
  </w:style>
  <w:style w:type="character" w:styleId="a9">
    <w:name w:val="Emphasis"/>
    <w:link w:val="12"/>
    <w:rPr>
      <w:i/>
    </w:rPr>
  </w:style>
  <w:style w:type="paragraph" w:styleId="aa">
    <w:name w:val="No Spacing"/>
    <w:link w:val="ab"/>
    <w:rPr>
      <w:rFonts w:ascii="Calibri" w:hAnsi="Calibri"/>
      <w:sz w:val="22"/>
    </w:rPr>
  </w:style>
  <w:style w:type="character" w:customStyle="1" w:styleId="13">
    <w:name w:val="Без интервала1"/>
    <w:rPr>
      <w:sz w:val="22"/>
    </w:rPr>
  </w:style>
  <w:style w:type="character" w:customStyle="1" w:styleId="ab">
    <w:name w:val="Без интервала Знак"/>
    <w:link w:val="aa"/>
    <w:rPr>
      <w:rFonts w:ascii="Calibri" w:hAnsi="Calibri"/>
      <w:sz w:val="22"/>
    </w:rPr>
  </w:style>
  <w:style w:type="paragraph" w:customStyle="1" w:styleId="ac">
    <w:name w:val="Содержимое таблицы"/>
    <w:basedOn w:val="a"/>
    <w:link w:val="ad"/>
    <w:pPr>
      <w:widowControl w:val="0"/>
    </w:pPr>
    <w:rPr>
      <w:rFonts w:ascii="Times New Roman" w:hAnsi="Times New Roman"/>
    </w:rPr>
  </w:style>
  <w:style w:type="character" w:customStyle="1" w:styleId="ad">
    <w:name w:val="Содержимое таблицы"/>
    <w:basedOn w:val="1"/>
    <w:link w:val="ac"/>
    <w:rPr>
      <w:rFonts w:ascii="Times New Roman" w:hAnsi="Times New Roman"/>
      <w:color w:val="000000"/>
      <w:sz w:val="24"/>
    </w:rPr>
  </w:style>
  <w:style w:type="paragraph" w:customStyle="1" w:styleId="Style1">
    <w:name w:val="Style1"/>
    <w:basedOn w:val="a"/>
    <w:link w:val="Style10"/>
    <w:pPr>
      <w:widowControl w:val="0"/>
    </w:pPr>
    <w:rPr>
      <w:rFonts w:ascii="Arial" w:hAnsi="Arial"/>
    </w:rPr>
  </w:style>
  <w:style w:type="character" w:customStyle="1" w:styleId="Style10">
    <w:name w:val="Style1"/>
    <w:basedOn w:val="1"/>
    <w:link w:val="Style1"/>
    <w:rPr>
      <w:rFonts w:ascii="Arial" w:hAnsi="Arial"/>
      <w:color w:val="000000"/>
      <w:sz w:val="24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color w:val="000000"/>
      <w:sz w:val="16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styleId="a4">
    <w:name w:val="annotation text"/>
    <w:basedOn w:val="a"/>
    <w:link w:val="a6"/>
    <w:rPr>
      <w:sz w:val="20"/>
    </w:rPr>
  </w:style>
  <w:style w:type="character" w:customStyle="1" w:styleId="a6">
    <w:name w:val="Текст примечания Знак"/>
    <w:basedOn w:val="1"/>
    <w:link w:val="a4"/>
    <w:rPr>
      <w:rFonts w:ascii="Microsoft Sans Serif" w:hAnsi="Microsoft Sans Serif"/>
      <w:color w:val="000000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0">
    <w:name w:val="Body Text"/>
    <w:basedOn w:val="a"/>
    <w:link w:val="af1"/>
    <w:pPr>
      <w:spacing w:before="360" w:after="360" w:line="240" w:lineRule="atLeast"/>
      <w:ind w:left="300" w:hanging="300"/>
      <w:jc w:val="center"/>
    </w:pPr>
    <w:rPr>
      <w:rFonts w:ascii="Times New Roman" w:hAnsi="Times New Roman"/>
      <w:sz w:val="27"/>
    </w:rPr>
  </w:style>
  <w:style w:type="character" w:customStyle="1" w:styleId="af1">
    <w:name w:val="Основной текст Знак"/>
    <w:basedOn w:val="1"/>
    <w:link w:val="af0"/>
    <w:rPr>
      <w:rFonts w:ascii="Times New Roman" w:hAnsi="Times New Roman"/>
      <w:color w:val="000000"/>
      <w:sz w:val="27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43">
    <w:name w:val="Основной текст (4)"/>
    <w:basedOn w:val="a"/>
    <w:link w:val="44"/>
    <w:pPr>
      <w:spacing w:before="360" w:after="360" w:line="274" w:lineRule="exact"/>
      <w:jc w:val="center"/>
    </w:pPr>
    <w:rPr>
      <w:rFonts w:ascii="Times New Roman" w:hAnsi="Times New Roman"/>
      <w:sz w:val="23"/>
      <w:highlight w:val="white"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color w:val="000000"/>
      <w:sz w:val="23"/>
      <w:highlight w:val="white"/>
    </w:rPr>
  </w:style>
  <w:style w:type="paragraph" w:customStyle="1" w:styleId="14">
    <w:name w:val="Гиперссылка1"/>
    <w:link w:val="af2"/>
    <w:rPr>
      <w:color w:val="0000FF"/>
      <w:u w:val="single"/>
    </w:rPr>
  </w:style>
  <w:style w:type="character" w:styleId="af2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3">
    <w:name w:val="Подпись к таблице"/>
    <w:basedOn w:val="a"/>
    <w:link w:val="af4"/>
    <w:pPr>
      <w:spacing w:line="240" w:lineRule="atLeast"/>
    </w:pPr>
    <w:rPr>
      <w:rFonts w:ascii="Times New Roman" w:hAnsi="Times New Roman"/>
      <w:sz w:val="27"/>
    </w:rPr>
  </w:style>
  <w:style w:type="character" w:customStyle="1" w:styleId="af4">
    <w:name w:val="Подпись к таблице"/>
    <w:basedOn w:val="1"/>
    <w:link w:val="af3"/>
    <w:rPr>
      <w:rFonts w:ascii="Times New Roman" w:hAnsi="Times New Roman"/>
      <w:color w:val="000000"/>
      <w:sz w:val="27"/>
    </w:rPr>
  </w:style>
  <w:style w:type="paragraph" w:customStyle="1" w:styleId="15">
    <w:name w:val="Без интервала1"/>
    <w:link w:val="16"/>
    <w:rPr>
      <w:rFonts w:ascii="Calibri" w:hAnsi="Calibri"/>
      <w:sz w:val="22"/>
    </w:rPr>
  </w:style>
  <w:style w:type="character" w:customStyle="1" w:styleId="16">
    <w:name w:val="Без интервала1"/>
    <w:link w:val="15"/>
    <w:rPr>
      <w:rFonts w:ascii="Calibri" w:hAnsi="Calibri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styleId="af5">
    <w:name w:val="Normal (Web)"/>
    <w:basedOn w:val="a"/>
    <w:link w:val="af6"/>
    <w:pPr>
      <w:spacing w:beforeAutospacing="1" w:afterAutospacing="1"/>
    </w:pPr>
    <w:rPr>
      <w:rFonts w:ascii="Times New Roman" w:hAnsi="Times New Roman"/>
    </w:rPr>
  </w:style>
  <w:style w:type="character" w:customStyle="1" w:styleId="af6">
    <w:name w:val="Обычный (Интернет) Знак"/>
    <w:basedOn w:val="1"/>
    <w:link w:val="af5"/>
    <w:rPr>
      <w:rFonts w:ascii="Times New Roman" w:hAnsi="Times New Roman"/>
      <w:color w:val="000000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7">
    <w:name w:val="List Paragraph"/>
    <w:basedOn w:val="a"/>
    <w:link w:val="af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9">
    <w:name w:val="Абзац списка1"/>
    <w:basedOn w:val="1"/>
    <w:rPr>
      <w:rFonts w:ascii="Times New Roman" w:hAnsi="Times New Roman"/>
      <w:color w:val="000000"/>
      <w:sz w:val="20"/>
    </w:rPr>
  </w:style>
  <w:style w:type="character" w:customStyle="1" w:styleId="af8">
    <w:name w:val="Абзац списка Знак"/>
    <w:basedOn w:val="1"/>
    <w:link w:val="af7"/>
    <w:rPr>
      <w:rFonts w:ascii="Calibri" w:hAnsi="Calibri"/>
      <w:color w:val="000000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9">
    <w:name w:val="Plain Text"/>
    <w:basedOn w:val="a"/>
    <w:link w:val="afa"/>
    <w:rPr>
      <w:rFonts w:ascii="Courier New" w:hAnsi="Courier New"/>
      <w:sz w:val="20"/>
    </w:rPr>
  </w:style>
  <w:style w:type="character" w:customStyle="1" w:styleId="afa">
    <w:name w:val="Текст Знак"/>
    <w:basedOn w:val="1"/>
    <w:link w:val="af9"/>
    <w:rPr>
      <w:rFonts w:ascii="Courier New" w:hAnsi="Courier New"/>
      <w:color w:val="000000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91">
    <w:name w:val="Колонтитул + 9"/>
    <w:link w:val="92"/>
    <w:rPr>
      <w:sz w:val="19"/>
    </w:rPr>
  </w:style>
  <w:style w:type="character" w:customStyle="1" w:styleId="92">
    <w:name w:val="Колонтитул + 9"/>
    <w:link w:val="91"/>
    <w:rPr>
      <w:spacing w:val="0"/>
      <w:sz w:val="19"/>
    </w:rPr>
  </w:style>
  <w:style w:type="paragraph" w:customStyle="1" w:styleId="TitleChar">
    <w:name w:val="Title Char"/>
    <w:link w:val="TitleChar0"/>
    <w:rPr>
      <w:sz w:val="28"/>
    </w:rPr>
  </w:style>
  <w:style w:type="character" w:customStyle="1" w:styleId="TitleChar0">
    <w:name w:val="Title Char"/>
    <w:link w:val="TitleChar"/>
    <w:rPr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fb">
    <w:name w:val="Знак Знак Знак Знак"/>
    <w:basedOn w:val="a"/>
    <w:link w:val="afc"/>
    <w:pPr>
      <w:spacing w:beforeAutospacing="1" w:afterAutospacing="1"/>
    </w:pPr>
    <w:rPr>
      <w:rFonts w:ascii="Tahoma" w:hAnsi="Tahoma"/>
      <w:sz w:val="20"/>
    </w:rPr>
  </w:style>
  <w:style w:type="character" w:customStyle="1" w:styleId="afc">
    <w:name w:val="Знак Знак Знак Знак"/>
    <w:basedOn w:val="1"/>
    <w:link w:val="afb"/>
    <w:rPr>
      <w:rFonts w:ascii="Tahoma" w:hAnsi="Tahoma"/>
      <w:color w:val="000000"/>
      <w:sz w:val="20"/>
    </w:rPr>
  </w:style>
  <w:style w:type="paragraph" w:styleId="afd">
    <w:name w:val="footer"/>
    <w:basedOn w:val="a"/>
    <w:link w:val="afe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1"/>
    <w:link w:val="afd"/>
    <w:rPr>
      <w:rFonts w:ascii="Microsoft Sans Serif" w:hAnsi="Microsoft Sans Serif"/>
      <w:color w:val="000000"/>
      <w:sz w:val="24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color w:val="000000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f">
    <w:basedOn w:val="a"/>
    <w:next w:val="aff0"/>
    <w:link w:val="aff1"/>
    <w:semiHidden/>
    <w:unhideWhenUsed/>
    <w:pPr>
      <w:jc w:val="center"/>
    </w:pPr>
    <w:rPr>
      <w:rFonts w:ascii="Times New Roman" w:hAnsi="Times New Roman"/>
      <w:sz w:val="28"/>
    </w:rPr>
  </w:style>
  <w:style w:type="character" w:customStyle="1" w:styleId="aff1">
    <w:basedOn w:val="1"/>
    <w:link w:val="aff"/>
    <w:semiHidden/>
    <w:unhideWhenUsed/>
    <w:rPr>
      <w:rFonts w:ascii="Times New Roman" w:hAnsi="Times New Roman"/>
      <w:color w:val="000000"/>
      <w:sz w:val="28"/>
    </w:rPr>
  </w:style>
  <w:style w:type="paragraph" w:customStyle="1" w:styleId="aff2">
    <w:name w:val="Колонтитул"/>
    <w:basedOn w:val="a"/>
    <w:link w:val="aff3"/>
    <w:rPr>
      <w:rFonts w:ascii="Times New Roman" w:hAnsi="Times New Roman"/>
      <w:sz w:val="20"/>
    </w:rPr>
  </w:style>
  <w:style w:type="character" w:customStyle="1" w:styleId="aff3">
    <w:name w:val="Колонтитул"/>
    <w:basedOn w:val="1"/>
    <w:link w:val="aff2"/>
    <w:rPr>
      <w:rFonts w:ascii="Times New Roman" w:hAnsi="Times New Roman"/>
      <w:color w:val="000000"/>
      <w:sz w:val="20"/>
    </w:rPr>
  </w:style>
  <w:style w:type="paragraph" w:customStyle="1" w:styleId="1a">
    <w:name w:val="Знак примечания1"/>
    <w:link w:val="aff4"/>
    <w:rPr>
      <w:sz w:val="16"/>
    </w:rPr>
  </w:style>
  <w:style w:type="character" w:styleId="aff4">
    <w:name w:val="annotation reference"/>
    <w:link w:val="1a"/>
    <w:rPr>
      <w:sz w:val="16"/>
    </w:rPr>
  </w:style>
  <w:style w:type="paragraph" w:styleId="35">
    <w:name w:val="Body Text 3"/>
    <w:basedOn w:val="a"/>
    <w:link w:val="36"/>
    <w:pPr>
      <w:spacing w:after="120"/>
    </w:pPr>
    <w:rPr>
      <w:rFonts w:ascii="Times New Roman" w:hAnsi="Times New Roman"/>
      <w:sz w:val="16"/>
    </w:rPr>
  </w:style>
  <w:style w:type="character" w:customStyle="1" w:styleId="36">
    <w:name w:val="Основной текст 3 Знак"/>
    <w:basedOn w:val="1"/>
    <w:link w:val="35"/>
    <w:rPr>
      <w:rFonts w:ascii="Times New Roman" w:hAnsi="Times New Roman"/>
      <w:color w:val="000000"/>
      <w:sz w:val="16"/>
    </w:rPr>
  </w:style>
  <w:style w:type="paragraph" w:styleId="aff5">
    <w:name w:val="Subtitle"/>
    <w:next w:val="a"/>
    <w:link w:val="af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6">
    <w:name w:val="Подзаголовок Знак"/>
    <w:link w:val="aff5"/>
    <w:rPr>
      <w:rFonts w:ascii="XO Thames" w:hAnsi="XO Thames"/>
      <w:i/>
      <w:sz w:val="24"/>
    </w:rPr>
  </w:style>
  <w:style w:type="paragraph" w:customStyle="1" w:styleId="1b">
    <w:name w:val="1"/>
    <w:basedOn w:val="a"/>
    <w:next w:val="a"/>
    <w:link w:val="1c"/>
    <w:pPr>
      <w:spacing w:after="160" w:line="240" w:lineRule="exact"/>
    </w:pPr>
    <w:rPr>
      <w:rFonts w:ascii="Arial" w:hAnsi="Arial"/>
      <w:sz w:val="20"/>
    </w:rPr>
  </w:style>
  <w:style w:type="character" w:customStyle="1" w:styleId="1c">
    <w:name w:val="1"/>
    <w:basedOn w:val="1"/>
    <w:link w:val="1b"/>
    <w:rPr>
      <w:rFonts w:ascii="Arial" w:hAnsi="Arial"/>
      <w:color w:val="000000"/>
      <w:sz w:val="20"/>
    </w:rPr>
  </w:style>
  <w:style w:type="paragraph" w:styleId="aff0">
    <w:name w:val="Title"/>
    <w:basedOn w:val="a"/>
    <w:link w:val="aff7"/>
    <w:uiPriority w:val="10"/>
    <w:qFormat/>
    <w:pPr>
      <w:jc w:val="center"/>
    </w:pPr>
    <w:rPr>
      <w:rFonts w:ascii="Times New Roman" w:hAnsi="Times New Roman"/>
      <w:sz w:val="28"/>
    </w:rPr>
  </w:style>
  <w:style w:type="character" w:customStyle="1" w:styleId="aff7">
    <w:name w:val="Заголовок Знак"/>
    <w:basedOn w:val="1"/>
    <w:link w:val="aff0"/>
    <w:rPr>
      <w:rFonts w:ascii="Times New Roman" w:hAnsi="Times New Roman"/>
      <w:color w:val="000000"/>
      <w:sz w:val="28"/>
    </w:rPr>
  </w:style>
  <w:style w:type="paragraph" w:customStyle="1" w:styleId="1d">
    <w:name w:val="Название Знак1"/>
    <w:link w:val="1e"/>
    <w:rPr>
      <w:rFonts w:ascii="Calibri Light" w:hAnsi="Calibri Light"/>
      <w:spacing w:val="-10"/>
      <w:sz w:val="56"/>
    </w:rPr>
  </w:style>
  <w:style w:type="character" w:customStyle="1" w:styleId="1e">
    <w:name w:val="Название Знак1"/>
    <w:link w:val="1d"/>
    <w:rPr>
      <w:rFonts w:ascii="Calibri Light" w:hAnsi="Calibri Light"/>
      <w:spacing w:val="-10"/>
      <w:sz w:val="5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">
    <w:name w:val="Основной шрифт абзаца1"/>
  </w:style>
  <w:style w:type="character" w:customStyle="1" w:styleId="60">
    <w:name w:val="Заголовок 6 Знак"/>
    <w:basedOn w:val="1"/>
    <w:link w:val="6"/>
    <w:rPr>
      <w:rFonts w:ascii="Calibri" w:hAnsi="Calibri"/>
      <w:b/>
      <w:color w:val="000000"/>
      <w:sz w:val="22"/>
    </w:rPr>
  </w:style>
  <w:style w:type="table" w:styleId="af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byudzhet_mestnij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byudzhet_mestnij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istochniki_finansirovani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F1C5-CE62-465F-97D7-77ADE16D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3154</Words>
  <Characters>17980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3</cp:revision>
  <cp:lastPrinted>2025-02-27T07:29:00Z</cp:lastPrinted>
  <dcterms:created xsi:type="dcterms:W3CDTF">2025-02-28T09:56:00Z</dcterms:created>
  <dcterms:modified xsi:type="dcterms:W3CDTF">2025-06-05T12:54:00Z</dcterms:modified>
</cp:coreProperties>
</file>