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760" w:rsidRPr="00707760" w:rsidRDefault="00707760" w:rsidP="00707760">
      <w:pPr>
        <w:jc w:val="center"/>
        <w:rPr>
          <w:b/>
          <w:sz w:val="28"/>
          <w:szCs w:val="28"/>
        </w:rPr>
      </w:pPr>
      <w:r w:rsidRPr="00707760">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0.75pt">
            <v:imagedata r:id="rId9" o:title=""/>
          </v:shape>
        </w:pict>
      </w:r>
    </w:p>
    <w:p w:rsidR="00707760" w:rsidRPr="00707760" w:rsidRDefault="00707760" w:rsidP="00707760">
      <w:pPr>
        <w:jc w:val="center"/>
        <w:rPr>
          <w:b/>
          <w:sz w:val="28"/>
          <w:szCs w:val="28"/>
        </w:rPr>
      </w:pPr>
      <w:r w:rsidRPr="00707760">
        <w:rPr>
          <w:b/>
          <w:sz w:val="28"/>
          <w:szCs w:val="28"/>
        </w:rPr>
        <w:t>РОСТОВСКАЯ ОБЛАСТЬ</w:t>
      </w:r>
    </w:p>
    <w:p w:rsidR="00707760" w:rsidRPr="00707760" w:rsidRDefault="00707760" w:rsidP="00707760">
      <w:pPr>
        <w:jc w:val="center"/>
        <w:rPr>
          <w:b/>
          <w:sz w:val="28"/>
          <w:szCs w:val="28"/>
        </w:rPr>
      </w:pPr>
      <w:r w:rsidRPr="00707760">
        <w:rPr>
          <w:b/>
          <w:sz w:val="28"/>
          <w:szCs w:val="28"/>
        </w:rPr>
        <w:t>ЗИМОВНИКОВСКИЙ РАЙОН</w:t>
      </w:r>
    </w:p>
    <w:p w:rsidR="00707760" w:rsidRPr="00707760" w:rsidRDefault="00707760" w:rsidP="00707760">
      <w:pPr>
        <w:jc w:val="center"/>
        <w:rPr>
          <w:sz w:val="28"/>
          <w:szCs w:val="28"/>
        </w:rPr>
      </w:pPr>
      <w:r w:rsidRPr="00707760">
        <w:rPr>
          <w:b/>
          <w:sz w:val="28"/>
          <w:szCs w:val="28"/>
        </w:rPr>
        <w:t>АДМИНИСТРАЦИЯ</w:t>
      </w:r>
    </w:p>
    <w:p w:rsidR="00707760" w:rsidRPr="00707760" w:rsidRDefault="00707760" w:rsidP="00707760">
      <w:pPr>
        <w:jc w:val="center"/>
        <w:rPr>
          <w:b/>
          <w:sz w:val="28"/>
          <w:szCs w:val="28"/>
        </w:rPr>
      </w:pPr>
      <w:r w:rsidRPr="00707760">
        <w:rPr>
          <w:b/>
          <w:sz w:val="28"/>
          <w:szCs w:val="28"/>
        </w:rPr>
        <w:t>ЗИМОВНИКОВСКОГО   СЕЛЬСКОГО ПОСЕЛЕНИЯ</w:t>
      </w:r>
    </w:p>
    <w:p w:rsidR="00707760" w:rsidRPr="00707760" w:rsidRDefault="00707760" w:rsidP="00707760">
      <w:pPr>
        <w:jc w:val="center"/>
        <w:rPr>
          <w:sz w:val="28"/>
          <w:szCs w:val="28"/>
        </w:rPr>
      </w:pPr>
    </w:p>
    <w:p w:rsidR="00707760" w:rsidRPr="00707760" w:rsidRDefault="00707760" w:rsidP="00707760">
      <w:pPr>
        <w:jc w:val="right"/>
        <w:rPr>
          <w:sz w:val="28"/>
          <w:szCs w:val="28"/>
        </w:rPr>
      </w:pPr>
      <w:r w:rsidRPr="00707760">
        <w:rPr>
          <w:sz w:val="28"/>
          <w:szCs w:val="28"/>
        </w:rPr>
        <w:t xml:space="preserve">                                                                                                                                                                                                                                                                                                                                                                                                                                                        </w:t>
      </w:r>
    </w:p>
    <w:p w:rsidR="00707760" w:rsidRPr="00707760" w:rsidRDefault="00707760" w:rsidP="00707760">
      <w:pPr>
        <w:jc w:val="center"/>
        <w:rPr>
          <w:sz w:val="28"/>
          <w:szCs w:val="28"/>
        </w:rPr>
      </w:pPr>
      <w:proofErr w:type="gramStart"/>
      <w:r w:rsidRPr="00707760">
        <w:rPr>
          <w:sz w:val="28"/>
          <w:szCs w:val="28"/>
        </w:rPr>
        <w:t>П</w:t>
      </w:r>
      <w:proofErr w:type="gramEnd"/>
      <w:r w:rsidRPr="00707760">
        <w:rPr>
          <w:sz w:val="28"/>
          <w:szCs w:val="28"/>
        </w:rPr>
        <w:t xml:space="preserve"> О С Т А Н О В Л Е Н И Е</w:t>
      </w:r>
    </w:p>
    <w:p w:rsidR="00707760" w:rsidRPr="00707760" w:rsidRDefault="00707760" w:rsidP="00707760">
      <w:pPr>
        <w:tabs>
          <w:tab w:val="left" w:pos="8340"/>
        </w:tabs>
        <w:rPr>
          <w:sz w:val="28"/>
          <w:szCs w:val="28"/>
        </w:rPr>
      </w:pPr>
      <w:r w:rsidRPr="00707760">
        <w:rPr>
          <w:sz w:val="28"/>
          <w:szCs w:val="28"/>
        </w:rPr>
        <w:tab/>
        <w:t xml:space="preserve"> </w:t>
      </w:r>
    </w:p>
    <w:p w:rsidR="00707760" w:rsidRPr="00707760" w:rsidRDefault="00707760" w:rsidP="00707760">
      <w:pPr>
        <w:jc w:val="center"/>
        <w:rPr>
          <w:sz w:val="28"/>
          <w:szCs w:val="28"/>
        </w:rPr>
      </w:pPr>
      <w:r>
        <w:rPr>
          <w:sz w:val="28"/>
          <w:szCs w:val="28"/>
        </w:rPr>
        <w:t>«</w:t>
      </w:r>
      <w:r w:rsidR="00DD32C2">
        <w:rPr>
          <w:sz w:val="28"/>
          <w:szCs w:val="28"/>
        </w:rPr>
        <w:t>31</w:t>
      </w:r>
      <w:r>
        <w:rPr>
          <w:sz w:val="28"/>
          <w:szCs w:val="28"/>
        </w:rPr>
        <w:t xml:space="preserve">»января 2014 </w:t>
      </w:r>
      <w:r w:rsidRPr="00707760">
        <w:rPr>
          <w:sz w:val="28"/>
          <w:szCs w:val="28"/>
        </w:rPr>
        <w:t>г</w:t>
      </w:r>
      <w:r>
        <w:rPr>
          <w:sz w:val="28"/>
          <w:szCs w:val="28"/>
        </w:rPr>
        <w:t xml:space="preserve">              </w:t>
      </w:r>
      <w:r w:rsidRPr="00707760">
        <w:rPr>
          <w:sz w:val="28"/>
          <w:szCs w:val="28"/>
        </w:rPr>
        <w:t xml:space="preserve">                     № </w:t>
      </w:r>
      <w:r w:rsidR="00DD32C2">
        <w:rPr>
          <w:sz w:val="28"/>
          <w:szCs w:val="28"/>
        </w:rPr>
        <w:t>30</w:t>
      </w:r>
      <w:r w:rsidRPr="00707760">
        <w:rPr>
          <w:sz w:val="28"/>
          <w:szCs w:val="28"/>
        </w:rPr>
        <w:t xml:space="preserve">                                       п. Зимовники</w:t>
      </w:r>
    </w:p>
    <w:p w:rsidR="00707760" w:rsidRPr="00707760" w:rsidRDefault="00707760" w:rsidP="00707760">
      <w:pPr>
        <w:ind w:right="5575"/>
        <w:jc w:val="both"/>
        <w:rPr>
          <w:sz w:val="28"/>
          <w:szCs w:val="28"/>
        </w:rPr>
      </w:pPr>
    </w:p>
    <w:p w:rsidR="00707760" w:rsidRPr="00707760" w:rsidRDefault="00707760" w:rsidP="00707760">
      <w:pPr>
        <w:ind w:right="5215" w:firstLine="540"/>
        <w:jc w:val="both"/>
        <w:rPr>
          <w:sz w:val="28"/>
          <w:szCs w:val="28"/>
        </w:rPr>
      </w:pPr>
      <w:r w:rsidRPr="00707760">
        <w:rPr>
          <w:sz w:val="28"/>
          <w:szCs w:val="28"/>
        </w:rPr>
        <w:t>О внесении изменений в некоторые Постановления Администрации Зимовниковского сельского поселения</w:t>
      </w:r>
    </w:p>
    <w:p w:rsidR="00707760" w:rsidRPr="00707760" w:rsidRDefault="00707760" w:rsidP="00707760">
      <w:pPr>
        <w:ind w:right="5575" w:firstLine="540"/>
        <w:jc w:val="both"/>
        <w:rPr>
          <w:sz w:val="28"/>
          <w:szCs w:val="28"/>
        </w:rPr>
      </w:pPr>
    </w:p>
    <w:p w:rsidR="00707760" w:rsidRPr="00707760" w:rsidRDefault="00707760" w:rsidP="00707760">
      <w:pPr>
        <w:ind w:right="-5" w:firstLine="540"/>
        <w:jc w:val="both"/>
        <w:rPr>
          <w:sz w:val="28"/>
          <w:szCs w:val="28"/>
        </w:rPr>
      </w:pPr>
      <w:proofErr w:type="gramStart"/>
      <w:r w:rsidRPr="00707760">
        <w:rPr>
          <w:sz w:val="28"/>
          <w:szCs w:val="28"/>
        </w:rPr>
        <w:t xml:space="preserve">В соответствии с постановлением Администрации Зимовниковского сельского поселения от </w:t>
      </w:r>
      <w:r>
        <w:rPr>
          <w:sz w:val="28"/>
          <w:szCs w:val="28"/>
        </w:rPr>
        <w:t>22.08.2013г</w:t>
      </w:r>
      <w:r w:rsidRPr="00707760">
        <w:rPr>
          <w:sz w:val="28"/>
          <w:szCs w:val="28"/>
        </w:rPr>
        <w:t xml:space="preserve">. № </w:t>
      </w:r>
      <w:bookmarkStart w:id="0" w:name="_GoBack"/>
      <w:r>
        <w:rPr>
          <w:sz w:val="28"/>
          <w:szCs w:val="28"/>
        </w:rPr>
        <w:t>1</w:t>
      </w:r>
      <w:bookmarkEnd w:id="0"/>
      <w:r>
        <w:rPr>
          <w:sz w:val="28"/>
          <w:szCs w:val="28"/>
        </w:rPr>
        <w:t>43</w:t>
      </w:r>
      <w:r w:rsidRPr="00707760">
        <w:rPr>
          <w:sz w:val="28"/>
          <w:szCs w:val="28"/>
        </w:rPr>
        <w:t xml:space="preserve"> «Об утверждении Порядка разработки, реализации и оценки эффективности муниципальных программ Зимовниковского сельского поселения</w:t>
      </w:r>
      <w:r>
        <w:rPr>
          <w:sz w:val="28"/>
          <w:szCs w:val="28"/>
        </w:rPr>
        <w:t>»,</w:t>
      </w:r>
      <w:r w:rsidRPr="00707760">
        <w:rPr>
          <w:bCs/>
          <w:sz w:val="28"/>
          <w:szCs w:val="28"/>
        </w:rPr>
        <w:t xml:space="preserve"> </w:t>
      </w:r>
      <w:r w:rsidRPr="00707760">
        <w:rPr>
          <w:sz w:val="28"/>
          <w:szCs w:val="28"/>
        </w:rPr>
        <w:t>р</w:t>
      </w:r>
      <w:r w:rsidRPr="00707760">
        <w:rPr>
          <w:bCs/>
          <w:sz w:val="28"/>
          <w:szCs w:val="28"/>
        </w:rPr>
        <w:t xml:space="preserve">аспоряжением Администрации Зимовниковского сельского поселения от 15.08.2013 № 406 «Об утверждении Перечня муниципальных программ Зимовниковского сельского поселения» </w:t>
      </w:r>
      <w:r w:rsidRPr="00707760">
        <w:rPr>
          <w:sz w:val="28"/>
          <w:szCs w:val="28"/>
        </w:rPr>
        <w:t>руководствуясь ст.2 п.13 Устава муниципального образования «Зимовниковское сельское поселение»</w:t>
      </w:r>
      <w:proofErr w:type="gramEnd"/>
    </w:p>
    <w:p w:rsidR="00707760" w:rsidRPr="00707760" w:rsidRDefault="00707760" w:rsidP="00707760">
      <w:pPr>
        <w:ind w:right="-5" w:firstLine="540"/>
        <w:jc w:val="both"/>
        <w:rPr>
          <w:sz w:val="28"/>
          <w:szCs w:val="28"/>
        </w:rPr>
      </w:pPr>
    </w:p>
    <w:p w:rsidR="00707760" w:rsidRPr="00707760" w:rsidRDefault="00707760" w:rsidP="00707760">
      <w:pPr>
        <w:ind w:right="-5"/>
        <w:jc w:val="center"/>
        <w:rPr>
          <w:sz w:val="28"/>
          <w:szCs w:val="28"/>
        </w:rPr>
      </w:pPr>
      <w:proofErr w:type="gramStart"/>
      <w:r w:rsidRPr="00707760">
        <w:rPr>
          <w:sz w:val="28"/>
          <w:szCs w:val="28"/>
        </w:rPr>
        <w:t>П</w:t>
      </w:r>
      <w:proofErr w:type="gramEnd"/>
      <w:r w:rsidRPr="00707760">
        <w:rPr>
          <w:sz w:val="28"/>
          <w:szCs w:val="28"/>
        </w:rPr>
        <w:t xml:space="preserve"> О С Т А Н О В Л Я Ю:</w:t>
      </w:r>
    </w:p>
    <w:p w:rsidR="00707760" w:rsidRPr="00707760" w:rsidRDefault="00707760" w:rsidP="00707760">
      <w:pPr>
        <w:ind w:right="-5"/>
        <w:jc w:val="center"/>
        <w:rPr>
          <w:sz w:val="28"/>
          <w:szCs w:val="28"/>
        </w:rPr>
      </w:pPr>
    </w:p>
    <w:p w:rsidR="00F53A02" w:rsidRPr="00F53A02" w:rsidRDefault="00707760" w:rsidP="00F53A02">
      <w:pPr>
        <w:ind w:firstLine="567"/>
        <w:jc w:val="both"/>
        <w:rPr>
          <w:sz w:val="28"/>
          <w:szCs w:val="28"/>
        </w:rPr>
      </w:pPr>
      <w:r w:rsidRPr="00707760">
        <w:rPr>
          <w:sz w:val="28"/>
          <w:szCs w:val="28"/>
        </w:rPr>
        <w:t>1.</w:t>
      </w:r>
      <w:r w:rsidR="00F53A02" w:rsidRPr="00F53A02">
        <w:rPr>
          <w:sz w:val="28"/>
          <w:szCs w:val="28"/>
        </w:rPr>
        <w:t xml:space="preserve"> Внести изменений в Постановление Администрации Зимовниковского сельского поселения №16</w:t>
      </w:r>
      <w:r w:rsidR="00F53A02">
        <w:rPr>
          <w:sz w:val="28"/>
          <w:szCs w:val="28"/>
        </w:rPr>
        <w:t>3</w:t>
      </w:r>
      <w:r w:rsidR="00F53A02" w:rsidRPr="00F53A02">
        <w:rPr>
          <w:sz w:val="28"/>
          <w:szCs w:val="28"/>
        </w:rPr>
        <w:t xml:space="preserve"> от 0</w:t>
      </w:r>
      <w:r w:rsidR="00F53A02">
        <w:rPr>
          <w:sz w:val="28"/>
          <w:szCs w:val="28"/>
        </w:rPr>
        <w:t>2</w:t>
      </w:r>
      <w:r w:rsidR="00F53A02" w:rsidRPr="00F53A02">
        <w:rPr>
          <w:sz w:val="28"/>
          <w:szCs w:val="28"/>
        </w:rPr>
        <w:t xml:space="preserve">.10.2013 г. «Об утверждении </w:t>
      </w:r>
      <w:r w:rsidR="00F53A02" w:rsidRPr="00F53A02">
        <w:rPr>
          <w:bCs/>
          <w:sz w:val="28"/>
          <w:szCs w:val="28"/>
        </w:rPr>
        <w:t>муниципальной программы Зимовниковского сельского поселения «</w:t>
      </w:r>
      <w:r w:rsidR="00F53A02">
        <w:rPr>
          <w:bCs/>
          <w:sz w:val="28"/>
          <w:szCs w:val="28"/>
        </w:rPr>
        <w:t>Управление муниципальными финансами и создание условий для эффективного управления муниципальными финансами</w:t>
      </w:r>
      <w:r w:rsidR="00F53A02" w:rsidRPr="00F53A02">
        <w:rPr>
          <w:sz w:val="28"/>
          <w:szCs w:val="28"/>
        </w:rPr>
        <w:t>»:</w:t>
      </w:r>
    </w:p>
    <w:p w:rsidR="00F53A02" w:rsidRPr="00F53A02" w:rsidRDefault="00F53A02" w:rsidP="00F53A02">
      <w:pPr>
        <w:ind w:firstLine="567"/>
        <w:jc w:val="both"/>
        <w:rPr>
          <w:sz w:val="28"/>
          <w:szCs w:val="28"/>
        </w:rPr>
      </w:pPr>
      <w:r w:rsidRPr="00F53A02">
        <w:rPr>
          <w:sz w:val="28"/>
          <w:szCs w:val="28"/>
        </w:rPr>
        <w:t xml:space="preserve">1) приложение 1 изложить в следующей редакции </w:t>
      </w:r>
      <w:proofErr w:type="gramStart"/>
      <w:r w:rsidRPr="00F53A02">
        <w:rPr>
          <w:sz w:val="28"/>
          <w:szCs w:val="28"/>
        </w:rPr>
        <w:t>согласно приложения</w:t>
      </w:r>
      <w:proofErr w:type="gramEnd"/>
      <w:r w:rsidRPr="00F53A02">
        <w:rPr>
          <w:sz w:val="28"/>
          <w:szCs w:val="28"/>
        </w:rPr>
        <w:t xml:space="preserve"> 1 к настоящему Постановлению.</w:t>
      </w:r>
    </w:p>
    <w:p w:rsidR="00F53A02" w:rsidRPr="00F53A02" w:rsidRDefault="00F53A02" w:rsidP="00F53A02">
      <w:pPr>
        <w:ind w:firstLine="567"/>
        <w:jc w:val="both"/>
        <w:rPr>
          <w:sz w:val="28"/>
          <w:szCs w:val="28"/>
        </w:rPr>
      </w:pPr>
      <w:r>
        <w:rPr>
          <w:sz w:val="28"/>
          <w:szCs w:val="28"/>
        </w:rPr>
        <w:t xml:space="preserve">2. </w:t>
      </w:r>
      <w:r w:rsidRPr="00F53A02">
        <w:rPr>
          <w:sz w:val="28"/>
          <w:szCs w:val="28"/>
        </w:rPr>
        <w:t xml:space="preserve">Установить, что в ходе реализации </w:t>
      </w:r>
      <w:r w:rsidRPr="00F53A02">
        <w:rPr>
          <w:bCs/>
          <w:sz w:val="28"/>
          <w:szCs w:val="28"/>
        </w:rPr>
        <w:t>муниципальной программы Зимовниковского сельского поселения «Развитие культуры</w:t>
      </w:r>
      <w:r w:rsidRPr="00F53A02">
        <w:rPr>
          <w:sz w:val="28"/>
          <w:szCs w:val="28"/>
        </w:rPr>
        <w:t>» ежегодной корректировке подлежат мероприятия и объемы их финансирования с учетом возможностей средств  бюджета поселения и размеров субсидий областного бюджета.</w:t>
      </w:r>
    </w:p>
    <w:p w:rsidR="00F53A02" w:rsidRDefault="00F53A02" w:rsidP="00707760">
      <w:pPr>
        <w:ind w:firstLine="567"/>
        <w:jc w:val="both"/>
        <w:rPr>
          <w:sz w:val="28"/>
          <w:szCs w:val="28"/>
        </w:rPr>
      </w:pPr>
    </w:p>
    <w:p w:rsidR="00F53A02" w:rsidRDefault="00F53A02" w:rsidP="00707760">
      <w:pPr>
        <w:ind w:firstLine="567"/>
        <w:jc w:val="both"/>
        <w:rPr>
          <w:sz w:val="28"/>
          <w:szCs w:val="28"/>
        </w:rPr>
      </w:pPr>
    </w:p>
    <w:p w:rsidR="00F53A02" w:rsidRDefault="00F53A02" w:rsidP="00707760">
      <w:pPr>
        <w:ind w:firstLine="567"/>
        <w:jc w:val="both"/>
        <w:rPr>
          <w:sz w:val="28"/>
          <w:szCs w:val="28"/>
        </w:rPr>
      </w:pPr>
    </w:p>
    <w:p w:rsidR="00707760" w:rsidRPr="00707760" w:rsidRDefault="00F53A02" w:rsidP="00707760">
      <w:pPr>
        <w:ind w:firstLine="567"/>
        <w:jc w:val="both"/>
        <w:rPr>
          <w:sz w:val="28"/>
          <w:szCs w:val="28"/>
        </w:rPr>
      </w:pPr>
      <w:r>
        <w:rPr>
          <w:sz w:val="28"/>
          <w:szCs w:val="28"/>
        </w:rPr>
        <w:lastRenderedPageBreak/>
        <w:t>3.</w:t>
      </w:r>
      <w:r w:rsidR="00707760" w:rsidRPr="00707760">
        <w:rPr>
          <w:sz w:val="28"/>
          <w:szCs w:val="28"/>
        </w:rPr>
        <w:t>Внести изменений в Постановление Администрации Зимовниковского сельского поселения №</w:t>
      </w:r>
      <w:r w:rsidR="00707760">
        <w:rPr>
          <w:sz w:val="28"/>
          <w:szCs w:val="28"/>
        </w:rPr>
        <w:t>168</w:t>
      </w:r>
      <w:r w:rsidR="00707760" w:rsidRPr="00707760">
        <w:rPr>
          <w:sz w:val="28"/>
          <w:szCs w:val="28"/>
        </w:rPr>
        <w:t xml:space="preserve"> от </w:t>
      </w:r>
      <w:r w:rsidR="00707760">
        <w:rPr>
          <w:sz w:val="28"/>
          <w:szCs w:val="28"/>
        </w:rPr>
        <w:t>07.10.2013</w:t>
      </w:r>
      <w:r w:rsidR="00707760" w:rsidRPr="00707760">
        <w:rPr>
          <w:sz w:val="28"/>
          <w:szCs w:val="28"/>
        </w:rPr>
        <w:t xml:space="preserve"> г. «Об утверждении </w:t>
      </w:r>
      <w:r w:rsidR="00707760">
        <w:rPr>
          <w:bCs/>
          <w:sz w:val="28"/>
          <w:szCs w:val="28"/>
        </w:rPr>
        <w:t>муниципальной</w:t>
      </w:r>
      <w:r w:rsidR="00707760" w:rsidRPr="00707760">
        <w:rPr>
          <w:bCs/>
          <w:sz w:val="28"/>
          <w:szCs w:val="28"/>
        </w:rPr>
        <w:t xml:space="preserve"> программы </w:t>
      </w:r>
      <w:r w:rsidR="00707760">
        <w:rPr>
          <w:bCs/>
          <w:sz w:val="28"/>
          <w:szCs w:val="28"/>
        </w:rPr>
        <w:t>Зимовниковского</w:t>
      </w:r>
      <w:r w:rsidR="00707760" w:rsidRPr="00707760">
        <w:rPr>
          <w:bCs/>
          <w:sz w:val="28"/>
          <w:szCs w:val="28"/>
        </w:rPr>
        <w:t xml:space="preserve"> сельско</w:t>
      </w:r>
      <w:r w:rsidR="00707760">
        <w:rPr>
          <w:bCs/>
          <w:sz w:val="28"/>
          <w:szCs w:val="28"/>
        </w:rPr>
        <w:t>го поселения</w:t>
      </w:r>
      <w:r w:rsidR="00707760" w:rsidRPr="00707760">
        <w:rPr>
          <w:bCs/>
          <w:sz w:val="28"/>
          <w:szCs w:val="28"/>
        </w:rPr>
        <w:t xml:space="preserve"> «Развитие </w:t>
      </w:r>
      <w:r w:rsidR="00707760">
        <w:rPr>
          <w:bCs/>
          <w:sz w:val="28"/>
          <w:szCs w:val="28"/>
        </w:rPr>
        <w:t>культуры</w:t>
      </w:r>
      <w:r w:rsidR="00707760" w:rsidRPr="00707760">
        <w:rPr>
          <w:sz w:val="28"/>
          <w:szCs w:val="28"/>
        </w:rPr>
        <w:t>»:</w:t>
      </w:r>
    </w:p>
    <w:p w:rsidR="00707760" w:rsidRPr="00707760" w:rsidRDefault="00707760" w:rsidP="00707760">
      <w:pPr>
        <w:ind w:right="-5" w:firstLine="540"/>
        <w:jc w:val="both"/>
        <w:rPr>
          <w:sz w:val="28"/>
          <w:szCs w:val="28"/>
        </w:rPr>
      </w:pPr>
      <w:r w:rsidRPr="00707760">
        <w:rPr>
          <w:sz w:val="28"/>
          <w:szCs w:val="28"/>
        </w:rPr>
        <w:t xml:space="preserve">1) </w:t>
      </w:r>
      <w:r>
        <w:rPr>
          <w:sz w:val="28"/>
          <w:szCs w:val="28"/>
        </w:rPr>
        <w:t>приложение 1</w:t>
      </w:r>
      <w:r w:rsidRPr="00707760">
        <w:rPr>
          <w:sz w:val="28"/>
          <w:szCs w:val="28"/>
        </w:rPr>
        <w:t xml:space="preserve"> изложить в следующей редакции </w:t>
      </w:r>
      <w:proofErr w:type="gramStart"/>
      <w:r w:rsidRPr="00707760">
        <w:rPr>
          <w:sz w:val="28"/>
          <w:szCs w:val="28"/>
        </w:rPr>
        <w:t>согласно приложения</w:t>
      </w:r>
      <w:proofErr w:type="gramEnd"/>
      <w:r w:rsidRPr="00707760">
        <w:rPr>
          <w:sz w:val="28"/>
          <w:szCs w:val="28"/>
        </w:rPr>
        <w:t xml:space="preserve"> </w:t>
      </w:r>
      <w:r w:rsidR="00DD32C2">
        <w:rPr>
          <w:sz w:val="28"/>
          <w:szCs w:val="28"/>
        </w:rPr>
        <w:t>2</w:t>
      </w:r>
      <w:r w:rsidRPr="00707760">
        <w:rPr>
          <w:sz w:val="28"/>
          <w:szCs w:val="28"/>
        </w:rPr>
        <w:t xml:space="preserve"> к настоящему Постановлению.</w:t>
      </w:r>
    </w:p>
    <w:p w:rsidR="00707760" w:rsidRPr="00707760" w:rsidRDefault="00F53A02" w:rsidP="00707760">
      <w:pPr>
        <w:ind w:right="-5" w:firstLine="540"/>
        <w:jc w:val="both"/>
        <w:rPr>
          <w:sz w:val="28"/>
          <w:szCs w:val="28"/>
        </w:rPr>
      </w:pPr>
      <w:r>
        <w:rPr>
          <w:sz w:val="28"/>
          <w:szCs w:val="28"/>
        </w:rPr>
        <w:t>4</w:t>
      </w:r>
      <w:r w:rsidR="00707760" w:rsidRPr="00707760">
        <w:rPr>
          <w:sz w:val="28"/>
          <w:szCs w:val="28"/>
        </w:rPr>
        <w:t xml:space="preserve">. Установить, что в ходе реализации </w:t>
      </w:r>
      <w:r w:rsidR="00707760" w:rsidRPr="00707760">
        <w:rPr>
          <w:bCs/>
          <w:sz w:val="28"/>
          <w:szCs w:val="28"/>
        </w:rPr>
        <w:t>муниципальной программы Зимовниковского сельского поселения «Развитие культуры</w:t>
      </w:r>
      <w:r w:rsidR="00707760" w:rsidRPr="00707760">
        <w:rPr>
          <w:sz w:val="28"/>
          <w:szCs w:val="28"/>
        </w:rPr>
        <w:t>» ежегодной корректировке подлежат мероприятия и объемы их финансирования с учетом возможностей средств  бюджета поселения и размеров субсидий областного бюджета.</w:t>
      </w:r>
    </w:p>
    <w:p w:rsidR="00707760" w:rsidRPr="00707760" w:rsidRDefault="00F53A02" w:rsidP="00F53A02">
      <w:pPr>
        <w:ind w:firstLine="567"/>
        <w:jc w:val="both"/>
        <w:rPr>
          <w:sz w:val="28"/>
          <w:szCs w:val="28"/>
        </w:rPr>
      </w:pPr>
      <w:r>
        <w:rPr>
          <w:sz w:val="28"/>
          <w:szCs w:val="28"/>
        </w:rPr>
        <w:t>5</w:t>
      </w:r>
      <w:r w:rsidR="00707760" w:rsidRPr="00707760">
        <w:rPr>
          <w:sz w:val="28"/>
          <w:szCs w:val="28"/>
        </w:rPr>
        <w:t xml:space="preserve">. Внести изменений в Постановление Администрации Зимовниковского сельского поселения </w:t>
      </w:r>
      <w:r w:rsidRPr="00F53A02">
        <w:rPr>
          <w:sz w:val="28"/>
          <w:szCs w:val="28"/>
        </w:rPr>
        <w:t>№1</w:t>
      </w:r>
      <w:r>
        <w:rPr>
          <w:sz w:val="28"/>
          <w:szCs w:val="28"/>
        </w:rPr>
        <w:t>71</w:t>
      </w:r>
      <w:r w:rsidRPr="00F53A02">
        <w:rPr>
          <w:sz w:val="28"/>
          <w:szCs w:val="28"/>
        </w:rPr>
        <w:t xml:space="preserve"> от 07.10.2013 г. «Об утверждении </w:t>
      </w:r>
      <w:r w:rsidRPr="00F53A02">
        <w:rPr>
          <w:bCs/>
          <w:sz w:val="28"/>
          <w:szCs w:val="28"/>
        </w:rPr>
        <w:t>муниципальной программы Зимовниковского сельского поселения «Развитие</w:t>
      </w:r>
      <w:r>
        <w:rPr>
          <w:bCs/>
          <w:sz w:val="28"/>
          <w:szCs w:val="28"/>
        </w:rPr>
        <w:t xml:space="preserve"> физической</w:t>
      </w:r>
      <w:r w:rsidRPr="00F53A02">
        <w:rPr>
          <w:bCs/>
          <w:sz w:val="28"/>
          <w:szCs w:val="28"/>
        </w:rPr>
        <w:t xml:space="preserve"> культуры</w:t>
      </w:r>
      <w:r>
        <w:rPr>
          <w:bCs/>
          <w:sz w:val="28"/>
          <w:szCs w:val="28"/>
        </w:rPr>
        <w:t xml:space="preserve"> и спорта</w:t>
      </w:r>
      <w:r>
        <w:rPr>
          <w:sz w:val="28"/>
          <w:szCs w:val="28"/>
        </w:rPr>
        <w:t>»</w:t>
      </w:r>
      <w:r w:rsidR="00707760" w:rsidRPr="00707760">
        <w:rPr>
          <w:sz w:val="28"/>
          <w:szCs w:val="28"/>
        </w:rPr>
        <w:t>:</w:t>
      </w:r>
    </w:p>
    <w:p w:rsidR="00707760" w:rsidRPr="00707760" w:rsidRDefault="00707760" w:rsidP="00707760">
      <w:pPr>
        <w:ind w:right="-5" w:firstLine="540"/>
        <w:jc w:val="both"/>
        <w:rPr>
          <w:sz w:val="28"/>
          <w:szCs w:val="28"/>
        </w:rPr>
      </w:pPr>
      <w:r w:rsidRPr="00707760">
        <w:rPr>
          <w:sz w:val="28"/>
          <w:szCs w:val="28"/>
        </w:rPr>
        <w:t xml:space="preserve">1) приложение 1 изложить в следующей редакции </w:t>
      </w:r>
      <w:proofErr w:type="gramStart"/>
      <w:r w:rsidRPr="00707760">
        <w:rPr>
          <w:sz w:val="28"/>
          <w:szCs w:val="28"/>
        </w:rPr>
        <w:t>согласно приложения</w:t>
      </w:r>
      <w:proofErr w:type="gramEnd"/>
      <w:r w:rsidRPr="00707760">
        <w:rPr>
          <w:sz w:val="28"/>
          <w:szCs w:val="28"/>
        </w:rPr>
        <w:t xml:space="preserve"> </w:t>
      </w:r>
      <w:r w:rsidR="00DD32C2">
        <w:rPr>
          <w:sz w:val="28"/>
          <w:szCs w:val="28"/>
        </w:rPr>
        <w:t xml:space="preserve">3 </w:t>
      </w:r>
      <w:r w:rsidRPr="00707760">
        <w:rPr>
          <w:sz w:val="28"/>
          <w:szCs w:val="28"/>
        </w:rPr>
        <w:t>к настоящему Постановлению.</w:t>
      </w:r>
    </w:p>
    <w:p w:rsidR="00707760" w:rsidRPr="00707760" w:rsidRDefault="00F53A02" w:rsidP="00707760">
      <w:pPr>
        <w:ind w:right="-5" w:firstLine="540"/>
        <w:jc w:val="both"/>
        <w:rPr>
          <w:sz w:val="28"/>
          <w:szCs w:val="28"/>
        </w:rPr>
      </w:pPr>
      <w:r>
        <w:rPr>
          <w:sz w:val="28"/>
          <w:szCs w:val="28"/>
        </w:rPr>
        <w:t>6</w:t>
      </w:r>
      <w:r w:rsidR="00707760" w:rsidRPr="00707760">
        <w:rPr>
          <w:sz w:val="28"/>
          <w:szCs w:val="28"/>
        </w:rPr>
        <w:t xml:space="preserve">. Установить, что в ходе реализации </w:t>
      </w:r>
      <w:r w:rsidRPr="00F53A02">
        <w:rPr>
          <w:bCs/>
          <w:sz w:val="28"/>
          <w:szCs w:val="28"/>
        </w:rPr>
        <w:t>муниципальной программы Зимовниковского сельского поселения «Развитие физической культуры и спорта</w:t>
      </w:r>
      <w:r w:rsidRPr="00F53A02">
        <w:rPr>
          <w:sz w:val="28"/>
          <w:szCs w:val="28"/>
        </w:rPr>
        <w:t>»</w:t>
      </w:r>
      <w:r>
        <w:rPr>
          <w:sz w:val="28"/>
          <w:szCs w:val="28"/>
        </w:rPr>
        <w:t xml:space="preserve"> </w:t>
      </w:r>
      <w:r w:rsidR="00707760" w:rsidRPr="00707760">
        <w:rPr>
          <w:sz w:val="28"/>
          <w:szCs w:val="28"/>
        </w:rPr>
        <w:t>ежегодной корректировке подлежат мероприятия и объемы их финансирования с учетом возможностей средств  бюджета поселения и размеров субсидий областного бюджета.</w:t>
      </w:r>
    </w:p>
    <w:p w:rsidR="00707760" w:rsidRPr="00707760" w:rsidRDefault="00707760" w:rsidP="00707760">
      <w:pPr>
        <w:ind w:right="-5" w:firstLine="540"/>
        <w:jc w:val="both"/>
        <w:rPr>
          <w:sz w:val="28"/>
          <w:szCs w:val="28"/>
        </w:rPr>
      </w:pPr>
      <w:r w:rsidRPr="00707760">
        <w:rPr>
          <w:sz w:val="28"/>
          <w:szCs w:val="28"/>
        </w:rPr>
        <w:t>7. Контроль над исполнением постановления оставляю за собой.</w:t>
      </w:r>
    </w:p>
    <w:p w:rsidR="00707760" w:rsidRPr="00707760" w:rsidRDefault="00707760" w:rsidP="00707760">
      <w:pPr>
        <w:ind w:right="-143" w:firstLine="540"/>
        <w:jc w:val="both"/>
        <w:rPr>
          <w:sz w:val="28"/>
          <w:szCs w:val="28"/>
        </w:rPr>
      </w:pPr>
    </w:p>
    <w:p w:rsidR="00707760" w:rsidRPr="00707760" w:rsidRDefault="00707760" w:rsidP="00707760">
      <w:pPr>
        <w:ind w:right="-143" w:firstLine="540"/>
        <w:jc w:val="both"/>
        <w:rPr>
          <w:sz w:val="28"/>
          <w:szCs w:val="28"/>
        </w:rPr>
      </w:pPr>
    </w:p>
    <w:p w:rsidR="00707760" w:rsidRPr="00707760" w:rsidRDefault="00707760" w:rsidP="00707760">
      <w:pPr>
        <w:ind w:right="-143" w:firstLine="540"/>
        <w:jc w:val="both"/>
        <w:rPr>
          <w:sz w:val="28"/>
          <w:szCs w:val="28"/>
        </w:rPr>
      </w:pPr>
    </w:p>
    <w:p w:rsidR="00707760" w:rsidRPr="00707760" w:rsidRDefault="00707760" w:rsidP="00707760">
      <w:pPr>
        <w:ind w:right="-143" w:firstLine="540"/>
        <w:jc w:val="both"/>
        <w:rPr>
          <w:sz w:val="28"/>
          <w:szCs w:val="28"/>
        </w:rPr>
      </w:pPr>
      <w:r w:rsidRPr="00707760">
        <w:rPr>
          <w:sz w:val="28"/>
          <w:szCs w:val="28"/>
        </w:rPr>
        <w:t xml:space="preserve"> </w:t>
      </w:r>
    </w:p>
    <w:p w:rsidR="00707760" w:rsidRPr="00707760" w:rsidRDefault="00707760" w:rsidP="00707760">
      <w:pPr>
        <w:ind w:right="-5"/>
        <w:rPr>
          <w:sz w:val="28"/>
          <w:szCs w:val="28"/>
        </w:rPr>
      </w:pPr>
      <w:r w:rsidRPr="00707760">
        <w:rPr>
          <w:sz w:val="28"/>
          <w:szCs w:val="28"/>
        </w:rPr>
        <w:t>Глава Зимовниковского</w:t>
      </w:r>
    </w:p>
    <w:p w:rsidR="00707760" w:rsidRPr="00707760" w:rsidRDefault="00707760" w:rsidP="00707760">
      <w:pPr>
        <w:rPr>
          <w:sz w:val="28"/>
          <w:szCs w:val="28"/>
        </w:rPr>
      </w:pPr>
      <w:r w:rsidRPr="00707760">
        <w:rPr>
          <w:sz w:val="28"/>
          <w:szCs w:val="28"/>
        </w:rPr>
        <w:t>сельского поселения                                                                       С.Н. Фоменко</w:t>
      </w:r>
    </w:p>
    <w:p w:rsidR="00707760" w:rsidRPr="00707760" w:rsidRDefault="00707760" w:rsidP="00707760">
      <w:pPr>
        <w:rPr>
          <w:sz w:val="24"/>
          <w:szCs w:val="24"/>
        </w:rPr>
      </w:pPr>
    </w:p>
    <w:p w:rsidR="00707760" w:rsidRPr="00707760" w:rsidRDefault="00707760" w:rsidP="00707760">
      <w:pPr>
        <w:rPr>
          <w:sz w:val="24"/>
          <w:szCs w:val="24"/>
        </w:rPr>
      </w:pPr>
      <w:r w:rsidRPr="00707760">
        <w:rPr>
          <w:sz w:val="24"/>
          <w:szCs w:val="24"/>
        </w:rPr>
        <w:t>Постановление   вносит:</w:t>
      </w:r>
    </w:p>
    <w:p w:rsidR="00707760" w:rsidRPr="00707760" w:rsidRDefault="00707760" w:rsidP="00707760">
      <w:pPr>
        <w:rPr>
          <w:sz w:val="24"/>
          <w:szCs w:val="24"/>
        </w:rPr>
      </w:pPr>
      <w:r w:rsidRPr="00707760">
        <w:rPr>
          <w:sz w:val="24"/>
          <w:szCs w:val="24"/>
        </w:rPr>
        <w:t>Сектор экономики и финансов</w:t>
      </w:r>
    </w:p>
    <w:p w:rsidR="00707760" w:rsidRPr="00707760" w:rsidRDefault="00707760" w:rsidP="00707760">
      <w:pPr>
        <w:rPr>
          <w:sz w:val="24"/>
          <w:szCs w:val="24"/>
        </w:rPr>
      </w:pPr>
    </w:p>
    <w:p w:rsidR="009C0E66" w:rsidRDefault="009C0E66" w:rsidP="00745ABF">
      <w:pPr>
        <w:jc w:val="center"/>
      </w:pPr>
    </w:p>
    <w:p w:rsidR="005A7F9F" w:rsidRPr="00BF3287" w:rsidRDefault="005A7F9F" w:rsidP="005A7F9F">
      <w:pPr>
        <w:pageBreakBefore/>
        <w:spacing w:line="230" w:lineRule="auto"/>
        <w:ind w:left="6237"/>
        <w:jc w:val="right"/>
        <w:rPr>
          <w:kern w:val="2"/>
          <w:sz w:val="28"/>
          <w:szCs w:val="28"/>
        </w:rPr>
      </w:pPr>
      <w:bookmarkStart w:id="1" w:name="Par23"/>
      <w:bookmarkEnd w:id="1"/>
      <w:r w:rsidRPr="00BF3287">
        <w:rPr>
          <w:kern w:val="2"/>
          <w:sz w:val="28"/>
          <w:szCs w:val="28"/>
        </w:rPr>
        <w:lastRenderedPageBreak/>
        <w:t>Приложение №</w:t>
      </w:r>
      <w:r>
        <w:rPr>
          <w:kern w:val="2"/>
          <w:sz w:val="28"/>
          <w:szCs w:val="28"/>
        </w:rPr>
        <w:t>1</w:t>
      </w:r>
    </w:p>
    <w:p w:rsidR="005A7F9F" w:rsidRPr="00BF3287" w:rsidRDefault="005A7F9F" w:rsidP="005A7F9F">
      <w:pPr>
        <w:spacing w:line="230" w:lineRule="auto"/>
        <w:ind w:left="6237"/>
        <w:jc w:val="right"/>
        <w:rPr>
          <w:kern w:val="2"/>
          <w:sz w:val="28"/>
          <w:szCs w:val="28"/>
        </w:rPr>
      </w:pPr>
      <w:r w:rsidRPr="00BF3287">
        <w:rPr>
          <w:kern w:val="2"/>
          <w:sz w:val="28"/>
          <w:szCs w:val="28"/>
        </w:rPr>
        <w:t>к постановлению</w:t>
      </w:r>
    </w:p>
    <w:p w:rsidR="005A7F9F" w:rsidRPr="00BF3287" w:rsidRDefault="005A7F9F" w:rsidP="005A7F9F">
      <w:pPr>
        <w:spacing w:line="230" w:lineRule="auto"/>
        <w:ind w:left="6237"/>
        <w:jc w:val="right"/>
        <w:rPr>
          <w:kern w:val="2"/>
          <w:sz w:val="28"/>
          <w:szCs w:val="28"/>
        </w:rPr>
      </w:pPr>
      <w:r>
        <w:rPr>
          <w:kern w:val="2"/>
          <w:sz w:val="28"/>
          <w:szCs w:val="28"/>
        </w:rPr>
        <w:t xml:space="preserve">Администрации Зимовниковского сельского поселения  </w:t>
      </w:r>
    </w:p>
    <w:p w:rsidR="005A7F9F" w:rsidRDefault="005A7F9F" w:rsidP="005A7F9F">
      <w:pPr>
        <w:spacing w:line="230" w:lineRule="auto"/>
        <w:ind w:left="6237"/>
        <w:jc w:val="right"/>
        <w:rPr>
          <w:sz w:val="28"/>
        </w:rPr>
      </w:pPr>
      <w:r>
        <w:rPr>
          <w:sz w:val="28"/>
        </w:rPr>
        <w:t>от 31.01.2014г №30</w:t>
      </w:r>
    </w:p>
    <w:p w:rsidR="005A7F9F" w:rsidRDefault="005A7F9F" w:rsidP="005A7F9F">
      <w:pPr>
        <w:spacing w:line="230" w:lineRule="auto"/>
        <w:ind w:left="6237"/>
        <w:jc w:val="center"/>
        <w:rPr>
          <w:sz w:val="28"/>
        </w:rPr>
      </w:pPr>
    </w:p>
    <w:p w:rsidR="005A7F9F" w:rsidRPr="000F3274" w:rsidRDefault="005A7F9F" w:rsidP="005A7F9F">
      <w:pPr>
        <w:spacing w:line="230" w:lineRule="auto"/>
        <w:ind w:left="6237"/>
        <w:jc w:val="center"/>
        <w:rPr>
          <w:sz w:val="28"/>
        </w:rPr>
      </w:pPr>
    </w:p>
    <w:p w:rsidR="005A7F9F" w:rsidRPr="00401122" w:rsidRDefault="005A7F9F" w:rsidP="005A7F9F">
      <w:pPr>
        <w:autoSpaceDE w:val="0"/>
        <w:autoSpaceDN w:val="0"/>
        <w:adjustRightInd w:val="0"/>
        <w:spacing w:line="230" w:lineRule="auto"/>
        <w:jc w:val="right"/>
        <w:rPr>
          <w:b/>
          <w:bCs/>
          <w:i/>
          <w:kern w:val="2"/>
          <w:sz w:val="28"/>
          <w:szCs w:val="28"/>
        </w:rPr>
      </w:pPr>
      <w:r>
        <w:rPr>
          <w:bCs/>
          <w:kern w:val="2"/>
          <w:sz w:val="28"/>
          <w:szCs w:val="28"/>
        </w:rPr>
        <w:t>«</w:t>
      </w:r>
      <w:r w:rsidRPr="00401122">
        <w:rPr>
          <w:b/>
          <w:bCs/>
          <w:i/>
          <w:kern w:val="2"/>
          <w:sz w:val="28"/>
          <w:szCs w:val="28"/>
        </w:rPr>
        <w:t>УТВЕРЖДЕНА»</w:t>
      </w:r>
    </w:p>
    <w:p w:rsidR="005A7F9F" w:rsidRPr="00401122" w:rsidRDefault="005A7F9F" w:rsidP="005A7F9F">
      <w:pPr>
        <w:autoSpaceDE w:val="0"/>
        <w:autoSpaceDN w:val="0"/>
        <w:adjustRightInd w:val="0"/>
        <w:spacing w:line="230" w:lineRule="auto"/>
        <w:jc w:val="right"/>
        <w:rPr>
          <w:b/>
          <w:bCs/>
          <w:i/>
          <w:kern w:val="2"/>
          <w:sz w:val="28"/>
          <w:szCs w:val="28"/>
        </w:rPr>
      </w:pPr>
      <w:r w:rsidRPr="00401122">
        <w:rPr>
          <w:b/>
          <w:bCs/>
          <w:i/>
          <w:kern w:val="2"/>
          <w:sz w:val="28"/>
          <w:szCs w:val="28"/>
        </w:rPr>
        <w:t>Постановлением</w:t>
      </w:r>
    </w:p>
    <w:p w:rsidR="005A7F9F" w:rsidRPr="00401122" w:rsidRDefault="005A7F9F" w:rsidP="005A7F9F">
      <w:pPr>
        <w:autoSpaceDE w:val="0"/>
        <w:autoSpaceDN w:val="0"/>
        <w:adjustRightInd w:val="0"/>
        <w:spacing w:line="230" w:lineRule="auto"/>
        <w:jc w:val="right"/>
        <w:rPr>
          <w:b/>
          <w:bCs/>
          <w:i/>
          <w:kern w:val="2"/>
          <w:sz w:val="28"/>
          <w:szCs w:val="28"/>
        </w:rPr>
      </w:pPr>
      <w:r w:rsidRPr="00401122">
        <w:rPr>
          <w:b/>
          <w:bCs/>
          <w:i/>
          <w:kern w:val="2"/>
          <w:sz w:val="28"/>
          <w:szCs w:val="28"/>
        </w:rPr>
        <w:t xml:space="preserve">Администрации Зимовниковского </w:t>
      </w:r>
    </w:p>
    <w:p w:rsidR="005A7F9F" w:rsidRPr="00401122" w:rsidRDefault="005A7F9F" w:rsidP="005A7F9F">
      <w:pPr>
        <w:autoSpaceDE w:val="0"/>
        <w:autoSpaceDN w:val="0"/>
        <w:adjustRightInd w:val="0"/>
        <w:spacing w:line="230" w:lineRule="auto"/>
        <w:jc w:val="right"/>
        <w:rPr>
          <w:b/>
          <w:bCs/>
          <w:i/>
          <w:kern w:val="2"/>
          <w:sz w:val="28"/>
          <w:szCs w:val="28"/>
        </w:rPr>
      </w:pPr>
      <w:r w:rsidRPr="00401122">
        <w:rPr>
          <w:b/>
          <w:bCs/>
          <w:i/>
          <w:kern w:val="2"/>
          <w:sz w:val="28"/>
          <w:szCs w:val="28"/>
        </w:rPr>
        <w:t>сельского поселения</w:t>
      </w:r>
    </w:p>
    <w:p w:rsidR="005A7F9F" w:rsidRPr="005A7F9F" w:rsidRDefault="005A7F9F" w:rsidP="005A7F9F">
      <w:pPr>
        <w:suppressAutoHyphens/>
        <w:spacing w:line="252" w:lineRule="auto"/>
        <w:jc w:val="right"/>
        <w:rPr>
          <w:sz w:val="28"/>
          <w:szCs w:val="28"/>
        </w:rPr>
      </w:pPr>
      <w:r w:rsidRPr="00401122">
        <w:rPr>
          <w:b/>
          <w:bCs/>
          <w:i/>
          <w:kern w:val="2"/>
          <w:sz w:val="28"/>
          <w:szCs w:val="28"/>
        </w:rPr>
        <w:t>№16</w:t>
      </w:r>
      <w:r>
        <w:rPr>
          <w:b/>
          <w:bCs/>
          <w:i/>
          <w:kern w:val="2"/>
          <w:sz w:val="28"/>
          <w:szCs w:val="28"/>
        </w:rPr>
        <w:t>3</w:t>
      </w:r>
      <w:r w:rsidRPr="00401122">
        <w:rPr>
          <w:b/>
          <w:bCs/>
          <w:i/>
          <w:kern w:val="2"/>
          <w:sz w:val="28"/>
          <w:szCs w:val="28"/>
        </w:rPr>
        <w:t xml:space="preserve"> от «0</w:t>
      </w:r>
      <w:r>
        <w:rPr>
          <w:b/>
          <w:bCs/>
          <w:i/>
          <w:kern w:val="2"/>
          <w:sz w:val="28"/>
          <w:szCs w:val="28"/>
        </w:rPr>
        <w:t>2</w:t>
      </w:r>
      <w:r w:rsidRPr="00401122">
        <w:rPr>
          <w:b/>
          <w:bCs/>
          <w:i/>
          <w:kern w:val="2"/>
          <w:sz w:val="28"/>
          <w:szCs w:val="28"/>
        </w:rPr>
        <w:t>» октября 2013г</w:t>
      </w:r>
    </w:p>
    <w:p w:rsidR="005A7F9F" w:rsidRDefault="005A7F9F" w:rsidP="005A7F9F">
      <w:pPr>
        <w:widowControl w:val="0"/>
        <w:suppressAutoHyphens/>
        <w:autoSpaceDE w:val="0"/>
        <w:autoSpaceDN w:val="0"/>
        <w:adjustRightInd w:val="0"/>
        <w:jc w:val="center"/>
        <w:rPr>
          <w:bCs/>
          <w:sz w:val="28"/>
          <w:szCs w:val="28"/>
        </w:rPr>
      </w:pPr>
    </w:p>
    <w:p w:rsidR="005A7F9F" w:rsidRDefault="005A7F9F" w:rsidP="005A7F9F">
      <w:pPr>
        <w:widowControl w:val="0"/>
        <w:suppressAutoHyphens/>
        <w:autoSpaceDE w:val="0"/>
        <w:autoSpaceDN w:val="0"/>
        <w:adjustRightInd w:val="0"/>
        <w:jc w:val="center"/>
        <w:rPr>
          <w:bCs/>
          <w:sz w:val="28"/>
          <w:szCs w:val="28"/>
        </w:rPr>
      </w:pPr>
    </w:p>
    <w:p w:rsidR="005A7F9F" w:rsidRPr="005A7F9F" w:rsidRDefault="005A7F9F" w:rsidP="005A7F9F">
      <w:pPr>
        <w:widowControl w:val="0"/>
        <w:suppressAutoHyphens/>
        <w:autoSpaceDE w:val="0"/>
        <w:autoSpaceDN w:val="0"/>
        <w:adjustRightInd w:val="0"/>
        <w:jc w:val="center"/>
        <w:rPr>
          <w:bCs/>
          <w:sz w:val="28"/>
          <w:szCs w:val="28"/>
        </w:rPr>
      </w:pPr>
      <w:r w:rsidRPr="005A7F9F">
        <w:rPr>
          <w:bCs/>
          <w:sz w:val="28"/>
          <w:szCs w:val="28"/>
        </w:rPr>
        <w:t>МУНИЦИПАЛЬНАЯ ПРОГРАММА</w:t>
      </w:r>
    </w:p>
    <w:p w:rsidR="005A7F9F" w:rsidRPr="005A7F9F" w:rsidRDefault="005A7F9F" w:rsidP="005A7F9F">
      <w:pPr>
        <w:widowControl w:val="0"/>
        <w:suppressAutoHyphens/>
        <w:autoSpaceDE w:val="0"/>
        <w:autoSpaceDN w:val="0"/>
        <w:adjustRightInd w:val="0"/>
        <w:jc w:val="center"/>
        <w:rPr>
          <w:bCs/>
          <w:sz w:val="28"/>
          <w:szCs w:val="28"/>
        </w:rPr>
      </w:pPr>
      <w:r w:rsidRPr="005A7F9F">
        <w:rPr>
          <w:bCs/>
          <w:sz w:val="28"/>
          <w:szCs w:val="28"/>
        </w:rPr>
        <w:t xml:space="preserve">ЗИМОВНИКОВСКОГО СЕЛЬСКОГО ПОСЕЛЕНИЯ </w:t>
      </w:r>
      <w:r w:rsidRPr="005A7F9F">
        <w:rPr>
          <w:sz w:val="28"/>
          <w:szCs w:val="28"/>
        </w:rPr>
        <w:t>«</w:t>
      </w:r>
      <w:r w:rsidRPr="005A7F9F">
        <w:rPr>
          <w:bCs/>
          <w:sz w:val="28"/>
          <w:szCs w:val="28"/>
        </w:rPr>
        <w:t>УПРАВЛЕНИЕ МУНИЦИПАЛЬНЫМИ ФИНАНСАМИ И СОЗДАНИЕ УСЛОВИЙ ДЛЯ ЭФФЕКТИВНОГО УПРАВЛЕНИЯ МУНИЦИПАЛЬНЫМИ ФИНАНСАМИ</w:t>
      </w:r>
      <w:r w:rsidRPr="005A7F9F">
        <w:rPr>
          <w:sz w:val="28"/>
          <w:szCs w:val="28"/>
        </w:rPr>
        <w:t>»</w:t>
      </w:r>
    </w:p>
    <w:p w:rsidR="005A7F9F" w:rsidRPr="005A7F9F" w:rsidRDefault="005A7F9F" w:rsidP="005A7F9F">
      <w:pPr>
        <w:suppressAutoHyphens/>
        <w:spacing w:line="252" w:lineRule="auto"/>
        <w:jc w:val="center"/>
        <w:rPr>
          <w:sz w:val="28"/>
          <w:szCs w:val="28"/>
        </w:rPr>
      </w:pPr>
    </w:p>
    <w:p w:rsidR="005A7F9F" w:rsidRPr="005A7F9F" w:rsidRDefault="005A7F9F" w:rsidP="005A7F9F">
      <w:pPr>
        <w:widowControl w:val="0"/>
        <w:suppressAutoHyphens/>
        <w:autoSpaceDE w:val="0"/>
        <w:autoSpaceDN w:val="0"/>
        <w:adjustRightInd w:val="0"/>
        <w:jc w:val="center"/>
        <w:outlineLvl w:val="1"/>
        <w:rPr>
          <w:sz w:val="28"/>
          <w:szCs w:val="28"/>
        </w:rPr>
      </w:pPr>
      <w:r w:rsidRPr="005A7F9F">
        <w:rPr>
          <w:sz w:val="28"/>
          <w:szCs w:val="28"/>
        </w:rPr>
        <w:t>ПАСПОРТ</w:t>
      </w:r>
    </w:p>
    <w:p w:rsidR="005A7F9F" w:rsidRPr="005A7F9F" w:rsidRDefault="005A7F9F" w:rsidP="005A7F9F">
      <w:pPr>
        <w:widowControl w:val="0"/>
        <w:suppressAutoHyphens/>
        <w:autoSpaceDE w:val="0"/>
        <w:autoSpaceDN w:val="0"/>
        <w:adjustRightInd w:val="0"/>
        <w:jc w:val="center"/>
        <w:rPr>
          <w:sz w:val="28"/>
          <w:szCs w:val="28"/>
        </w:rPr>
      </w:pPr>
      <w:r w:rsidRPr="005A7F9F">
        <w:rPr>
          <w:sz w:val="28"/>
          <w:szCs w:val="28"/>
        </w:rPr>
        <w:t>муниципальной программы Зимовниковского сельского поселения</w:t>
      </w:r>
    </w:p>
    <w:p w:rsidR="005A7F9F" w:rsidRPr="005A7F9F" w:rsidRDefault="005A7F9F" w:rsidP="005A7F9F">
      <w:pPr>
        <w:widowControl w:val="0"/>
        <w:suppressAutoHyphens/>
        <w:autoSpaceDE w:val="0"/>
        <w:autoSpaceDN w:val="0"/>
        <w:adjustRightInd w:val="0"/>
        <w:jc w:val="center"/>
        <w:rPr>
          <w:sz w:val="28"/>
          <w:szCs w:val="28"/>
        </w:rPr>
      </w:pPr>
      <w:r w:rsidRPr="005A7F9F">
        <w:rPr>
          <w:sz w:val="28"/>
          <w:szCs w:val="28"/>
        </w:rPr>
        <w:t>«Управление муниципальными финансами и создание условий для эффективного управления муниципальными финансами»</w:t>
      </w:r>
    </w:p>
    <w:p w:rsidR="005A7F9F" w:rsidRPr="005A7F9F" w:rsidRDefault="005A7F9F" w:rsidP="005A7F9F">
      <w:pPr>
        <w:widowControl w:val="0"/>
        <w:suppressAutoHyphens/>
        <w:autoSpaceDE w:val="0"/>
        <w:autoSpaceDN w:val="0"/>
        <w:adjustRightInd w:val="0"/>
        <w:jc w:val="center"/>
        <w:rPr>
          <w:sz w:val="28"/>
          <w:szCs w:val="28"/>
        </w:rPr>
      </w:pPr>
    </w:p>
    <w:tbl>
      <w:tblPr>
        <w:tblW w:w="10065" w:type="dxa"/>
        <w:tblCellSpacing w:w="5" w:type="nil"/>
        <w:tblInd w:w="75" w:type="dxa"/>
        <w:tblLayout w:type="fixed"/>
        <w:tblCellMar>
          <w:left w:w="75" w:type="dxa"/>
          <w:right w:w="75" w:type="dxa"/>
        </w:tblCellMar>
        <w:tblLook w:val="0000" w:firstRow="0" w:lastRow="0" w:firstColumn="0" w:lastColumn="0" w:noHBand="0" w:noVBand="0"/>
      </w:tblPr>
      <w:tblGrid>
        <w:gridCol w:w="2400"/>
        <w:gridCol w:w="1560"/>
        <w:gridCol w:w="2844"/>
        <w:gridCol w:w="3261"/>
      </w:tblGrid>
      <w:tr w:rsidR="005A7F9F" w:rsidRPr="005A7F9F" w:rsidTr="005A7F9F">
        <w:trPr>
          <w:trHeight w:val="600"/>
          <w:tblCellSpacing w:w="5" w:type="nil"/>
        </w:trPr>
        <w:tc>
          <w:tcPr>
            <w:tcW w:w="2400" w:type="dxa"/>
          </w:tcPr>
          <w:p w:rsidR="005A7F9F" w:rsidRPr="005A7F9F" w:rsidRDefault="005A7F9F" w:rsidP="005A7F9F">
            <w:pPr>
              <w:suppressAutoHyphens/>
              <w:autoSpaceDE w:val="0"/>
              <w:autoSpaceDN w:val="0"/>
              <w:adjustRightInd w:val="0"/>
              <w:rPr>
                <w:sz w:val="28"/>
                <w:szCs w:val="28"/>
              </w:rPr>
            </w:pPr>
            <w:r w:rsidRPr="005A7F9F">
              <w:rPr>
                <w:sz w:val="28"/>
                <w:szCs w:val="28"/>
              </w:rPr>
              <w:t>Наименование программы</w:t>
            </w:r>
          </w:p>
        </w:tc>
        <w:tc>
          <w:tcPr>
            <w:tcW w:w="7665" w:type="dxa"/>
            <w:gridSpan w:val="3"/>
          </w:tcPr>
          <w:p w:rsidR="005A7F9F" w:rsidRPr="005A7F9F" w:rsidRDefault="005A7F9F" w:rsidP="005A7F9F">
            <w:pPr>
              <w:suppressAutoHyphens/>
              <w:autoSpaceDE w:val="0"/>
              <w:autoSpaceDN w:val="0"/>
              <w:adjustRightInd w:val="0"/>
              <w:jc w:val="both"/>
              <w:rPr>
                <w:sz w:val="28"/>
                <w:szCs w:val="28"/>
              </w:rPr>
            </w:pPr>
            <w:r w:rsidRPr="005A7F9F">
              <w:rPr>
                <w:sz w:val="28"/>
                <w:szCs w:val="28"/>
              </w:rPr>
              <w:t>управление муниципальными финансами и создание условий для эффективного управления муниципальными финансами</w:t>
            </w:r>
          </w:p>
        </w:tc>
      </w:tr>
      <w:tr w:rsidR="005A7F9F" w:rsidRPr="005A7F9F" w:rsidTr="005A7F9F">
        <w:trPr>
          <w:trHeight w:val="600"/>
          <w:tblCellSpacing w:w="5" w:type="nil"/>
        </w:trPr>
        <w:tc>
          <w:tcPr>
            <w:tcW w:w="2400" w:type="dxa"/>
          </w:tcPr>
          <w:p w:rsidR="005A7F9F" w:rsidRPr="005A7F9F" w:rsidRDefault="005A7F9F" w:rsidP="005A7F9F">
            <w:pPr>
              <w:suppressAutoHyphens/>
              <w:autoSpaceDE w:val="0"/>
              <w:autoSpaceDN w:val="0"/>
              <w:adjustRightInd w:val="0"/>
              <w:rPr>
                <w:sz w:val="28"/>
                <w:szCs w:val="28"/>
              </w:rPr>
            </w:pPr>
            <w:r w:rsidRPr="005A7F9F">
              <w:rPr>
                <w:sz w:val="28"/>
                <w:szCs w:val="28"/>
              </w:rPr>
              <w:t xml:space="preserve">Ответственный     </w:t>
            </w:r>
            <w:r w:rsidRPr="005A7F9F">
              <w:rPr>
                <w:sz w:val="28"/>
                <w:szCs w:val="28"/>
              </w:rPr>
              <w:br/>
              <w:t xml:space="preserve">исполнитель       </w:t>
            </w:r>
            <w:r w:rsidRPr="005A7F9F">
              <w:rPr>
                <w:sz w:val="28"/>
                <w:szCs w:val="28"/>
              </w:rPr>
              <w:br/>
              <w:t>программы</w:t>
            </w:r>
          </w:p>
        </w:tc>
        <w:tc>
          <w:tcPr>
            <w:tcW w:w="7665" w:type="dxa"/>
            <w:gridSpan w:val="3"/>
          </w:tcPr>
          <w:p w:rsidR="005A7F9F" w:rsidRPr="005A7F9F" w:rsidRDefault="005A7F9F" w:rsidP="005A7F9F">
            <w:pPr>
              <w:suppressAutoHyphens/>
              <w:autoSpaceDE w:val="0"/>
              <w:autoSpaceDN w:val="0"/>
              <w:adjustRightInd w:val="0"/>
              <w:jc w:val="both"/>
              <w:rPr>
                <w:sz w:val="28"/>
                <w:szCs w:val="28"/>
              </w:rPr>
            </w:pPr>
            <w:r w:rsidRPr="005A7F9F">
              <w:rPr>
                <w:sz w:val="28"/>
                <w:szCs w:val="28"/>
              </w:rPr>
              <w:t xml:space="preserve">сектор экономики и финансов Администрации Зимовниковского сельского поселения </w:t>
            </w:r>
          </w:p>
        </w:tc>
      </w:tr>
      <w:tr w:rsidR="005A7F9F" w:rsidRPr="005A7F9F" w:rsidTr="005A7F9F">
        <w:trPr>
          <w:trHeight w:val="600"/>
          <w:tblCellSpacing w:w="5" w:type="nil"/>
        </w:trPr>
        <w:tc>
          <w:tcPr>
            <w:tcW w:w="2400" w:type="dxa"/>
          </w:tcPr>
          <w:p w:rsidR="005A7F9F" w:rsidRPr="005A7F9F" w:rsidRDefault="005A7F9F" w:rsidP="005A7F9F">
            <w:pPr>
              <w:suppressAutoHyphens/>
              <w:autoSpaceDE w:val="0"/>
              <w:autoSpaceDN w:val="0"/>
              <w:adjustRightInd w:val="0"/>
              <w:rPr>
                <w:sz w:val="28"/>
                <w:szCs w:val="28"/>
              </w:rPr>
            </w:pPr>
            <w:r w:rsidRPr="005A7F9F">
              <w:rPr>
                <w:sz w:val="28"/>
                <w:szCs w:val="28"/>
              </w:rPr>
              <w:t xml:space="preserve">Соисполнители программы </w:t>
            </w:r>
          </w:p>
        </w:tc>
        <w:tc>
          <w:tcPr>
            <w:tcW w:w="7665" w:type="dxa"/>
            <w:gridSpan w:val="3"/>
          </w:tcPr>
          <w:p w:rsidR="005A7F9F" w:rsidRPr="005A7F9F" w:rsidRDefault="005A7F9F" w:rsidP="005A7F9F">
            <w:pPr>
              <w:suppressAutoHyphens/>
              <w:autoSpaceDE w:val="0"/>
              <w:autoSpaceDN w:val="0"/>
              <w:adjustRightInd w:val="0"/>
              <w:jc w:val="both"/>
              <w:rPr>
                <w:sz w:val="28"/>
                <w:szCs w:val="28"/>
              </w:rPr>
            </w:pPr>
            <w:r w:rsidRPr="005A7F9F">
              <w:rPr>
                <w:sz w:val="28"/>
                <w:szCs w:val="28"/>
              </w:rPr>
              <w:t>отсутствуют</w:t>
            </w:r>
          </w:p>
        </w:tc>
      </w:tr>
      <w:tr w:rsidR="005A7F9F" w:rsidRPr="005A7F9F" w:rsidTr="005A7F9F">
        <w:trPr>
          <w:trHeight w:val="600"/>
          <w:tblCellSpacing w:w="5" w:type="nil"/>
        </w:trPr>
        <w:tc>
          <w:tcPr>
            <w:tcW w:w="2400" w:type="dxa"/>
          </w:tcPr>
          <w:p w:rsidR="005A7F9F" w:rsidRPr="005A7F9F" w:rsidRDefault="005A7F9F" w:rsidP="005A7F9F">
            <w:pPr>
              <w:suppressAutoHyphens/>
              <w:autoSpaceDE w:val="0"/>
              <w:autoSpaceDN w:val="0"/>
              <w:adjustRightInd w:val="0"/>
              <w:rPr>
                <w:sz w:val="28"/>
                <w:szCs w:val="28"/>
              </w:rPr>
            </w:pPr>
            <w:r w:rsidRPr="005A7F9F">
              <w:rPr>
                <w:sz w:val="28"/>
                <w:szCs w:val="28"/>
              </w:rPr>
              <w:t xml:space="preserve">Участники программы </w:t>
            </w:r>
          </w:p>
        </w:tc>
        <w:tc>
          <w:tcPr>
            <w:tcW w:w="7665" w:type="dxa"/>
            <w:gridSpan w:val="3"/>
          </w:tcPr>
          <w:p w:rsidR="005A7F9F" w:rsidRPr="005A7F9F" w:rsidRDefault="005A7F9F" w:rsidP="005A7F9F">
            <w:pPr>
              <w:suppressAutoHyphens/>
              <w:autoSpaceDE w:val="0"/>
              <w:autoSpaceDN w:val="0"/>
              <w:adjustRightInd w:val="0"/>
              <w:jc w:val="both"/>
              <w:rPr>
                <w:sz w:val="28"/>
                <w:szCs w:val="28"/>
              </w:rPr>
            </w:pPr>
            <w:r w:rsidRPr="005A7F9F">
              <w:rPr>
                <w:sz w:val="28"/>
                <w:szCs w:val="28"/>
              </w:rPr>
              <w:t>отсутствуют</w:t>
            </w:r>
          </w:p>
        </w:tc>
      </w:tr>
      <w:tr w:rsidR="005A7F9F" w:rsidRPr="005A7F9F" w:rsidTr="005A7F9F">
        <w:trPr>
          <w:trHeight w:val="600"/>
          <w:tblCellSpacing w:w="5" w:type="nil"/>
        </w:trPr>
        <w:tc>
          <w:tcPr>
            <w:tcW w:w="2400" w:type="dxa"/>
          </w:tcPr>
          <w:p w:rsidR="005A7F9F" w:rsidRPr="005A7F9F" w:rsidRDefault="005A7F9F" w:rsidP="005A7F9F">
            <w:pPr>
              <w:suppressAutoHyphens/>
              <w:autoSpaceDE w:val="0"/>
              <w:autoSpaceDN w:val="0"/>
              <w:adjustRightInd w:val="0"/>
              <w:rPr>
                <w:sz w:val="28"/>
                <w:szCs w:val="28"/>
              </w:rPr>
            </w:pPr>
            <w:r w:rsidRPr="005A7F9F">
              <w:rPr>
                <w:sz w:val="28"/>
                <w:szCs w:val="28"/>
              </w:rPr>
              <w:t>Подпрограммы программы</w:t>
            </w:r>
          </w:p>
        </w:tc>
        <w:tc>
          <w:tcPr>
            <w:tcW w:w="7665" w:type="dxa"/>
            <w:gridSpan w:val="3"/>
          </w:tcPr>
          <w:p w:rsidR="005A7F9F" w:rsidRPr="005A7F9F" w:rsidRDefault="005A7F9F" w:rsidP="005A7F9F">
            <w:pPr>
              <w:suppressAutoHyphens/>
              <w:autoSpaceDE w:val="0"/>
              <w:autoSpaceDN w:val="0"/>
              <w:adjustRightInd w:val="0"/>
              <w:jc w:val="both"/>
              <w:rPr>
                <w:sz w:val="28"/>
                <w:szCs w:val="28"/>
              </w:rPr>
            </w:pPr>
            <w:r w:rsidRPr="005A7F9F">
              <w:rPr>
                <w:sz w:val="28"/>
                <w:szCs w:val="28"/>
              </w:rPr>
              <w:t>1. Долгосрочное финансовое планирование.</w:t>
            </w:r>
          </w:p>
          <w:p w:rsidR="005A7F9F" w:rsidRPr="005A7F9F" w:rsidRDefault="005A7F9F" w:rsidP="005A7F9F">
            <w:pPr>
              <w:tabs>
                <w:tab w:val="left" w:pos="219"/>
              </w:tabs>
              <w:suppressAutoHyphens/>
              <w:autoSpaceDE w:val="0"/>
              <w:autoSpaceDN w:val="0"/>
              <w:adjustRightInd w:val="0"/>
              <w:jc w:val="both"/>
              <w:rPr>
                <w:sz w:val="28"/>
                <w:szCs w:val="28"/>
              </w:rPr>
            </w:pPr>
            <w:r w:rsidRPr="005A7F9F">
              <w:rPr>
                <w:sz w:val="28"/>
                <w:szCs w:val="28"/>
              </w:rPr>
              <w:t>2. Нормативно-методическое обеспечение и организация бюджетного процесса.</w:t>
            </w:r>
          </w:p>
          <w:p w:rsidR="005A7F9F" w:rsidRPr="005A7F9F" w:rsidRDefault="005A7F9F" w:rsidP="005A7F9F">
            <w:pPr>
              <w:suppressAutoHyphens/>
              <w:autoSpaceDE w:val="0"/>
              <w:autoSpaceDN w:val="0"/>
              <w:adjustRightInd w:val="0"/>
              <w:jc w:val="both"/>
              <w:rPr>
                <w:sz w:val="28"/>
                <w:szCs w:val="28"/>
              </w:rPr>
            </w:pPr>
            <w:r w:rsidRPr="005A7F9F">
              <w:rPr>
                <w:sz w:val="28"/>
                <w:szCs w:val="28"/>
              </w:rPr>
              <w:t>3. Управление муниципальным долгом Зимовниковского сельского поселения.</w:t>
            </w:r>
          </w:p>
          <w:p w:rsidR="005A7F9F" w:rsidRPr="005A7F9F" w:rsidRDefault="005A7F9F" w:rsidP="005A7F9F">
            <w:pPr>
              <w:suppressAutoHyphens/>
              <w:autoSpaceDE w:val="0"/>
              <w:autoSpaceDN w:val="0"/>
              <w:adjustRightInd w:val="0"/>
              <w:jc w:val="both"/>
              <w:rPr>
                <w:sz w:val="28"/>
                <w:szCs w:val="28"/>
              </w:rPr>
            </w:pPr>
            <w:r w:rsidRPr="005A7F9F">
              <w:rPr>
                <w:sz w:val="28"/>
                <w:szCs w:val="28"/>
              </w:rPr>
              <w:t>4.</w:t>
            </w:r>
            <w:r w:rsidRPr="005A7F9F">
              <w:t xml:space="preserve"> </w:t>
            </w:r>
            <w:r w:rsidRPr="005A7F9F">
              <w:rPr>
                <w:sz w:val="28"/>
                <w:szCs w:val="28"/>
              </w:rPr>
              <w:t>Внедрение и развитие интегрированной информационной системы управления общественными финансами «Электронный бюджет».</w:t>
            </w:r>
          </w:p>
          <w:p w:rsidR="005A7F9F" w:rsidRPr="005A7F9F" w:rsidRDefault="005A7F9F" w:rsidP="005A7F9F">
            <w:pPr>
              <w:suppressAutoHyphens/>
              <w:autoSpaceDE w:val="0"/>
              <w:autoSpaceDN w:val="0"/>
              <w:adjustRightInd w:val="0"/>
              <w:jc w:val="both"/>
              <w:rPr>
                <w:sz w:val="28"/>
                <w:szCs w:val="28"/>
              </w:rPr>
            </w:pPr>
          </w:p>
          <w:p w:rsidR="005A7F9F" w:rsidRPr="005A7F9F" w:rsidRDefault="005A7F9F" w:rsidP="005A7F9F">
            <w:pPr>
              <w:suppressAutoHyphens/>
              <w:autoSpaceDE w:val="0"/>
              <w:autoSpaceDN w:val="0"/>
              <w:adjustRightInd w:val="0"/>
              <w:jc w:val="both"/>
              <w:rPr>
                <w:sz w:val="28"/>
                <w:szCs w:val="28"/>
              </w:rPr>
            </w:pPr>
          </w:p>
        </w:tc>
      </w:tr>
      <w:tr w:rsidR="005A7F9F" w:rsidRPr="005A7F9F" w:rsidTr="005A7F9F">
        <w:trPr>
          <w:trHeight w:val="800"/>
          <w:tblCellSpacing w:w="5" w:type="nil"/>
        </w:trPr>
        <w:tc>
          <w:tcPr>
            <w:tcW w:w="2400" w:type="dxa"/>
          </w:tcPr>
          <w:p w:rsidR="005A7F9F" w:rsidRPr="005A7F9F" w:rsidRDefault="005A7F9F" w:rsidP="005A7F9F">
            <w:pPr>
              <w:suppressAutoHyphens/>
              <w:autoSpaceDE w:val="0"/>
              <w:autoSpaceDN w:val="0"/>
              <w:adjustRightInd w:val="0"/>
              <w:rPr>
                <w:sz w:val="28"/>
                <w:szCs w:val="28"/>
              </w:rPr>
            </w:pPr>
            <w:r w:rsidRPr="005A7F9F">
              <w:rPr>
                <w:sz w:val="28"/>
                <w:szCs w:val="28"/>
              </w:rPr>
              <w:t>Программн</w:t>
            </w:r>
            <w:proofErr w:type="gramStart"/>
            <w:r w:rsidRPr="005A7F9F">
              <w:rPr>
                <w:sz w:val="28"/>
                <w:szCs w:val="28"/>
              </w:rPr>
              <w:t>о-</w:t>
            </w:r>
            <w:proofErr w:type="gramEnd"/>
            <w:r w:rsidRPr="005A7F9F">
              <w:rPr>
                <w:sz w:val="28"/>
                <w:szCs w:val="28"/>
              </w:rPr>
              <w:t xml:space="preserve">       </w:t>
            </w:r>
            <w:r w:rsidRPr="005A7F9F">
              <w:rPr>
                <w:sz w:val="28"/>
                <w:szCs w:val="28"/>
              </w:rPr>
              <w:br/>
              <w:t xml:space="preserve">целевые           </w:t>
            </w:r>
            <w:r w:rsidRPr="005A7F9F">
              <w:rPr>
                <w:sz w:val="28"/>
                <w:szCs w:val="28"/>
              </w:rPr>
              <w:br/>
            </w:r>
            <w:r w:rsidRPr="005A7F9F">
              <w:rPr>
                <w:sz w:val="28"/>
                <w:szCs w:val="28"/>
              </w:rPr>
              <w:lastRenderedPageBreak/>
              <w:t xml:space="preserve">инструменты       </w:t>
            </w:r>
            <w:r w:rsidRPr="005A7F9F">
              <w:rPr>
                <w:sz w:val="28"/>
                <w:szCs w:val="28"/>
              </w:rPr>
              <w:br/>
              <w:t xml:space="preserve">программы      </w:t>
            </w:r>
          </w:p>
        </w:tc>
        <w:tc>
          <w:tcPr>
            <w:tcW w:w="7665" w:type="dxa"/>
            <w:gridSpan w:val="3"/>
          </w:tcPr>
          <w:p w:rsidR="005A7F9F" w:rsidRPr="005A7F9F" w:rsidRDefault="005A7F9F" w:rsidP="005A7F9F">
            <w:pPr>
              <w:suppressAutoHyphens/>
              <w:autoSpaceDE w:val="0"/>
              <w:autoSpaceDN w:val="0"/>
              <w:adjustRightInd w:val="0"/>
              <w:jc w:val="both"/>
              <w:rPr>
                <w:sz w:val="28"/>
                <w:szCs w:val="28"/>
              </w:rPr>
            </w:pPr>
            <w:r w:rsidRPr="005A7F9F">
              <w:rPr>
                <w:sz w:val="28"/>
                <w:szCs w:val="28"/>
              </w:rPr>
              <w:lastRenderedPageBreak/>
              <w:t>отсутствуют</w:t>
            </w:r>
          </w:p>
        </w:tc>
      </w:tr>
      <w:tr w:rsidR="005A7F9F" w:rsidRPr="005A7F9F" w:rsidTr="005A7F9F">
        <w:trPr>
          <w:trHeight w:val="600"/>
          <w:tblCellSpacing w:w="5" w:type="nil"/>
        </w:trPr>
        <w:tc>
          <w:tcPr>
            <w:tcW w:w="2400" w:type="dxa"/>
          </w:tcPr>
          <w:p w:rsidR="005A7F9F" w:rsidRPr="005A7F9F" w:rsidRDefault="005A7F9F" w:rsidP="005A7F9F">
            <w:pPr>
              <w:suppressAutoHyphens/>
              <w:autoSpaceDE w:val="0"/>
              <w:autoSpaceDN w:val="0"/>
              <w:adjustRightInd w:val="0"/>
              <w:rPr>
                <w:sz w:val="28"/>
                <w:szCs w:val="28"/>
              </w:rPr>
            </w:pPr>
            <w:r w:rsidRPr="005A7F9F">
              <w:rPr>
                <w:sz w:val="28"/>
                <w:szCs w:val="28"/>
              </w:rPr>
              <w:lastRenderedPageBreak/>
              <w:t xml:space="preserve">Цели              </w:t>
            </w:r>
            <w:r w:rsidRPr="005A7F9F">
              <w:rPr>
                <w:sz w:val="28"/>
                <w:szCs w:val="28"/>
              </w:rPr>
              <w:br/>
              <w:t xml:space="preserve">программы      </w:t>
            </w:r>
          </w:p>
        </w:tc>
        <w:tc>
          <w:tcPr>
            <w:tcW w:w="7665" w:type="dxa"/>
            <w:gridSpan w:val="3"/>
          </w:tcPr>
          <w:p w:rsidR="005A7F9F" w:rsidRPr="005A7F9F" w:rsidRDefault="005A7F9F" w:rsidP="005A7F9F">
            <w:pPr>
              <w:suppressAutoHyphens/>
              <w:autoSpaceDE w:val="0"/>
              <w:autoSpaceDN w:val="0"/>
              <w:adjustRightInd w:val="0"/>
              <w:jc w:val="both"/>
              <w:rPr>
                <w:bCs/>
                <w:sz w:val="28"/>
                <w:szCs w:val="28"/>
              </w:rPr>
            </w:pPr>
            <w:r w:rsidRPr="005A7F9F">
              <w:rPr>
                <w:bCs/>
                <w:sz w:val="28"/>
                <w:szCs w:val="28"/>
              </w:rPr>
              <w:t>1. Обеспечение долгосрочной сбалансированности и устойчивости бюджета Зимовниковского сельского поселения.</w:t>
            </w:r>
          </w:p>
          <w:p w:rsidR="005A7F9F" w:rsidRPr="005A7F9F" w:rsidRDefault="005A7F9F" w:rsidP="005A7F9F">
            <w:pPr>
              <w:suppressAutoHyphens/>
              <w:autoSpaceDE w:val="0"/>
              <w:autoSpaceDN w:val="0"/>
              <w:adjustRightInd w:val="0"/>
              <w:jc w:val="both"/>
              <w:rPr>
                <w:sz w:val="28"/>
                <w:szCs w:val="28"/>
              </w:rPr>
            </w:pPr>
            <w:r w:rsidRPr="005A7F9F">
              <w:rPr>
                <w:bCs/>
                <w:sz w:val="28"/>
                <w:szCs w:val="28"/>
              </w:rPr>
              <w:t>2. Создание условий для эффективного управления муниципальными финансами.</w:t>
            </w:r>
          </w:p>
        </w:tc>
      </w:tr>
      <w:tr w:rsidR="005A7F9F" w:rsidRPr="005A7F9F" w:rsidTr="005A7F9F">
        <w:trPr>
          <w:trHeight w:val="962"/>
          <w:tblCellSpacing w:w="5" w:type="nil"/>
        </w:trPr>
        <w:tc>
          <w:tcPr>
            <w:tcW w:w="2400" w:type="dxa"/>
          </w:tcPr>
          <w:p w:rsidR="005A7F9F" w:rsidRPr="005A7F9F" w:rsidRDefault="005A7F9F" w:rsidP="005A7F9F">
            <w:pPr>
              <w:suppressAutoHyphens/>
              <w:autoSpaceDE w:val="0"/>
              <w:autoSpaceDN w:val="0"/>
              <w:adjustRightInd w:val="0"/>
              <w:rPr>
                <w:sz w:val="28"/>
                <w:szCs w:val="28"/>
              </w:rPr>
            </w:pPr>
            <w:r w:rsidRPr="005A7F9F">
              <w:rPr>
                <w:sz w:val="28"/>
                <w:szCs w:val="28"/>
              </w:rPr>
              <w:t xml:space="preserve">Задачи            </w:t>
            </w:r>
            <w:r w:rsidRPr="005A7F9F">
              <w:rPr>
                <w:sz w:val="28"/>
                <w:szCs w:val="28"/>
              </w:rPr>
              <w:br/>
              <w:t xml:space="preserve">программы      </w:t>
            </w:r>
          </w:p>
        </w:tc>
        <w:tc>
          <w:tcPr>
            <w:tcW w:w="7665" w:type="dxa"/>
            <w:gridSpan w:val="3"/>
          </w:tcPr>
          <w:p w:rsidR="005A7F9F" w:rsidRPr="005A7F9F" w:rsidRDefault="005A7F9F" w:rsidP="005A7F9F">
            <w:pPr>
              <w:suppressAutoHyphens/>
              <w:autoSpaceDE w:val="0"/>
              <w:autoSpaceDN w:val="0"/>
              <w:adjustRightInd w:val="0"/>
              <w:jc w:val="both"/>
              <w:rPr>
                <w:bCs/>
                <w:sz w:val="28"/>
                <w:szCs w:val="28"/>
              </w:rPr>
            </w:pPr>
            <w:r w:rsidRPr="005A7F9F">
              <w:rPr>
                <w:bCs/>
                <w:sz w:val="28"/>
                <w:szCs w:val="28"/>
              </w:rPr>
              <w:t>1. Проведение эффективной бюджетной политики.</w:t>
            </w:r>
          </w:p>
          <w:p w:rsidR="005A7F9F" w:rsidRPr="005A7F9F" w:rsidRDefault="005A7F9F" w:rsidP="005A7F9F">
            <w:pPr>
              <w:suppressAutoHyphens/>
              <w:autoSpaceDE w:val="0"/>
              <w:autoSpaceDN w:val="0"/>
              <w:adjustRightInd w:val="0"/>
              <w:jc w:val="both"/>
              <w:rPr>
                <w:sz w:val="28"/>
                <w:szCs w:val="28"/>
              </w:rPr>
            </w:pPr>
            <w:r w:rsidRPr="005A7F9F">
              <w:rPr>
                <w:sz w:val="28"/>
                <w:szCs w:val="28"/>
              </w:rPr>
              <w:t>2. Совершенствование системы распределения и перераспределения финансовых ресурсов, форм и механизмов предоставления межбюджетных трансфертов.</w:t>
            </w:r>
          </w:p>
        </w:tc>
      </w:tr>
      <w:tr w:rsidR="005A7F9F" w:rsidRPr="005A7F9F" w:rsidTr="005A7F9F">
        <w:trPr>
          <w:trHeight w:val="2106"/>
          <w:tblCellSpacing w:w="5" w:type="nil"/>
        </w:trPr>
        <w:tc>
          <w:tcPr>
            <w:tcW w:w="2400" w:type="dxa"/>
          </w:tcPr>
          <w:p w:rsidR="005A7F9F" w:rsidRPr="005A7F9F" w:rsidRDefault="005A7F9F" w:rsidP="005A7F9F">
            <w:pPr>
              <w:suppressAutoHyphens/>
              <w:autoSpaceDE w:val="0"/>
              <w:autoSpaceDN w:val="0"/>
              <w:adjustRightInd w:val="0"/>
              <w:rPr>
                <w:sz w:val="28"/>
                <w:szCs w:val="28"/>
              </w:rPr>
            </w:pPr>
            <w:r w:rsidRPr="005A7F9F">
              <w:rPr>
                <w:rFonts w:ascii="Calibri" w:eastAsia="Calibri" w:hAnsi="Calibri"/>
                <w:sz w:val="28"/>
                <w:szCs w:val="28"/>
                <w:lang w:eastAsia="en-US"/>
              </w:rPr>
              <w:br w:type="page"/>
            </w:r>
            <w:r w:rsidRPr="005A7F9F">
              <w:rPr>
                <w:sz w:val="28"/>
                <w:szCs w:val="28"/>
              </w:rPr>
              <w:t xml:space="preserve">Целевые           </w:t>
            </w:r>
            <w:r w:rsidRPr="005A7F9F">
              <w:rPr>
                <w:sz w:val="28"/>
                <w:szCs w:val="28"/>
              </w:rPr>
              <w:br/>
              <w:t xml:space="preserve">индикаторы и      </w:t>
            </w:r>
            <w:r w:rsidRPr="005A7F9F">
              <w:rPr>
                <w:sz w:val="28"/>
                <w:szCs w:val="28"/>
              </w:rPr>
              <w:br/>
              <w:t xml:space="preserve">показатели        </w:t>
            </w:r>
            <w:r w:rsidRPr="005A7F9F">
              <w:rPr>
                <w:sz w:val="28"/>
                <w:szCs w:val="28"/>
              </w:rPr>
              <w:br/>
              <w:t xml:space="preserve">программы      </w:t>
            </w:r>
          </w:p>
        </w:tc>
        <w:tc>
          <w:tcPr>
            <w:tcW w:w="7665" w:type="dxa"/>
            <w:gridSpan w:val="3"/>
          </w:tcPr>
          <w:p w:rsidR="005A7F9F" w:rsidRPr="005A7F9F" w:rsidRDefault="005A7F9F" w:rsidP="005A7F9F">
            <w:pPr>
              <w:suppressAutoHyphens/>
              <w:autoSpaceDE w:val="0"/>
              <w:autoSpaceDN w:val="0"/>
              <w:adjustRightInd w:val="0"/>
              <w:ind w:left="78"/>
              <w:jc w:val="both"/>
              <w:rPr>
                <w:bCs/>
                <w:sz w:val="28"/>
                <w:szCs w:val="28"/>
              </w:rPr>
            </w:pPr>
            <w:r w:rsidRPr="005A7F9F">
              <w:rPr>
                <w:bCs/>
                <w:sz w:val="28"/>
                <w:szCs w:val="28"/>
              </w:rPr>
              <w:t xml:space="preserve">1. Наличие долгосрочной бюджетной стратегии, да/нет. </w:t>
            </w:r>
          </w:p>
          <w:p w:rsidR="005A7F9F" w:rsidRPr="005A7F9F" w:rsidRDefault="005A7F9F" w:rsidP="005A7F9F">
            <w:pPr>
              <w:suppressAutoHyphens/>
              <w:autoSpaceDE w:val="0"/>
              <w:autoSpaceDN w:val="0"/>
              <w:adjustRightInd w:val="0"/>
              <w:ind w:left="78"/>
              <w:jc w:val="both"/>
              <w:rPr>
                <w:bCs/>
                <w:sz w:val="28"/>
                <w:szCs w:val="28"/>
              </w:rPr>
            </w:pPr>
            <w:r w:rsidRPr="005A7F9F">
              <w:rPr>
                <w:bCs/>
                <w:sz w:val="28"/>
                <w:szCs w:val="28"/>
              </w:rPr>
              <w:t xml:space="preserve">2. Качество управления финансами Зимовниковского сельского поселения, определяемое Министерством финансов Ростовской области, степень. </w:t>
            </w:r>
          </w:p>
          <w:p w:rsidR="005A7F9F" w:rsidRPr="005A7F9F" w:rsidRDefault="005A7F9F" w:rsidP="005A7F9F">
            <w:pPr>
              <w:suppressAutoHyphens/>
              <w:autoSpaceDE w:val="0"/>
              <w:autoSpaceDN w:val="0"/>
              <w:adjustRightInd w:val="0"/>
              <w:ind w:left="78"/>
              <w:jc w:val="both"/>
              <w:rPr>
                <w:bCs/>
                <w:sz w:val="28"/>
                <w:szCs w:val="28"/>
              </w:rPr>
            </w:pPr>
            <w:r w:rsidRPr="005A7F9F">
              <w:rPr>
                <w:bCs/>
                <w:sz w:val="28"/>
                <w:szCs w:val="28"/>
              </w:rPr>
              <w:t>3. Наличие просроченной кредиторской задолженности местных бюджетов, да/нет.</w:t>
            </w:r>
          </w:p>
        </w:tc>
      </w:tr>
      <w:tr w:rsidR="005A7F9F" w:rsidRPr="005A7F9F" w:rsidTr="005A7F9F">
        <w:trPr>
          <w:trHeight w:val="600"/>
          <w:tblCellSpacing w:w="5" w:type="nil"/>
        </w:trPr>
        <w:tc>
          <w:tcPr>
            <w:tcW w:w="2400" w:type="dxa"/>
          </w:tcPr>
          <w:p w:rsidR="005A7F9F" w:rsidRPr="005A7F9F" w:rsidRDefault="005A7F9F" w:rsidP="005A7F9F">
            <w:pPr>
              <w:suppressAutoHyphens/>
              <w:autoSpaceDE w:val="0"/>
              <w:autoSpaceDN w:val="0"/>
              <w:adjustRightInd w:val="0"/>
              <w:rPr>
                <w:sz w:val="28"/>
                <w:szCs w:val="28"/>
              </w:rPr>
            </w:pPr>
            <w:r w:rsidRPr="005A7F9F">
              <w:rPr>
                <w:sz w:val="28"/>
                <w:szCs w:val="28"/>
              </w:rPr>
              <w:t xml:space="preserve">Этапы и сроки     </w:t>
            </w:r>
            <w:r w:rsidRPr="005A7F9F">
              <w:rPr>
                <w:sz w:val="28"/>
                <w:szCs w:val="28"/>
              </w:rPr>
              <w:br/>
              <w:t xml:space="preserve">реализации        </w:t>
            </w:r>
            <w:r w:rsidRPr="005A7F9F">
              <w:rPr>
                <w:sz w:val="28"/>
                <w:szCs w:val="28"/>
              </w:rPr>
              <w:br/>
              <w:t xml:space="preserve">программы      </w:t>
            </w:r>
          </w:p>
        </w:tc>
        <w:tc>
          <w:tcPr>
            <w:tcW w:w="7665" w:type="dxa"/>
            <w:gridSpan w:val="3"/>
          </w:tcPr>
          <w:p w:rsidR="005A7F9F" w:rsidRPr="005A7F9F" w:rsidRDefault="005A7F9F" w:rsidP="005A7F9F">
            <w:pPr>
              <w:suppressAutoHyphens/>
              <w:autoSpaceDE w:val="0"/>
              <w:autoSpaceDN w:val="0"/>
              <w:adjustRightInd w:val="0"/>
              <w:jc w:val="both"/>
              <w:rPr>
                <w:sz w:val="28"/>
                <w:szCs w:val="28"/>
              </w:rPr>
            </w:pPr>
            <w:r w:rsidRPr="005A7F9F">
              <w:rPr>
                <w:sz w:val="28"/>
                <w:szCs w:val="28"/>
              </w:rPr>
              <w:t xml:space="preserve">на постоянной основе, этапы не выделяются:            </w:t>
            </w:r>
            <w:r w:rsidRPr="005A7F9F">
              <w:rPr>
                <w:sz w:val="28"/>
                <w:szCs w:val="28"/>
              </w:rPr>
              <w:br/>
              <w:t xml:space="preserve">01.01.2014 - 31.12.2020                               </w:t>
            </w:r>
          </w:p>
        </w:tc>
      </w:tr>
      <w:tr w:rsidR="005A7F9F" w:rsidRPr="005A7F9F" w:rsidTr="005A7F9F">
        <w:trPr>
          <w:trHeight w:val="1000"/>
          <w:tblCellSpacing w:w="5" w:type="nil"/>
        </w:trPr>
        <w:tc>
          <w:tcPr>
            <w:tcW w:w="2400" w:type="dxa"/>
          </w:tcPr>
          <w:p w:rsidR="005A7F9F" w:rsidRPr="005A7F9F" w:rsidRDefault="005A7F9F" w:rsidP="005A7F9F">
            <w:pPr>
              <w:suppressAutoHyphens/>
              <w:autoSpaceDE w:val="0"/>
              <w:autoSpaceDN w:val="0"/>
              <w:adjustRightInd w:val="0"/>
              <w:rPr>
                <w:sz w:val="28"/>
                <w:szCs w:val="28"/>
              </w:rPr>
            </w:pPr>
            <w:r w:rsidRPr="005A7F9F">
              <w:rPr>
                <w:sz w:val="28"/>
                <w:szCs w:val="28"/>
              </w:rPr>
              <w:t xml:space="preserve">Ресурсное обеспечение программы      </w:t>
            </w:r>
          </w:p>
        </w:tc>
        <w:tc>
          <w:tcPr>
            <w:tcW w:w="7665" w:type="dxa"/>
            <w:gridSpan w:val="3"/>
          </w:tcPr>
          <w:p w:rsidR="005A7F9F" w:rsidRPr="005A7F9F" w:rsidRDefault="005A7F9F" w:rsidP="000B5CB3">
            <w:pPr>
              <w:suppressAutoHyphens/>
              <w:autoSpaceDE w:val="0"/>
              <w:autoSpaceDN w:val="0"/>
              <w:adjustRightInd w:val="0"/>
              <w:jc w:val="both"/>
              <w:rPr>
                <w:sz w:val="28"/>
                <w:szCs w:val="28"/>
              </w:rPr>
            </w:pPr>
            <w:r w:rsidRPr="005A7F9F">
              <w:rPr>
                <w:sz w:val="28"/>
                <w:szCs w:val="28"/>
              </w:rPr>
              <w:t xml:space="preserve">объем бюджетных ассигнований на реализацию программы из средств бюджета Зимовниковского сельского поселения составляет – </w:t>
            </w:r>
            <w:r w:rsidR="000B5CB3">
              <w:rPr>
                <w:sz w:val="28"/>
                <w:szCs w:val="28"/>
              </w:rPr>
              <w:t>75085,5</w:t>
            </w:r>
            <w:r w:rsidRPr="005A7F9F">
              <w:rPr>
                <w:sz w:val="28"/>
                <w:szCs w:val="28"/>
              </w:rPr>
              <w:t xml:space="preserve"> </w:t>
            </w:r>
            <w:r w:rsidRPr="005A7F9F">
              <w:rPr>
                <w:bCs/>
                <w:sz w:val="28"/>
                <w:szCs w:val="28"/>
              </w:rPr>
              <w:t>тыс.руб</w:t>
            </w:r>
            <w:r w:rsidRPr="005A7F9F">
              <w:rPr>
                <w:sz w:val="28"/>
                <w:szCs w:val="28"/>
              </w:rPr>
              <w:t xml:space="preserve">лей;        </w:t>
            </w:r>
            <w:r w:rsidRPr="005A7F9F">
              <w:rPr>
                <w:sz w:val="28"/>
                <w:szCs w:val="28"/>
              </w:rPr>
              <w:br/>
              <w:t xml:space="preserve">объем бюджетных ассигнований на реализацию программы по годам составляет (тыс.рублей):         </w:t>
            </w:r>
          </w:p>
        </w:tc>
      </w:tr>
      <w:tr w:rsidR="005A7F9F" w:rsidRPr="005A7F9F" w:rsidTr="005A7F9F">
        <w:trPr>
          <w:trHeight w:val="400"/>
          <w:tblCellSpacing w:w="5" w:type="nil"/>
        </w:trPr>
        <w:tc>
          <w:tcPr>
            <w:tcW w:w="2400" w:type="dxa"/>
            <w:vMerge w:val="restart"/>
          </w:tcPr>
          <w:p w:rsidR="005A7F9F" w:rsidRPr="005A7F9F" w:rsidRDefault="005A7F9F" w:rsidP="005A7F9F">
            <w:pPr>
              <w:suppressAutoHyphens/>
              <w:autoSpaceDE w:val="0"/>
              <w:autoSpaceDN w:val="0"/>
              <w:adjustRightInd w:val="0"/>
              <w:rPr>
                <w:sz w:val="28"/>
                <w:szCs w:val="28"/>
              </w:rPr>
            </w:pPr>
          </w:p>
        </w:tc>
        <w:tc>
          <w:tcPr>
            <w:tcW w:w="1560" w:type="dxa"/>
          </w:tcPr>
          <w:p w:rsidR="005A7F9F" w:rsidRPr="005A7F9F" w:rsidRDefault="005A7F9F" w:rsidP="005A7F9F">
            <w:pPr>
              <w:suppressAutoHyphens/>
              <w:autoSpaceDE w:val="0"/>
              <w:autoSpaceDN w:val="0"/>
              <w:adjustRightInd w:val="0"/>
              <w:jc w:val="center"/>
              <w:rPr>
                <w:sz w:val="28"/>
                <w:szCs w:val="28"/>
              </w:rPr>
            </w:pPr>
            <w:r w:rsidRPr="005A7F9F">
              <w:rPr>
                <w:sz w:val="28"/>
                <w:szCs w:val="28"/>
              </w:rPr>
              <w:t>год</w:t>
            </w:r>
          </w:p>
        </w:tc>
        <w:tc>
          <w:tcPr>
            <w:tcW w:w="2844" w:type="dxa"/>
          </w:tcPr>
          <w:p w:rsidR="005A7F9F" w:rsidRPr="005A7F9F" w:rsidRDefault="005A7F9F" w:rsidP="005A7F9F">
            <w:pPr>
              <w:suppressAutoHyphens/>
              <w:autoSpaceDE w:val="0"/>
              <w:autoSpaceDN w:val="0"/>
              <w:adjustRightInd w:val="0"/>
              <w:jc w:val="center"/>
              <w:rPr>
                <w:sz w:val="28"/>
                <w:szCs w:val="28"/>
              </w:rPr>
            </w:pPr>
            <w:r w:rsidRPr="005A7F9F">
              <w:rPr>
                <w:sz w:val="28"/>
                <w:szCs w:val="28"/>
              </w:rPr>
              <w:t>всего</w:t>
            </w:r>
          </w:p>
        </w:tc>
        <w:tc>
          <w:tcPr>
            <w:tcW w:w="3261" w:type="dxa"/>
          </w:tcPr>
          <w:p w:rsidR="005A7F9F" w:rsidRPr="005A7F9F" w:rsidRDefault="005A7F9F" w:rsidP="005A7F9F">
            <w:pPr>
              <w:suppressAutoHyphens/>
              <w:autoSpaceDE w:val="0"/>
              <w:autoSpaceDN w:val="0"/>
              <w:adjustRightInd w:val="0"/>
              <w:jc w:val="center"/>
              <w:rPr>
                <w:sz w:val="28"/>
                <w:szCs w:val="28"/>
              </w:rPr>
            </w:pPr>
            <w:r w:rsidRPr="005A7F9F">
              <w:rPr>
                <w:sz w:val="28"/>
                <w:szCs w:val="28"/>
              </w:rPr>
              <w:t>местный бюджет</w:t>
            </w:r>
          </w:p>
        </w:tc>
      </w:tr>
      <w:tr w:rsidR="000B5CB3" w:rsidRPr="005A7F9F" w:rsidTr="005A7F9F">
        <w:trPr>
          <w:trHeight w:val="400"/>
          <w:tblCellSpacing w:w="5" w:type="nil"/>
        </w:trPr>
        <w:tc>
          <w:tcPr>
            <w:tcW w:w="2400" w:type="dxa"/>
            <w:vMerge/>
          </w:tcPr>
          <w:p w:rsidR="000B5CB3" w:rsidRPr="005A7F9F" w:rsidRDefault="000B5CB3" w:rsidP="005A7F9F">
            <w:pPr>
              <w:suppressAutoHyphens/>
              <w:autoSpaceDE w:val="0"/>
              <w:autoSpaceDN w:val="0"/>
              <w:adjustRightInd w:val="0"/>
              <w:rPr>
                <w:sz w:val="28"/>
                <w:szCs w:val="28"/>
              </w:rPr>
            </w:pPr>
          </w:p>
        </w:tc>
        <w:tc>
          <w:tcPr>
            <w:tcW w:w="1560" w:type="dxa"/>
          </w:tcPr>
          <w:p w:rsidR="000B5CB3" w:rsidRPr="005A7F9F" w:rsidRDefault="000B5CB3" w:rsidP="005A7F9F">
            <w:pPr>
              <w:suppressAutoHyphens/>
              <w:autoSpaceDE w:val="0"/>
              <w:autoSpaceDN w:val="0"/>
              <w:adjustRightInd w:val="0"/>
              <w:jc w:val="center"/>
              <w:rPr>
                <w:sz w:val="28"/>
                <w:szCs w:val="28"/>
              </w:rPr>
            </w:pPr>
            <w:r w:rsidRPr="005A7F9F">
              <w:rPr>
                <w:sz w:val="28"/>
                <w:szCs w:val="28"/>
              </w:rPr>
              <w:t>2014</w:t>
            </w:r>
          </w:p>
        </w:tc>
        <w:tc>
          <w:tcPr>
            <w:tcW w:w="2844" w:type="dxa"/>
          </w:tcPr>
          <w:p w:rsidR="000B5CB3" w:rsidRPr="005A7F9F" w:rsidRDefault="000B5CB3" w:rsidP="005A7F9F">
            <w:pPr>
              <w:suppressAutoHyphens/>
              <w:jc w:val="center"/>
              <w:rPr>
                <w:bCs/>
                <w:kern w:val="24"/>
                <w:sz w:val="28"/>
                <w:szCs w:val="28"/>
              </w:rPr>
            </w:pPr>
            <w:r>
              <w:rPr>
                <w:bCs/>
                <w:kern w:val="24"/>
                <w:sz w:val="28"/>
                <w:szCs w:val="28"/>
              </w:rPr>
              <w:t>11126,9</w:t>
            </w:r>
          </w:p>
        </w:tc>
        <w:tc>
          <w:tcPr>
            <w:tcW w:w="3261" w:type="dxa"/>
          </w:tcPr>
          <w:p w:rsidR="000B5CB3" w:rsidRPr="005A7F9F" w:rsidRDefault="000B5CB3" w:rsidP="00C67945">
            <w:pPr>
              <w:suppressAutoHyphens/>
              <w:jc w:val="center"/>
              <w:rPr>
                <w:bCs/>
                <w:kern w:val="24"/>
                <w:sz w:val="28"/>
                <w:szCs w:val="28"/>
              </w:rPr>
            </w:pPr>
            <w:r>
              <w:rPr>
                <w:bCs/>
                <w:kern w:val="24"/>
                <w:sz w:val="28"/>
                <w:szCs w:val="28"/>
              </w:rPr>
              <w:t>11126,9</w:t>
            </w:r>
          </w:p>
        </w:tc>
      </w:tr>
      <w:tr w:rsidR="000B5CB3" w:rsidRPr="005A7F9F" w:rsidTr="005A7F9F">
        <w:trPr>
          <w:trHeight w:val="400"/>
          <w:tblCellSpacing w:w="5" w:type="nil"/>
        </w:trPr>
        <w:tc>
          <w:tcPr>
            <w:tcW w:w="2400" w:type="dxa"/>
            <w:vMerge/>
          </w:tcPr>
          <w:p w:rsidR="000B5CB3" w:rsidRPr="005A7F9F" w:rsidRDefault="000B5CB3" w:rsidP="005A7F9F">
            <w:pPr>
              <w:suppressAutoHyphens/>
              <w:autoSpaceDE w:val="0"/>
              <w:autoSpaceDN w:val="0"/>
              <w:adjustRightInd w:val="0"/>
              <w:rPr>
                <w:sz w:val="28"/>
                <w:szCs w:val="28"/>
              </w:rPr>
            </w:pPr>
          </w:p>
        </w:tc>
        <w:tc>
          <w:tcPr>
            <w:tcW w:w="1560" w:type="dxa"/>
          </w:tcPr>
          <w:p w:rsidR="000B5CB3" w:rsidRPr="005A7F9F" w:rsidRDefault="000B5CB3" w:rsidP="005A7F9F">
            <w:pPr>
              <w:suppressAutoHyphens/>
              <w:autoSpaceDE w:val="0"/>
              <w:autoSpaceDN w:val="0"/>
              <w:adjustRightInd w:val="0"/>
              <w:jc w:val="center"/>
              <w:rPr>
                <w:sz w:val="28"/>
                <w:szCs w:val="28"/>
              </w:rPr>
            </w:pPr>
            <w:r w:rsidRPr="005A7F9F">
              <w:rPr>
                <w:sz w:val="28"/>
                <w:szCs w:val="28"/>
              </w:rPr>
              <w:t>2015</w:t>
            </w:r>
          </w:p>
        </w:tc>
        <w:tc>
          <w:tcPr>
            <w:tcW w:w="2844" w:type="dxa"/>
          </w:tcPr>
          <w:p w:rsidR="000B5CB3" w:rsidRPr="005A7F9F" w:rsidRDefault="000B5CB3" w:rsidP="005A7F9F">
            <w:pPr>
              <w:suppressAutoHyphens/>
              <w:jc w:val="center"/>
              <w:rPr>
                <w:sz w:val="28"/>
                <w:szCs w:val="28"/>
              </w:rPr>
            </w:pPr>
            <w:r w:rsidRPr="005A7F9F">
              <w:rPr>
                <w:sz w:val="28"/>
                <w:szCs w:val="28"/>
              </w:rPr>
              <w:t>10708,7</w:t>
            </w:r>
          </w:p>
        </w:tc>
        <w:tc>
          <w:tcPr>
            <w:tcW w:w="3261" w:type="dxa"/>
          </w:tcPr>
          <w:p w:rsidR="000B5CB3" w:rsidRPr="005A7F9F" w:rsidRDefault="000B5CB3" w:rsidP="00C67945">
            <w:pPr>
              <w:suppressAutoHyphens/>
              <w:jc w:val="center"/>
              <w:rPr>
                <w:sz w:val="28"/>
                <w:szCs w:val="28"/>
              </w:rPr>
            </w:pPr>
            <w:r w:rsidRPr="005A7F9F">
              <w:rPr>
                <w:sz w:val="28"/>
                <w:szCs w:val="28"/>
              </w:rPr>
              <w:t>10708,7</w:t>
            </w:r>
          </w:p>
        </w:tc>
      </w:tr>
      <w:tr w:rsidR="000B5CB3" w:rsidRPr="005A7F9F" w:rsidTr="005A7F9F">
        <w:trPr>
          <w:trHeight w:val="400"/>
          <w:tblCellSpacing w:w="5" w:type="nil"/>
        </w:trPr>
        <w:tc>
          <w:tcPr>
            <w:tcW w:w="2400" w:type="dxa"/>
            <w:vMerge/>
          </w:tcPr>
          <w:p w:rsidR="000B5CB3" w:rsidRPr="005A7F9F" w:rsidRDefault="000B5CB3" w:rsidP="005A7F9F">
            <w:pPr>
              <w:suppressAutoHyphens/>
              <w:autoSpaceDE w:val="0"/>
              <w:autoSpaceDN w:val="0"/>
              <w:adjustRightInd w:val="0"/>
              <w:rPr>
                <w:sz w:val="28"/>
                <w:szCs w:val="28"/>
              </w:rPr>
            </w:pPr>
          </w:p>
        </w:tc>
        <w:tc>
          <w:tcPr>
            <w:tcW w:w="1560" w:type="dxa"/>
          </w:tcPr>
          <w:p w:rsidR="000B5CB3" w:rsidRPr="005A7F9F" w:rsidRDefault="000B5CB3" w:rsidP="005A7F9F">
            <w:pPr>
              <w:suppressAutoHyphens/>
              <w:autoSpaceDE w:val="0"/>
              <w:autoSpaceDN w:val="0"/>
              <w:adjustRightInd w:val="0"/>
              <w:jc w:val="center"/>
              <w:rPr>
                <w:sz w:val="28"/>
                <w:szCs w:val="28"/>
              </w:rPr>
            </w:pPr>
            <w:r w:rsidRPr="005A7F9F">
              <w:rPr>
                <w:sz w:val="28"/>
                <w:szCs w:val="28"/>
              </w:rPr>
              <w:t>2016</w:t>
            </w:r>
          </w:p>
        </w:tc>
        <w:tc>
          <w:tcPr>
            <w:tcW w:w="2844" w:type="dxa"/>
          </w:tcPr>
          <w:p w:rsidR="000B5CB3" w:rsidRPr="005A7F9F" w:rsidRDefault="000B5CB3" w:rsidP="005A7F9F">
            <w:pPr>
              <w:suppressAutoHyphens/>
              <w:jc w:val="center"/>
              <w:rPr>
                <w:sz w:val="28"/>
                <w:szCs w:val="28"/>
              </w:rPr>
            </w:pPr>
            <w:r w:rsidRPr="005A7F9F">
              <w:rPr>
                <w:sz w:val="28"/>
                <w:szCs w:val="28"/>
              </w:rPr>
              <w:t>10649,9</w:t>
            </w:r>
          </w:p>
        </w:tc>
        <w:tc>
          <w:tcPr>
            <w:tcW w:w="3261" w:type="dxa"/>
          </w:tcPr>
          <w:p w:rsidR="000B5CB3" w:rsidRPr="005A7F9F" w:rsidRDefault="000B5CB3" w:rsidP="00C67945">
            <w:pPr>
              <w:suppressAutoHyphens/>
              <w:jc w:val="center"/>
              <w:rPr>
                <w:sz w:val="28"/>
                <w:szCs w:val="28"/>
              </w:rPr>
            </w:pPr>
            <w:r w:rsidRPr="005A7F9F">
              <w:rPr>
                <w:sz w:val="28"/>
                <w:szCs w:val="28"/>
              </w:rPr>
              <w:t>10649,9</w:t>
            </w:r>
          </w:p>
        </w:tc>
      </w:tr>
      <w:tr w:rsidR="000B5CB3" w:rsidRPr="005A7F9F" w:rsidTr="005A7F9F">
        <w:trPr>
          <w:trHeight w:val="400"/>
          <w:tblCellSpacing w:w="5" w:type="nil"/>
        </w:trPr>
        <w:tc>
          <w:tcPr>
            <w:tcW w:w="2400" w:type="dxa"/>
            <w:vMerge/>
          </w:tcPr>
          <w:p w:rsidR="000B5CB3" w:rsidRPr="005A7F9F" w:rsidRDefault="000B5CB3" w:rsidP="005A7F9F">
            <w:pPr>
              <w:suppressAutoHyphens/>
              <w:autoSpaceDE w:val="0"/>
              <w:autoSpaceDN w:val="0"/>
              <w:adjustRightInd w:val="0"/>
              <w:rPr>
                <w:sz w:val="28"/>
                <w:szCs w:val="28"/>
              </w:rPr>
            </w:pPr>
          </w:p>
        </w:tc>
        <w:tc>
          <w:tcPr>
            <w:tcW w:w="1560" w:type="dxa"/>
          </w:tcPr>
          <w:p w:rsidR="000B5CB3" w:rsidRPr="005A7F9F" w:rsidRDefault="000B5CB3" w:rsidP="005A7F9F">
            <w:pPr>
              <w:suppressAutoHyphens/>
              <w:autoSpaceDE w:val="0"/>
              <w:autoSpaceDN w:val="0"/>
              <w:adjustRightInd w:val="0"/>
              <w:jc w:val="center"/>
              <w:rPr>
                <w:sz w:val="28"/>
                <w:szCs w:val="28"/>
              </w:rPr>
            </w:pPr>
            <w:r w:rsidRPr="005A7F9F">
              <w:rPr>
                <w:sz w:val="28"/>
                <w:szCs w:val="28"/>
              </w:rPr>
              <w:t>2017</w:t>
            </w:r>
          </w:p>
        </w:tc>
        <w:tc>
          <w:tcPr>
            <w:tcW w:w="2844" w:type="dxa"/>
          </w:tcPr>
          <w:p w:rsidR="000B5CB3" w:rsidRPr="005A7F9F" w:rsidRDefault="000B5CB3" w:rsidP="005A7F9F">
            <w:pPr>
              <w:jc w:val="center"/>
            </w:pPr>
            <w:r w:rsidRPr="005A7F9F">
              <w:rPr>
                <w:sz w:val="28"/>
                <w:szCs w:val="28"/>
              </w:rPr>
              <w:t>10650,0</w:t>
            </w:r>
          </w:p>
        </w:tc>
        <w:tc>
          <w:tcPr>
            <w:tcW w:w="3261" w:type="dxa"/>
          </w:tcPr>
          <w:p w:rsidR="000B5CB3" w:rsidRPr="005A7F9F" w:rsidRDefault="000B5CB3" w:rsidP="00C67945">
            <w:pPr>
              <w:jc w:val="center"/>
            </w:pPr>
            <w:r w:rsidRPr="005A7F9F">
              <w:rPr>
                <w:sz w:val="28"/>
                <w:szCs w:val="28"/>
              </w:rPr>
              <w:t>10650,0</w:t>
            </w:r>
          </w:p>
        </w:tc>
      </w:tr>
      <w:tr w:rsidR="000B5CB3" w:rsidRPr="005A7F9F" w:rsidTr="005A7F9F">
        <w:trPr>
          <w:trHeight w:val="400"/>
          <w:tblCellSpacing w:w="5" w:type="nil"/>
        </w:trPr>
        <w:tc>
          <w:tcPr>
            <w:tcW w:w="2400" w:type="dxa"/>
            <w:vMerge/>
          </w:tcPr>
          <w:p w:rsidR="000B5CB3" w:rsidRPr="005A7F9F" w:rsidRDefault="000B5CB3" w:rsidP="005A7F9F">
            <w:pPr>
              <w:suppressAutoHyphens/>
              <w:autoSpaceDE w:val="0"/>
              <w:autoSpaceDN w:val="0"/>
              <w:adjustRightInd w:val="0"/>
              <w:rPr>
                <w:sz w:val="28"/>
                <w:szCs w:val="28"/>
              </w:rPr>
            </w:pPr>
          </w:p>
        </w:tc>
        <w:tc>
          <w:tcPr>
            <w:tcW w:w="1560" w:type="dxa"/>
          </w:tcPr>
          <w:p w:rsidR="000B5CB3" w:rsidRPr="005A7F9F" w:rsidRDefault="000B5CB3" w:rsidP="005A7F9F">
            <w:pPr>
              <w:suppressAutoHyphens/>
              <w:autoSpaceDE w:val="0"/>
              <w:autoSpaceDN w:val="0"/>
              <w:adjustRightInd w:val="0"/>
              <w:jc w:val="center"/>
              <w:rPr>
                <w:sz w:val="28"/>
                <w:szCs w:val="28"/>
              </w:rPr>
            </w:pPr>
            <w:r w:rsidRPr="005A7F9F">
              <w:rPr>
                <w:sz w:val="28"/>
                <w:szCs w:val="28"/>
              </w:rPr>
              <w:t>2018</w:t>
            </w:r>
          </w:p>
        </w:tc>
        <w:tc>
          <w:tcPr>
            <w:tcW w:w="2844" w:type="dxa"/>
          </w:tcPr>
          <w:p w:rsidR="000B5CB3" w:rsidRPr="005A7F9F" w:rsidRDefault="000B5CB3" w:rsidP="005A7F9F">
            <w:pPr>
              <w:jc w:val="center"/>
            </w:pPr>
            <w:r w:rsidRPr="005A7F9F">
              <w:rPr>
                <w:sz w:val="28"/>
                <w:szCs w:val="28"/>
              </w:rPr>
              <w:t>10650,0</w:t>
            </w:r>
          </w:p>
        </w:tc>
        <w:tc>
          <w:tcPr>
            <w:tcW w:w="3261" w:type="dxa"/>
          </w:tcPr>
          <w:p w:rsidR="000B5CB3" w:rsidRPr="005A7F9F" w:rsidRDefault="000B5CB3" w:rsidP="00C67945">
            <w:pPr>
              <w:jc w:val="center"/>
            </w:pPr>
            <w:r w:rsidRPr="005A7F9F">
              <w:rPr>
                <w:sz w:val="28"/>
                <w:szCs w:val="28"/>
              </w:rPr>
              <w:t>10650,0</w:t>
            </w:r>
          </w:p>
        </w:tc>
      </w:tr>
      <w:tr w:rsidR="000B5CB3" w:rsidRPr="005A7F9F" w:rsidTr="005A7F9F">
        <w:trPr>
          <w:trHeight w:val="400"/>
          <w:tblCellSpacing w:w="5" w:type="nil"/>
        </w:trPr>
        <w:tc>
          <w:tcPr>
            <w:tcW w:w="2400" w:type="dxa"/>
            <w:vMerge/>
          </w:tcPr>
          <w:p w:rsidR="000B5CB3" w:rsidRPr="005A7F9F" w:rsidRDefault="000B5CB3" w:rsidP="005A7F9F">
            <w:pPr>
              <w:suppressAutoHyphens/>
              <w:autoSpaceDE w:val="0"/>
              <w:autoSpaceDN w:val="0"/>
              <w:adjustRightInd w:val="0"/>
              <w:rPr>
                <w:sz w:val="28"/>
                <w:szCs w:val="28"/>
              </w:rPr>
            </w:pPr>
          </w:p>
        </w:tc>
        <w:tc>
          <w:tcPr>
            <w:tcW w:w="1560" w:type="dxa"/>
          </w:tcPr>
          <w:p w:rsidR="000B5CB3" w:rsidRPr="005A7F9F" w:rsidRDefault="000B5CB3" w:rsidP="005A7F9F">
            <w:pPr>
              <w:suppressAutoHyphens/>
              <w:autoSpaceDE w:val="0"/>
              <w:autoSpaceDN w:val="0"/>
              <w:adjustRightInd w:val="0"/>
              <w:jc w:val="center"/>
              <w:rPr>
                <w:sz w:val="28"/>
                <w:szCs w:val="28"/>
              </w:rPr>
            </w:pPr>
            <w:r w:rsidRPr="005A7F9F">
              <w:rPr>
                <w:sz w:val="28"/>
                <w:szCs w:val="28"/>
              </w:rPr>
              <w:t>2019</w:t>
            </w:r>
          </w:p>
        </w:tc>
        <w:tc>
          <w:tcPr>
            <w:tcW w:w="2844" w:type="dxa"/>
          </w:tcPr>
          <w:p w:rsidR="000B5CB3" w:rsidRPr="005A7F9F" w:rsidRDefault="000B5CB3" w:rsidP="005A7F9F">
            <w:pPr>
              <w:jc w:val="center"/>
            </w:pPr>
            <w:r w:rsidRPr="005A7F9F">
              <w:rPr>
                <w:sz w:val="28"/>
                <w:szCs w:val="28"/>
              </w:rPr>
              <w:t>10650,0</w:t>
            </w:r>
          </w:p>
        </w:tc>
        <w:tc>
          <w:tcPr>
            <w:tcW w:w="3261" w:type="dxa"/>
          </w:tcPr>
          <w:p w:rsidR="000B5CB3" w:rsidRPr="005A7F9F" w:rsidRDefault="000B5CB3" w:rsidP="00C67945">
            <w:pPr>
              <w:jc w:val="center"/>
            </w:pPr>
            <w:r w:rsidRPr="005A7F9F">
              <w:rPr>
                <w:sz w:val="28"/>
                <w:szCs w:val="28"/>
              </w:rPr>
              <w:t>10650,0</w:t>
            </w:r>
          </w:p>
        </w:tc>
      </w:tr>
      <w:tr w:rsidR="000B5CB3" w:rsidRPr="005A7F9F" w:rsidTr="005A7F9F">
        <w:trPr>
          <w:trHeight w:val="400"/>
          <w:tblCellSpacing w:w="5" w:type="nil"/>
        </w:trPr>
        <w:tc>
          <w:tcPr>
            <w:tcW w:w="2400" w:type="dxa"/>
            <w:vMerge/>
          </w:tcPr>
          <w:p w:rsidR="000B5CB3" w:rsidRPr="005A7F9F" w:rsidRDefault="000B5CB3" w:rsidP="005A7F9F">
            <w:pPr>
              <w:suppressAutoHyphens/>
              <w:autoSpaceDE w:val="0"/>
              <w:autoSpaceDN w:val="0"/>
              <w:adjustRightInd w:val="0"/>
              <w:rPr>
                <w:sz w:val="28"/>
                <w:szCs w:val="28"/>
              </w:rPr>
            </w:pPr>
          </w:p>
        </w:tc>
        <w:tc>
          <w:tcPr>
            <w:tcW w:w="1560" w:type="dxa"/>
          </w:tcPr>
          <w:p w:rsidR="000B5CB3" w:rsidRPr="005A7F9F" w:rsidRDefault="000B5CB3" w:rsidP="005A7F9F">
            <w:pPr>
              <w:suppressAutoHyphens/>
              <w:autoSpaceDE w:val="0"/>
              <w:autoSpaceDN w:val="0"/>
              <w:adjustRightInd w:val="0"/>
              <w:jc w:val="center"/>
              <w:rPr>
                <w:sz w:val="28"/>
                <w:szCs w:val="28"/>
              </w:rPr>
            </w:pPr>
            <w:r w:rsidRPr="005A7F9F">
              <w:rPr>
                <w:sz w:val="28"/>
                <w:szCs w:val="28"/>
              </w:rPr>
              <w:t>2020</w:t>
            </w:r>
          </w:p>
        </w:tc>
        <w:tc>
          <w:tcPr>
            <w:tcW w:w="2844" w:type="dxa"/>
          </w:tcPr>
          <w:p w:rsidR="000B5CB3" w:rsidRPr="005A7F9F" w:rsidRDefault="000B5CB3" w:rsidP="005A7F9F">
            <w:pPr>
              <w:jc w:val="center"/>
            </w:pPr>
            <w:r w:rsidRPr="005A7F9F">
              <w:rPr>
                <w:sz w:val="28"/>
                <w:szCs w:val="28"/>
              </w:rPr>
              <w:t>10650,0</w:t>
            </w:r>
          </w:p>
        </w:tc>
        <w:tc>
          <w:tcPr>
            <w:tcW w:w="3261" w:type="dxa"/>
          </w:tcPr>
          <w:p w:rsidR="000B5CB3" w:rsidRPr="005A7F9F" w:rsidRDefault="000B5CB3" w:rsidP="00C67945">
            <w:pPr>
              <w:jc w:val="center"/>
            </w:pPr>
            <w:r w:rsidRPr="005A7F9F">
              <w:rPr>
                <w:sz w:val="28"/>
                <w:szCs w:val="28"/>
              </w:rPr>
              <w:t>10650,0</w:t>
            </w:r>
          </w:p>
        </w:tc>
      </w:tr>
      <w:tr w:rsidR="005A7F9F" w:rsidRPr="005A7F9F" w:rsidTr="005A7F9F">
        <w:trPr>
          <w:trHeight w:val="1123"/>
          <w:tblCellSpacing w:w="5" w:type="nil"/>
        </w:trPr>
        <w:tc>
          <w:tcPr>
            <w:tcW w:w="2400" w:type="dxa"/>
          </w:tcPr>
          <w:p w:rsidR="005A7F9F" w:rsidRPr="005A7F9F" w:rsidRDefault="005A7F9F" w:rsidP="005A7F9F">
            <w:pPr>
              <w:suppressAutoHyphens/>
              <w:autoSpaceDE w:val="0"/>
              <w:autoSpaceDN w:val="0"/>
              <w:adjustRightInd w:val="0"/>
              <w:rPr>
                <w:sz w:val="28"/>
                <w:szCs w:val="28"/>
              </w:rPr>
            </w:pPr>
            <w:r w:rsidRPr="005A7F9F">
              <w:rPr>
                <w:sz w:val="28"/>
                <w:szCs w:val="28"/>
              </w:rPr>
              <w:t xml:space="preserve">Ожидаемые         </w:t>
            </w:r>
            <w:r w:rsidRPr="005A7F9F">
              <w:rPr>
                <w:sz w:val="28"/>
                <w:szCs w:val="28"/>
              </w:rPr>
              <w:br/>
              <w:t xml:space="preserve">результаты        </w:t>
            </w:r>
            <w:r w:rsidRPr="005A7F9F">
              <w:rPr>
                <w:sz w:val="28"/>
                <w:szCs w:val="28"/>
              </w:rPr>
              <w:br/>
              <w:t xml:space="preserve">реализации        </w:t>
            </w:r>
            <w:r w:rsidRPr="005A7F9F">
              <w:rPr>
                <w:sz w:val="28"/>
                <w:szCs w:val="28"/>
              </w:rPr>
              <w:br/>
              <w:t xml:space="preserve">программы      </w:t>
            </w:r>
          </w:p>
        </w:tc>
        <w:tc>
          <w:tcPr>
            <w:tcW w:w="7665" w:type="dxa"/>
            <w:gridSpan w:val="3"/>
          </w:tcPr>
          <w:p w:rsidR="005A7F9F" w:rsidRPr="005A7F9F" w:rsidRDefault="005A7F9F" w:rsidP="005A7F9F">
            <w:pPr>
              <w:tabs>
                <w:tab w:val="left" w:pos="502"/>
              </w:tabs>
              <w:suppressAutoHyphens/>
              <w:autoSpaceDE w:val="0"/>
              <w:autoSpaceDN w:val="0"/>
              <w:adjustRightInd w:val="0"/>
              <w:ind w:left="77"/>
              <w:jc w:val="both"/>
              <w:rPr>
                <w:bCs/>
                <w:sz w:val="28"/>
                <w:szCs w:val="28"/>
              </w:rPr>
            </w:pPr>
            <w:r w:rsidRPr="005A7F9F">
              <w:rPr>
                <w:bCs/>
                <w:sz w:val="28"/>
                <w:szCs w:val="28"/>
              </w:rPr>
              <w:t>1. Создание стабильных финансовых условий для повышения уровня и качества жизни населения Зимовниковского сельского поселения.</w:t>
            </w:r>
          </w:p>
          <w:p w:rsidR="005A7F9F" w:rsidRPr="005A7F9F" w:rsidRDefault="005A7F9F" w:rsidP="005A7F9F">
            <w:pPr>
              <w:tabs>
                <w:tab w:val="left" w:pos="502"/>
              </w:tabs>
              <w:suppressAutoHyphens/>
              <w:autoSpaceDE w:val="0"/>
              <w:autoSpaceDN w:val="0"/>
              <w:adjustRightInd w:val="0"/>
              <w:ind w:left="77"/>
              <w:jc w:val="both"/>
              <w:rPr>
                <w:sz w:val="28"/>
                <w:szCs w:val="28"/>
              </w:rPr>
            </w:pPr>
            <w:r w:rsidRPr="005A7F9F">
              <w:rPr>
                <w:bCs/>
                <w:sz w:val="28"/>
                <w:szCs w:val="28"/>
              </w:rPr>
              <w:t>2. Сбалансированность бюджетов муниципальных образований Зимовниковского сельского поселения и отсутствие просроченной кредиторской задолженности местных бюджетов.</w:t>
            </w:r>
          </w:p>
        </w:tc>
      </w:tr>
    </w:tbl>
    <w:p w:rsidR="005A7F9F" w:rsidRPr="005A7F9F" w:rsidRDefault="005A7F9F" w:rsidP="005A7F9F">
      <w:pPr>
        <w:suppressAutoHyphens/>
        <w:spacing w:line="360" w:lineRule="auto"/>
        <w:ind w:firstLine="709"/>
        <w:rPr>
          <w:sz w:val="24"/>
          <w:szCs w:val="24"/>
        </w:rPr>
      </w:pPr>
    </w:p>
    <w:p w:rsidR="005A7F9F" w:rsidRPr="005A7F9F" w:rsidRDefault="005A7F9F" w:rsidP="005A7F9F">
      <w:pPr>
        <w:widowControl w:val="0"/>
        <w:tabs>
          <w:tab w:val="left" w:pos="1185"/>
        </w:tabs>
        <w:suppressAutoHyphens/>
        <w:autoSpaceDE w:val="0"/>
        <w:autoSpaceDN w:val="0"/>
        <w:adjustRightInd w:val="0"/>
        <w:rPr>
          <w:b/>
          <w:sz w:val="28"/>
          <w:szCs w:val="28"/>
        </w:rPr>
      </w:pPr>
    </w:p>
    <w:p w:rsidR="005A7F9F" w:rsidRPr="005A7F9F" w:rsidRDefault="005A7F9F" w:rsidP="008519E5">
      <w:pPr>
        <w:widowControl w:val="0"/>
        <w:numPr>
          <w:ilvl w:val="0"/>
          <w:numId w:val="4"/>
        </w:numPr>
        <w:tabs>
          <w:tab w:val="left" w:pos="426"/>
        </w:tabs>
        <w:suppressAutoHyphens/>
        <w:autoSpaceDE w:val="0"/>
        <w:autoSpaceDN w:val="0"/>
        <w:adjustRightInd w:val="0"/>
        <w:ind w:left="0" w:firstLine="0"/>
        <w:contextualSpacing/>
        <w:jc w:val="center"/>
        <w:outlineLvl w:val="2"/>
        <w:rPr>
          <w:sz w:val="28"/>
          <w:szCs w:val="28"/>
        </w:rPr>
      </w:pPr>
      <w:r w:rsidRPr="005A7F9F">
        <w:rPr>
          <w:sz w:val="28"/>
          <w:szCs w:val="28"/>
        </w:rPr>
        <w:t xml:space="preserve">Общая характеристика текущего состояния сферы реализации </w:t>
      </w:r>
    </w:p>
    <w:p w:rsidR="005A7F9F" w:rsidRPr="005A7F9F" w:rsidRDefault="005A7F9F" w:rsidP="005A7F9F">
      <w:pPr>
        <w:widowControl w:val="0"/>
        <w:tabs>
          <w:tab w:val="left" w:pos="426"/>
        </w:tabs>
        <w:suppressAutoHyphens/>
        <w:autoSpaceDE w:val="0"/>
        <w:autoSpaceDN w:val="0"/>
        <w:adjustRightInd w:val="0"/>
        <w:contextualSpacing/>
        <w:jc w:val="center"/>
        <w:outlineLvl w:val="2"/>
        <w:rPr>
          <w:sz w:val="28"/>
          <w:szCs w:val="28"/>
        </w:rPr>
      </w:pPr>
      <w:r w:rsidRPr="005A7F9F">
        <w:rPr>
          <w:sz w:val="28"/>
          <w:szCs w:val="28"/>
        </w:rPr>
        <w:lastRenderedPageBreak/>
        <w:t>муниципальной программы</w:t>
      </w:r>
    </w:p>
    <w:p w:rsidR="005A7F9F" w:rsidRPr="005A7F9F" w:rsidRDefault="005A7F9F" w:rsidP="005A7F9F">
      <w:pPr>
        <w:widowControl w:val="0"/>
        <w:tabs>
          <w:tab w:val="left" w:pos="426"/>
        </w:tabs>
        <w:suppressAutoHyphens/>
        <w:autoSpaceDE w:val="0"/>
        <w:autoSpaceDN w:val="0"/>
        <w:adjustRightInd w:val="0"/>
        <w:contextualSpacing/>
        <w:jc w:val="center"/>
        <w:outlineLvl w:val="2"/>
        <w:rPr>
          <w:sz w:val="28"/>
          <w:szCs w:val="28"/>
        </w:rPr>
      </w:pP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С каждым годом роль бюджета как важнейшего инструмента социально-экономической политики в Зимовниковском сельском поселении непрерывно возрастает, что связано с проводимой долгосрочной бюджетной политикой по мобилизации собственных доходов на основе экономического роста и развития налогового потенциала, концентрации средств на решение социальных и экономических задач, повышение эффективности бюджетного процесса.</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Зимовниковского сельского поселения, устойчивого экономического роста, своевременного исполнения социальных обязательств и достижения других стратегических целей социально-экономического развития региона.</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Основными результатами реализации бюджетных реформ последних лет стали:</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формирование и исполнение местных бюджетов по предусмотренным Бюджетным кодексом Российской Федерации единым правилам;</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внедрение в бюджетный процесс среднесрочного бюджетного планирования;</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использование единого программного продукта сектора экономики и финансов Зимовниковского сельского поселения для обеспечения бюджетного процесса;</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применение программно-целевого метода бюджетного планирования и инструментов бюджетирования, ориентированного на результат, посредством формирования долгосрочных целевых программ, реестров расходных обязательств, докладов о результатах и основных направлений деятельности, муниципальных заданий на оказание муниципальных услуг;</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переход на отраслевые системы оплаты труда работников бюджетных учреждений;</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финансовое обеспечение реформы и развития местного самоуправления.</w:t>
      </w:r>
    </w:p>
    <w:p w:rsidR="005A7F9F" w:rsidRPr="005A7F9F" w:rsidRDefault="005A7F9F" w:rsidP="005A7F9F">
      <w:pPr>
        <w:suppressAutoHyphens/>
        <w:autoSpaceDE w:val="0"/>
        <w:autoSpaceDN w:val="0"/>
        <w:adjustRightInd w:val="0"/>
        <w:ind w:firstLine="851"/>
        <w:jc w:val="both"/>
        <w:rPr>
          <w:bCs/>
          <w:iCs/>
          <w:sz w:val="28"/>
          <w:szCs w:val="28"/>
        </w:rPr>
      </w:pPr>
      <w:r w:rsidRPr="005A7F9F">
        <w:rPr>
          <w:bCs/>
          <w:iCs/>
          <w:sz w:val="28"/>
          <w:szCs w:val="28"/>
        </w:rPr>
        <w:t>В 2010-2012 годах в Российской Федерации, Ростовской области,  Зимовниковском сельском поселении, в частности,  Зимовниковском сельском поселении была проведена реформа системы финансового обеспечения оказания государственных и муниципальных услуг.</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 xml:space="preserve">В полном объеме обеспечена реализация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новом статусе начали осуществлять деятельность 4 </w:t>
      </w:r>
      <w:proofErr w:type="gramStart"/>
      <w:r w:rsidRPr="005A7F9F">
        <w:rPr>
          <w:sz w:val="28"/>
          <w:szCs w:val="28"/>
        </w:rPr>
        <w:t>бюджетных</w:t>
      </w:r>
      <w:proofErr w:type="gramEnd"/>
      <w:r w:rsidRPr="005A7F9F">
        <w:rPr>
          <w:sz w:val="28"/>
          <w:szCs w:val="28"/>
        </w:rPr>
        <w:t xml:space="preserve"> учреждения Зимовниковского сельского поселения. Цель этой реформы – мотивация учреждений к повышению качества предоставления услуг населению.</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 xml:space="preserve">В целях оценки качества управления муниципальными финансами финансовым отделом Зимовниковского района  ежегодно проводится мониторинг деятельности муниципалитетов по управлению общественными финансами. По его результатам за 2012 год Зимовниковскому сельскому </w:t>
      </w:r>
      <w:r w:rsidRPr="005A7F9F">
        <w:rPr>
          <w:sz w:val="28"/>
          <w:szCs w:val="28"/>
        </w:rPr>
        <w:lastRenderedPageBreak/>
        <w:t xml:space="preserve">поселению присвоена </w:t>
      </w:r>
      <w:r w:rsidRPr="005A7F9F">
        <w:rPr>
          <w:sz w:val="28"/>
          <w:szCs w:val="28"/>
          <w:lang w:val="en-US"/>
        </w:rPr>
        <w:t>II</w:t>
      </w:r>
      <w:r w:rsidRPr="005A7F9F">
        <w:rPr>
          <w:sz w:val="28"/>
          <w:szCs w:val="28"/>
        </w:rPr>
        <w:t xml:space="preserve"> степень качества управления муниципальными финансами.</w:t>
      </w:r>
    </w:p>
    <w:p w:rsidR="005A7F9F" w:rsidRPr="005A7F9F" w:rsidRDefault="005A7F9F" w:rsidP="005A7F9F">
      <w:pPr>
        <w:suppressAutoHyphens/>
        <w:autoSpaceDE w:val="0"/>
        <w:autoSpaceDN w:val="0"/>
        <w:adjustRightInd w:val="0"/>
        <w:ind w:firstLine="851"/>
        <w:jc w:val="both"/>
        <w:rPr>
          <w:sz w:val="28"/>
          <w:szCs w:val="28"/>
        </w:rPr>
      </w:pPr>
    </w:p>
    <w:p w:rsidR="005A7F9F" w:rsidRPr="005A7F9F" w:rsidRDefault="005A7F9F" w:rsidP="005A7F9F">
      <w:pPr>
        <w:widowControl w:val="0"/>
        <w:suppressAutoHyphens/>
        <w:autoSpaceDE w:val="0"/>
        <w:autoSpaceDN w:val="0"/>
        <w:adjustRightInd w:val="0"/>
        <w:ind w:firstLine="851"/>
        <w:jc w:val="both"/>
        <w:rPr>
          <w:sz w:val="28"/>
          <w:szCs w:val="28"/>
        </w:rPr>
      </w:pPr>
      <w:r w:rsidRPr="005A7F9F">
        <w:rPr>
          <w:sz w:val="28"/>
          <w:szCs w:val="28"/>
        </w:rPr>
        <w:t>Результатом проведенной работы стало формирование целостной системы управления муниципальными финансами Зимовниковского сельского поселения, характеризующейся следующими показателями.</w:t>
      </w:r>
    </w:p>
    <w:p w:rsidR="005A7F9F" w:rsidRPr="005A7F9F" w:rsidRDefault="005A7F9F" w:rsidP="005A7F9F">
      <w:pPr>
        <w:widowControl w:val="0"/>
        <w:suppressAutoHyphens/>
        <w:autoSpaceDE w:val="0"/>
        <w:autoSpaceDN w:val="0"/>
        <w:adjustRightInd w:val="0"/>
        <w:ind w:firstLine="851"/>
        <w:jc w:val="both"/>
        <w:rPr>
          <w:sz w:val="28"/>
          <w:szCs w:val="28"/>
        </w:rPr>
      </w:pPr>
    </w:p>
    <w:p w:rsidR="005A7F9F" w:rsidRPr="005A7F9F" w:rsidRDefault="005A7F9F" w:rsidP="005A7F9F">
      <w:pPr>
        <w:widowControl w:val="0"/>
        <w:suppressAutoHyphens/>
        <w:autoSpaceDE w:val="0"/>
        <w:autoSpaceDN w:val="0"/>
        <w:adjustRightInd w:val="0"/>
        <w:ind w:firstLine="851"/>
        <w:jc w:val="both"/>
        <w:rPr>
          <w:sz w:val="28"/>
          <w:szCs w:val="28"/>
        </w:rPr>
      </w:pPr>
    </w:p>
    <w:p w:rsidR="005A7F9F" w:rsidRPr="005A7F9F" w:rsidRDefault="005A7F9F" w:rsidP="005A7F9F">
      <w:pPr>
        <w:widowControl w:val="0"/>
        <w:suppressAutoHyphens/>
        <w:autoSpaceDE w:val="0"/>
        <w:autoSpaceDN w:val="0"/>
        <w:adjustRightInd w:val="0"/>
        <w:ind w:firstLine="540"/>
        <w:jc w:val="right"/>
        <w:rPr>
          <w:sz w:val="28"/>
          <w:szCs w:val="28"/>
        </w:rPr>
      </w:pPr>
      <w:r w:rsidRPr="005A7F9F">
        <w:rPr>
          <w:sz w:val="28"/>
          <w:szCs w:val="28"/>
        </w:rPr>
        <w:t>Таблица</w:t>
      </w:r>
    </w:p>
    <w:p w:rsidR="005A7F9F" w:rsidRPr="005A7F9F" w:rsidRDefault="005A7F9F" w:rsidP="005A7F9F">
      <w:pPr>
        <w:widowControl w:val="0"/>
        <w:suppressAutoHyphens/>
        <w:autoSpaceDE w:val="0"/>
        <w:autoSpaceDN w:val="0"/>
        <w:adjustRightInd w:val="0"/>
        <w:jc w:val="center"/>
        <w:rPr>
          <w:sz w:val="28"/>
          <w:szCs w:val="28"/>
        </w:rPr>
      </w:pPr>
      <w:r w:rsidRPr="005A7F9F">
        <w:rPr>
          <w:sz w:val="28"/>
          <w:szCs w:val="28"/>
        </w:rPr>
        <w:t>Основные показатели местного бюджета Зимовниковского сельского поселения</w:t>
      </w:r>
    </w:p>
    <w:p w:rsidR="005A7F9F" w:rsidRPr="005A7F9F" w:rsidRDefault="005A7F9F" w:rsidP="005A7F9F">
      <w:pPr>
        <w:widowControl w:val="0"/>
        <w:suppressAutoHyphens/>
        <w:autoSpaceDE w:val="0"/>
        <w:autoSpaceDN w:val="0"/>
        <w:adjustRightInd w:val="0"/>
        <w:jc w:val="right"/>
        <w:rPr>
          <w:sz w:val="16"/>
          <w:szCs w:val="28"/>
        </w:rPr>
      </w:pPr>
    </w:p>
    <w:p w:rsidR="005A7F9F" w:rsidRPr="005A7F9F" w:rsidRDefault="005A7F9F" w:rsidP="005A7F9F">
      <w:pPr>
        <w:widowControl w:val="0"/>
        <w:suppressAutoHyphens/>
        <w:autoSpaceDE w:val="0"/>
        <w:autoSpaceDN w:val="0"/>
        <w:adjustRightInd w:val="0"/>
        <w:jc w:val="right"/>
        <w:rPr>
          <w:sz w:val="28"/>
          <w:szCs w:val="28"/>
        </w:rPr>
      </w:pPr>
      <w:r w:rsidRPr="005A7F9F">
        <w:rPr>
          <w:sz w:val="28"/>
          <w:szCs w:val="28"/>
        </w:rPr>
        <w:t>(тыс.руб.)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2"/>
        <w:gridCol w:w="1257"/>
        <w:gridCol w:w="1389"/>
        <w:gridCol w:w="1389"/>
        <w:gridCol w:w="1258"/>
        <w:gridCol w:w="1143"/>
      </w:tblGrid>
      <w:tr w:rsidR="005A7F9F" w:rsidRPr="005A7F9F" w:rsidTr="005A7F9F">
        <w:tc>
          <w:tcPr>
            <w:tcW w:w="3652" w:type="dxa"/>
          </w:tcPr>
          <w:p w:rsidR="005A7F9F" w:rsidRPr="005A7F9F" w:rsidRDefault="005A7F9F" w:rsidP="005A7F9F">
            <w:pPr>
              <w:suppressAutoHyphens/>
              <w:autoSpaceDE w:val="0"/>
              <w:autoSpaceDN w:val="0"/>
              <w:adjustRightInd w:val="0"/>
              <w:jc w:val="center"/>
              <w:rPr>
                <w:sz w:val="24"/>
                <w:szCs w:val="24"/>
              </w:rPr>
            </w:pPr>
            <w:r w:rsidRPr="005A7F9F">
              <w:rPr>
                <w:sz w:val="24"/>
                <w:szCs w:val="24"/>
              </w:rPr>
              <w:t>Показатель</w:t>
            </w:r>
          </w:p>
        </w:tc>
        <w:tc>
          <w:tcPr>
            <w:tcW w:w="1276" w:type="dxa"/>
          </w:tcPr>
          <w:p w:rsidR="005A7F9F" w:rsidRPr="005A7F9F" w:rsidRDefault="005A7F9F" w:rsidP="005A7F9F">
            <w:pPr>
              <w:suppressAutoHyphens/>
              <w:autoSpaceDE w:val="0"/>
              <w:autoSpaceDN w:val="0"/>
              <w:adjustRightInd w:val="0"/>
              <w:jc w:val="center"/>
              <w:rPr>
                <w:sz w:val="24"/>
                <w:szCs w:val="24"/>
              </w:rPr>
            </w:pPr>
            <w:r w:rsidRPr="005A7F9F">
              <w:rPr>
                <w:sz w:val="24"/>
                <w:szCs w:val="24"/>
              </w:rPr>
              <w:t>2009 год</w:t>
            </w:r>
          </w:p>
          <w:p w:rsidR="005A7F9F" w:rsidRPr="005A7F9F" w:rsidRDefault="005A7F9F" w:rsidP="005A7F9F">
            <w:pPr>
              <w:suppressAutoHyphens/>
              <w:autoSpaceDE w:val="0"/>
              <w:autoSpaceDN w:val="0"/>
              <w:adjustRightInd w:val="0"/>
              <w:jc w:val="center"/>
              <w:rPr>
                <w:sz w:val="24"/>
                <w:szCs w:val="24"/>
              </w:rPr>
            </w:pPr>
            <w:r w:rsidRPr="005A7F9F">
              <w:rPr>
                <w:sz w:val="24"/>
                <w:szCs w:val="24"/>
              </w:rPr>
              <w:t>факт</w:t>
            </w:r>
          </w:p>
        </w:tc>
        <w:tc>
          <w:tcPr>
            <w:tcW w:w="1417" w:type="dxa"/>
          </w:tcPr>
          <w:p w:rsidR="005A7F9F" w:rsidRPr="005A7F9F" w:rsidRDefault="005A7F9F" w:rsidP="005A7F9F">
            <w:pPr>
              <w:suppressAutoHyphens/>
              <w:autoSpaceDE w:val="0"/>
              <w:autoSpaceDN w:val="0"/>
              <w:adjustRightInd w:val="0"/>
              <w:jc w:val="center"/>
              <w:rPr>
                <w:sz w:val="24"/>
                <w:szCs w:val="24"/>
              </w:rPr>
            </w:pPr>
            <w:r w:rsidRPr="005A7F9F">
              <w:rPr>
                <w:sz w:val="24"/>
                <w:szCs w:val="24"/>
              </w:rPr>
              <w:t>2010 год</w:t>
            </w:r>
          </w:p>
          <w:p w:rsidR="005A7F9F" w:rsidRPr="005A7F9F" w:rsidRDefault="005A7F9F" w:rsidP="005A7F9F">
            <w:pPr>
              <w:suppressAutoHyphens/>
              <w:autoSpaceDE w:val="0"/>
              <w:autoSpaceDN w:val="0"/>
              <w:adjustRightInd w:val="0"/>
              <w:jc w:val="center"/>
              <w:rPr>
                <w:sz w:val="24"/>
                <w:szCs w:val="24"/>
              </w:rPr>
            </w:pPr>
            <w:r w:rsidRPr="005A7F9F">
              <w:rPr>
                <w:sz w:val="24"/>
                <w:szCs w:val="24"/>
              </w:rPr>
              <w:t>факт</w:t>
            </w:r>
          </w:p>
        </w:tc>
        <w:tc>
          <w:tcPr>
            <w:tcW w:w="1417" w:type="dxa"/>
          </w:tcPr>
          <w:p w:rsidR="005A7F9F" w:rsidRPr="005A7F9F" w:rsidRDefault="005A7F9F" w:rsidP="005A7F9F">
            <w:pPr>
              <w:suppressAutoHyphens/>
              <w:autoSpaceDE w:val="0"/>
              <w:autoSpaceDN w:val="0"/>
              <w:adjustRightInd w:val="0"/>
              <w:jc w:val="center"/>
              <w:rPr>
                <w:sz w:val="24"/>
                <w:szCs w:val="24"/>
              </w:rPr>
            </w:pPr>
            <w:r w:rsidRPr="005A7F9F">
              <w:rPr>
                <w:sz w:val="24"/>
                <w:szCs w:val="24"/>
              </w:rPr>
              <w:t>2011 год</w:t>
            </w:r>
          </w:p>
          <w:p w:rsidR="005A7F9F" w:rsidRPr="005A7F9F" w:rsidRDefault="005A7F9F" w:rsidP="005A7F9F">
            <w:pPr>
              <w:suppressAutoHyphens/>
              <w:autoSpaceDE w:val="0"/>
              <w:autoSpaceDN w:val="0"/>
              <w:adjustRightInd w:val="0"/>
              <w:jc w:val="center"/>
              <w:rPr>
                <w:sz w:val="24"/>
                <w:szCs w:val="24"/>
              </w:rPr>
            </w:pPr>
            <w:r w:rsidRPr="005A7F9F">
              <w:rPr>
                <w:sz w:val="24"/>
                <w:szCs w:val="24"/>
              </w:rPr>
              <w:t>факт</w:t>
            </w:r>
          </w:p>
        </w:tc>
        <w:tc>
          <w:tcPr>
            <w:tcW w:w="1277" w:type="dxa"/>
          </w:tcPr>
          <w:p w:rsidR="005A7F9F" w:rsidRPr="005A7F9F" w:rsidRDefault="005A7F9F" w:rsidP="005A7F9F">
            <w:pPr>
              <w:suppressAutoHyphens/>
              <w:autoSpaceDE w:val="0"/>
              <w:autoSpaceDN w:val="0"/>
              <w:adjustRightInd w:val="0"/>
              <w:jc w:val="center"/>
              <w:rPr>
                <w:sz w:val="24"/>
                <w:szCs w:val="24"/>
              </w:rPr>
            </w:pPr>
            <w:r w:rsidRPr="005A7F9F">
              <w:rPr>
                <w:sz w:val="24"/>
                <w:szCs w:val="24"/>
              </w:rPr>
              <w:t>2012 год</w:t>
            </w:r>
          </w:p>
          <w:p w:rsidR="005A7F9F" w:rsidRPr="005A7F9F" w:rsidRDefault="005A7F9F" w:rsidP="005A7F9F">
            <w:pPr>
              <w:suppressAutoHyphens/>
              <w:autoSpaceDE w:val="0"/>
              <w:autoSpaceDN w:val="0"/>
              <w:adjustRightInd w:val="0"/>
              <w:jc w:val="center"/>
              <w:rPr>
                <w:sz w:val="24"/>
                <w:szCs w:val="24"/>
              </w:rPr>
            </w:pPr>
            <w:r w:rsidRPr="005A7F9F">
              <w:rPr>
                <w:sz w:val="24"/>
                <w:szCs w:val="24"/>
              </w:rPr>
              <w:t>факт</w:t>
            </w:r>
          </w:p>
        </w:tc>
        <w:tc>
          <w:tcPr>
            <w:tcW w:w="1154" w:type="dxa"/>
          </w:tcPr>
          <w:p w:rsidR="005A7F9F" w:rsidRPr="005A7F9F" w:rsidRDefault="005A7F9F" w:rsidP="005A7F9F">
            <w:pPr>
              <w:suppressAutoHyphens/>
              <w:autoSpaceDE w:val="0"/>
              <w:autoSpaceDN w:val="0"/>
              <w:adjustRightInd w:val="0"/>
              <w:jc w:val="center"/>
              <w:rPr>
                <w:sz w:val="24"/>
                <w:szCs w:val="24"/>
              </w:rPr>
            </w:pPr>
            <w:r w:rsidRPr="005A7F9F">
              <w:rPr>
                <w:sz w:val="24"/>
                <w:szCs w:val="24"/>
              </w:rPr>
              <w:t>2013 год</w:t>
            </w:r>
          </w:p>
          <w:p w:rsidR="005A7F9F" w:rsidRPr="005A7F9F" w:rsidRDefault="005A7F9F" w:rsidP="005A7F9F">
            <w:pPr>
              <w:suppressAutoHyphens/>
              <w:autoSpaceDE w:val="0"/>
              <w:autoSpaceDN w:val="0"/>
              <w:adjustRightInd w:val="0"/>
              <w:jc w:val="center"/>
              <w:rPr>
                <w:sz w:val="24"/>
                <w:szCs w:val="24"/>
              </w:rPr>
            </w:pPr>
            <w:r w:rsidRPr="005A7F9F">
              <w:rPr>
                <w:sz w:val="24"/>
                <w:szCs w:val="24"/>
              </w:rPr>
              <w:t>план</w:t>
            </w:r>
          </w:p>
        </w:tc>
      </w:tr>
      <w:tr w:rsidR="005A7F9F" w:rsidRPr="005A7F9F" w:rsidTr="005A7F9F">
        <w:tc>
          <w:tcPr>
            <w:tcW w:w="3652" w:type="dxa"/>
          </w:tcPr>
          <w:p w:rsidR="005A7F9F" w:rsidRPr="005A7F9F" w:rsidRDefault="005A7F9F" w:rsidP="005A7F9F">
            <w:pPr>
              <w:suppressAutoHyphens/>
              <w:autoSpaceDE w:val="0"/>
              <w:autoSpaceDN w:val="0"/>
              <w:adjustRightInd w:val="0"/>
              <w:jc w:val="both"/>
              <w:rPr>
                <w:sz w:val="24"/>
                <w:szCs w:val="24"/>
              </w:rPr>
            </w:pPr>
            <w:r w:rsidRPr="005A7F9F">
              <w:rPr>
                <w:sz w:val="24"/>
                <w:szCs w:val="24"/>
              </w:rPr>
              <w:t>Доходы</w:t>
            </w:r>
          </w:p>
        </w:tc>
        <w:tc>
          <w:tcPr>
            <w:tcW w:w="1276" w:type="dxa"/>
          </w:tcPr>
          <w:p w:rsidR="005A7F9F" w:rsidRPr="005A7F9F" w:rsidRDefault="005A7F9F" w:rsidP="005A7F9F">
            <w:pPr>
              <w:suppressAutoHyphens/>
              <w:autoSpaceDE w:val="0"/>
              <w:autoSpaceDN w:val="0"/>
              <w:adjustRightInd w:val="0"/>
              <w:jc w:val="center"/>
              <w:rPr>
                <w:sz w:val="24"/>
                <w:szCs w:val="24"/>
              </w:rPr>
            </w:pPr>
            <w:r w:rsidRPr="005A7F9F">
              <w:rPr>
                <w:sz w:val="24"/>
                <w:szCs w:val="24"/>
              </w:rPr>
              <w:t>35003,0</w:t>
            </w:r>
          </w:p>
        </w:tc>
        <w:tc>
          <w:tcPr>
            <w:tcW w:w="1417" w:type="dxa"/>
          </w:tcPr>
          <w:p w:rsidR="005A7F9F" w:rsidRPr="005A7F9F" w:rsidRDefault="005A7F9F" w:rsidP="005A7F9F">
            <w:pPr>
              <w:suppressAutoHyphens/>
              <w:autoSpaceDE w:val="0"/>
              <w:autoSpaceDN w:val="0"/>
              <w:adjustRightInd w:val="0"/>
              <w:jc w:val="center"/>
              <w:rPr>
                <w:sz w:val="24"/>
                <w:szCs w:val="24"/>
              </w:rPr>
            </w:pPr>
            <w:r w:rsidRPr="005A7F9F">
              <w:rPr>
                <w:sz w:val="24"/>
                <w:szCs w:val="24"/>
              </w:rPr>
              <w:t>53893,9</w:t>
            </w:r>
          </w:p>
        </w:tc>
        <w:tc>
          <w:tcPr>
            <w:tcW w:w="1417" w:type="dxa"/>
          </w:tcPr>
          <w:p w:rsidR="005A7F9F" w:rsidRPr="005A7F9F" w:rsidRDefault="005A7F9F" w:rsidP="005A7F9F">
            <w:pPr>
              <w:suppressAutoHyphens/>
              <w:autoSpaceDE w:val="0"/>
              <w:autoSpaceDN w:val="0"/>
              <w:adjustRightInd w:val="0"/>
              <w:jc w:val="center"/>
              <w:rPr>
                <w:sz w:val="24"/>
                <w:szCs w:val="24"/>
              </w:rPr>
            </w:pPr>
            <w:r w:rsidRPr="005A7F9F">
              <w:rPr>
                <w:sz w:val="24"/>
                <w:szCs w:val="24"/>
              </w:rPr>
              <w:t>64763,8</w:t>
            </w:r>
          </w:p>
        </w:tc>
        <w:tc>
          <w:tcPr>
            <w:tcW w:w="1277" w:type="dxa"/>
          </w:tcPr>
          <w:p w:rsidR="005A7F9F" w:rsidRPr="005A7F9F" w:rsidRDefault="005A7F9F" w:rsidP="005A7F9F">
            <w:pPr>
              <w:suppressAutoHyphens/>
              <w:autoSpaceDE w:val="0"/>
              <w:autoSpaceDN w:val="0"/>
              <w:adjustRightInd w:val="0"/>
              <w:jc w:val="center"/>
              <w:rPr>
                <w:sz w:val="24"/>
                <w:szCs w:val="24"/>
              </w:rPr>
            </w:pPr>
            <w:r w:rsidRPr="005A7F9F">
              <w:rPr>
                <w:sz w:val="24"/>
                <w:szCs w:val="24"/>
              </w:rPr>
              <w:t>77783,0</w:t>
            </w:r>
          </w:p>
        </w:tc>
        <w:tc>
          <w:tcPr>
            <w:tcW w:w="1154" w:type="dxa"/>
          </w:tcPr>
          <w:p w:rsidR="005A7F9F" w:rsidRPr="005A7F9F" w:rsidRDefault="005A7F9F" w:rsidP="005A7F9F">
            <w:pPr>
              <w:suppressAutoHyphens/>
              <w:autoSpaceDE w:val="0"/>
              <w:autoSpaceDN w:val="0"/>
              <w:adjustRightInd w:val="0"/>
              <w:jc w:val="center"/>
              <w:rPr>
                <w:sz w:val="24"/>
                <w:szCs w:val="24"/>
              </w:rPr>
            </w:pPr>
            <w:r w:rsidRPr="005A7F9F">
              <w:rPr>
                <w:sz w:val="24"/>
                <w:szCs w:val="24"/>
              </w:rPr>
              <w:t>81818,6</w:t>
            </w:r>
          </w:p>
        </w:tc>
      </w:tr>
      <w:tr w:rsidR="005A7F9F" w:rsidRPr="005A7F9F" w:rsidTr="005A7F9F">
        <w:tc>
          <w:tcPr>
            <w:tcW w:w="3652" w:type="dxa"/>
          </w:tcPr>
          <w:p w:rsidR="005A7F9F" w:rsidRPr="005A7F9F" w:rsidRDefault="005A7F9F" w:rsidP="005A7F9F">
            <w:pPr>
              <w:suppressAutoHyphens/>
              <w:autoSpaceDE w:val="0"/>
              <w:autoSpaceDN w:val="0"/>
              <w:adjustRightInd w:val="0"/>
              <w:jc w:val="both"/>
              <w:rPr>
                <w:sz w:val="24"/>
                <w:szCs w:val="24"/>
              </w:rPr>
            </w:pPr>
            <w:r w:rsidRPr="005A7F9F">
              <w:rPr>
                <w:sz w:val="24"/>
                <w:szCs w:val="24"/>
              </w:rPr>
              <w:t>Расходы</w:t>
            </w:r>
          </w:p>
        </w:tc>
        <w:tc>
          <w:tcPr>
            <w:tcW w:w="1276" w:type="dxa"/>
          </w:tcPr>
          <w:p w:rsidR="005A7F9F" w:rsidRPr="005A7F9F" w:rsidRDefault="005A7F9F" w:rsidP="005A7F9F">
            <w:pPr>
              <w:suppressAutoHyphens/>
              <w:autoSpaceDE w:val="0"/>
              <w:autoSpaceDN w:val="0"/>
              <w:adjustRightInd w:val="0"/>
              <w:jc w:val="center"/>
              <w:rPr>
                <w:sz w:val="24"/>
                <w:szCs w:val="24"/>
              </w:rPr>
            </w:pPr>
            <w:r w:rsidRPr="005A7F9F">
              <w:rPr>
                <w:sz w:val="24"/>
                <w:szCs w:val="24"/>
              </w:rPr>
              <w:t>35329,9</w:t>
            </w:r>
          </w:p>
        </w:tc>
        <w:tc>
          <w:tcPr>
            <w:tcW w:w="1417" w:type="dxa"/>
          </w:tcPr>
          <w:p w:rsidR="005A7F9F" w:rsidRPr="005A7F9F" w:rsidRDefault="005A7F9F" w:rsidP="005A7F9F">
            <w:pPr>
              <w:suppressAutoHyphens/>
              <w:autoSpaceDE w:val="0"/>
              <w:autoSpaceDN w:val="0"/>
              <w:adjustRightInd w:val="0"/>
              <w:jc w:val="center"/>
              <w:rPr>
                <w:sz w:val="24"/>
                <w:szCs w:val="24"/>
              </w:rPr>
            </w:pPr>
            <w:r w:rsidRPr="005A7F9F">
              <w:rPr>
                <w:sz w:val="24"/>
                <w:szCs w:val="24"/>
              </w:rPr>
              <w:t>53619,1</w:t>
            </w:r>
          </w:p>
        </w:tc>
        <w:tc>
          <w:tcPr>
            <w:tcW w:w="1417" w:type="dxa"/>
          </w:tcPr>
          <w:p w:rsidR="005A7F9F" w:rsidRPr="005A7F9F" w:rsidRDefault="005A7F9F" w:rsidP="005A7F9F">
            <w:pPr>
              <w:suppressAutoHyphens/>
              <w:autoSpaceDE w:val="0"/>
              <w:autoSpaceDN w:val="0"/>
              <w:adjustRightInd w:val="0"/>
              <w:jc w:val="center"/>
              <w:rPr>
                <w:sz w:val="24"/>
                <w:szCs w:val="24"/>
              </w:rPr>
            </w:pPr>
            <w:r w:rsidRPr="005A7F9F">
              <w:rPr>
                <w:sz w:val="24"/>
                <w:szCs w:val="24"/>
              </w:rPr>
              <w:t>64244,8</w:t>
            </w:r>
          </w:p>
        </w:tc>
        <w:tc>
          <w:tcPr>
            <w:tcW w:w="1277" w:type="dxa"/>
          </w:tcPr>
          <w:p w:rsidR="005A7F9F" w:rsidRPr="005A7F9F" w:rsidRDefault="005A7F9F" w:rsidP="005A7F9F">
            <w:pPr>
              <w:suppressAutoHyphens/>
              <w:autoSpaceDE w:val="0"/>
              <w:autoSpaceDN w:val="0"/>
              <w:adjustRightInd w:val="0"/>
              <w:jc w:val="center"/>
              <w:rPr>
                <w:sz w:val="24"/>
                <w:szCs w:val="24"/>
              </w:rPr>
            </w:pPr>
            <w:r w:rsidRPr="005A7F9F">
              <w:rPr>
                <w:sz w:val="24"/>
                <w:szCs w:val="24"/>
              </w:rPr>
              <w:t>77055,8</w:t>
            </w:r>
          </w:p>
        </w:tc>
        <w:tc>
          <w:tcPr>
            <w:tcW w:w="1154" w:type="dxa"/>
          </w:tcPr>
          <w:p w:rsidR="005A7F9F" w:rsidRPr="005A7F9F" w:rsidRDefault="005A7F9F" w:rsidP="005A7F9F">
            <w:pPr>
              <w:suppressAutoHyphens/>
              <w:autoSpaceDE w:val="0"/>
              <w:autoSpaceDN w:val="0"/>
              <w:adjustRightInd w:val="0"/>
              <w:jc w:val="center"/>
              <w:rPr>
                <w:sz w:val="24"/>
                <w:szCs w:val="24"/>
              </w:rPr>
            </w:pPr>
            <w:r w:rsidRPr="005A7F9F">
              <w:rPr>
                <w:sz w:val="24"/>
                <w:szCs w:val="24"/>
              </w:rPr>
              <w:t>83742,8</w:t>
            </w:r>
          </w:p>
        </w:tc>
      </w:tr>
      <w:tr w:rsidR="005A7F9F" w:rsidRPr="005A7F9F" w:rsidTr="005A7F9F">
        <w:tc>
          <w:tcPr>
            <w:tcW w:w="3652" w:type="dxa"/>
          </w:tcPr>
          <w:p w:rsidR="005A7F9F" w:rsidRPr="005A7F9F" w:rsidRDefault="005A7F9F" w:rsidP="005A7F9F">
            <w:pPr>
              <w:suppressAutoHyphens/>
              <w:autoSpaceDE w:val="0"/>
              <w:autoSpaceDN w:val="0"/>
              <w:adjustRightInd w:val="0"/>
              <w:rPr>
                <w:sz w:val="24"/>
                <w:szCs w:val="24"/>
              </w:rPr>
            </w:pPr>
            <w:r w:rsidRPr="005A7F9F">
              <w:rPr>
                <w:sz w:val="24"/>
                <w:szCs w:val="24"/>
              </w:rPr>
              <w:t>Профицит</w:t>
            </w:r>
            <w:proofErr w:type="gramStart"/>
            <w:r w:rsidRPr="005A7F9F">
              <w:rPr>
                <w:sz w:val="24"/>
                <w:szCs w:val="24"/>
              </w:rPr>
              <w:t xml:space="preserve"> (+), </w:t>
            </w:r>
            <w:proofErr w:type="gramEnd"/>
            <w:r w:rsidRPr="005A7F9F">
              <w:rPr>
                <w:sz w:val="24"/>
                <w:szCs w:val="24"/>
              </w:rPr>
              <w:t>дефицит (-)</w:t>
            </w:r>
          </w:p>
        </w:tc>
        <w:tc>
          <w:tcPr>
            <w:tcW w:w="1276" w:type="dxa"/>
          </w:tcPr>
          <w:p w:rsidR="005A7F9F" w:rsidRPr="005A7F9F" w:rsidRDefault="005A7F9F" w:rsidP="005A7F9F">
            <w:pPr>
              <w:suppressAutoHyphens/>
              <w:autoSpaceDE w:val="0"/>
              <w:autoSpaceDN w:val="0"/>
              <w:adjustRightInd w:val="0"/>
              <w:jc w:val="center"/>
              <w:rPr>
                <w:sz w:val="24"/>
                <w:szCs w:val="24"/>
              </w:rPr>
            </w:pPr>
            <w:r w:rsidRPr="005A7F9F">
              <w:rPr>
                <w:sz w:val="24"/>
                <w:szCs w:val="24"/>
              </w:rPr>
              <w:t>-326,9</w:t>
            </w:r>
          </w:p>
        </w:tc>
        <w:tc>
          <w:tcPr>
            <w:tcW w:w="1417" w:type="dxa"/>
          </w:tcPr>
          <w:p w:rsidR="005A7F9F" w:rsidRPr="005A7F9F" w:rsidRDefault="005A7F9F" w:rsidP="005A7F9F">
            <w:pPr>
              <w:suppressAutoHyphens/>
              <w:autoSpaceDE w:val="0"/>
              <w:autoSpaceDN w:val="0"/>
              <w:adjustRightInd w:val="0"/>
              <w:jc w:val="center"/>
              <w:rPr>
                <w:sz w:val="24"/>
                <w:szCs w:val="24"/>
              </w:rPr>
            </w:pPr>
            <w:r w:rsidRPr="005A7F9F">
              <w:rPr>
                <w:sz w:val="24"/>
                <w:szCs w:val="24"/>
              </w:rPr>
              <w:t>274,8</w:t>
            </w:r>
          </w:p>
        </w:tc>
        <w:tc>
          <w:tcPr>
            <w:tcW w:w="1417" w:type="dxa"/>
          </w:tcPr>
          <w:p w:rsidR="005A7F9F" w:rsidRPr="005A7F9F" w:rsidRDefault="005A7F9F" w:rsidP="005A7F9F">
            <w:pPr>
              <w:suppressAutoHyphens/>
              <w:autoSpaceDE w:val="0"/>
              <w:autoSpaceDN w:val="0"/>
              <w:adjustRightInd w:val="0"/>
              <w:jc w:val="center"/>
              <w:rPr>
                <w:sz w:val="24"/>
                <w:szCs w:val="24"/>
              </w:rPr>
            </w:pPr>
            <w:r w:rsidRPr="005A7F9F">
              <w:rPr>
                <w:sz w:val="24"/>
                <w:szCs w:val="24"/>
              </w:rPr>
              <w:t>519,0</w:t>
            </w:r>
          </w:p>
        </w:tc>
        <w:tc>
          <w:tcPr>
            <w:tcW w:w="1277" w:type="dxa"/>
          </w:tcPr>
          <w:p w:rsidR="005A7F9F" w:rsidRPr="005A7F9F" w:rsidRDefault="005A7F9F" w:rsidP="005A7F9F">
            <w:pPr>
              <w:suppressAutoHyphens/>
              <w:autoSpaceDE w:val="0"/>
              <w:autoSpaceDN w:val="0"/>
              <w:adjustRightInd w:val="0"/>
              <w:jc w:val="center"/>
              <w:rPr>
                <w:sz w:val="24"/>
                <w:szCs w:val="24"/>
              </w:rPr>
            </w:pPr>
            <w:r w:rsidRPr="005A7F9F">
              <w:rPr>
                <w:sz w:val="24"/>
                <w:szCs w:val="24"/>
              </w:rPr>
              <w:t>727,2</w:t>
            </w:r>
          </w:p>
        </w:tc>
        <w:tc>
          <w:tcPr>
            <w:tcW w:w="1154" w:type="dxa"/>
          </w:tcPr>
          <w:p w:rsidR="005A7F9F" w:rsidRPr="005A7F9F" w:rsidRDefault="005A7F9F" w:rsidP="005A7F9F">
            <w:pPr>
              <w:suppressAutoHyphens/>
              <w:autoSpaceDE w:val="0"/>
              <w:autoSpaceDN w:val="0"/>
              <w:adjustRightInd w:val="0"/>
              <w:jc w:val="center"/>
              <w:rPr>
                <w:sz w:val="24"/>
                <w:szCs w:val="24"/>
              </w:rPr>
            </w:pPr>
            <w:r w:rsidRPr="005A7F9F">
              <w:rPr>
                <w:sz w:val="24"/>
                <w:szCs w:val="24"/>
              </w:rPr>
              <w:t>-1924,2</w:t>
            </w:r>
          </w:p>
        </w:tc>
      </w:tr>
      <w:tr w:rsidR="005A7F9F" w:rsidRPr="005A7F9F" w:rsidTr="005A7F9F">
        <w:tc>
          <w:tcPr>
            <w:tcW w:w="3652" w:type="dxa"/>
          </w:tcPr>
          <w:p w:rsidR="005A7F9F" w:rsidRPr="005A7F9F" w:rsidRDefault="005A7F9F" w:rsidP="005A7F9F">
            <w:pPr>
              <w:suppressAutoHyphens/>
              <w:autoSpaceDE w:val="0"/>
              <w:autoSpaceDN w:val="0"/>
              <w:adjustRightInd w:val="0"/>
              <w:rPr>
                <w:sz w:val="24"/>
                <w:szCs w:val="24"/>
              </w:rPr>
            </w:pPr>
            <w:r w:rsidRPr="005A7F9F">
              <w:rPr>
                <w:sz w:val="24"/>
                <w:szCs w:val="24"/>
              </w:rPr>
              <w:t>Среднедушевой доход (тыс.руб.)</w:t>
            </w:r>
          </w:p>
        </w:tc>
        <w:tc>
          <w:tcPr>
            <w:tcW w:w="1276" w:type="dxa"/>
          </w:tcPr>
          <w:p w:rsidR="005A7F9F" w:rsidRPr="005A7F9F" w:rsidRDefault="005A7F9F" w:rsidP="005A7F9F">
            <w:pPr>
              <w:suppressAutoHyphens/>
              <w:autoSpaceDE w:val="0"/>
              <w:autoSpaceDN w:val="0"/>
              <w:adjustRightInd w:val="0"/>
              <w:jc w:val="center"/>
              <w:rPr>
                <w:sz w:val="24"/>
                <w:szCs w:val="24"/>
              </w:rPr>
            </w:pPr>
            <w:r w:rsidRPr="005A7F9F">
              <w:rPr>
                <w:sz w:val="24"/>
                <w:szCs w:val="24"/>
              </w:rPr>
              <w:t>1,8</w:t>
            </w:r>
          </w:p>
        </w:tc>
        <w:tc>
          <w:tcPr>
            <w:tcW w:w="1417" w:type="dxa"/>
          </w:tcPr>
          <w:p w:rsidR="005A7F9F" w:rsidRPr="005A7F9F" w:rsidRDefault="005A7F9F" w:rsidP="005A7F9F">
            <w:pPr>
              <w:jc w:val="center"/>
              <w:outlineLvl w:val="0"/>
              <w:rPr>
                <w:bCs/>
                <w:kern w:val="28"/>
                <w:sz w:val="24"/>
                <w:szCs w:val="24"/>
              </w:rPr>
            </w:pPr>
            <w:r w:rsidRPr="005A7F9F">
              <w:rPr>
                <w:bCs/>
                <w:kern w:val="28"/>
                <w:sz w:val="24"/>
                <w:szCs w:val="24"/>
              </w:rPr>
              <w:t>2,9</w:t>
            </w:r>
          </w:p>
        </w:tc>
        <w:tc>
          <w:tcPr>
            <w:tcW w:w="1417" w:type="dxa"/>
          </w:tcPr>
          <w:p w:rsidR="005A7F9F" w:rsidRPr="005A7F9F" w:rsidRDefault="005A7F9F" w:rsidP="005A7F9F">
            <w:pPr>
              <w:suppressAutoHyphens/>
              <w:autoSpaceDE w:val="0"/>
              <w:autoSpaceDN w:val="0"/>
              <w:adjustRightInd w:val="0"/>
              <w:jc w:val="center"/>
              <w:rPr>
                <w:sz w:val="24"/>
                <w:szCs w:val="24"/>
              </w:rPr>
            </w:pPr>
            <w:r w:rsidRPr="005A7F9F">
              <w:rPr>
                <w:sz w:val="24"/>
                <w:szCs w:val="24"/>
              </w:rPr>
              <w:t>3,5</w:t>
            </w:r>
          </w:p>
        </w:tc>
        <w:tc>
          <w:tcPr>
            <w:tcW w:w="1277" w:type="dxa"/>
          </w:tcPr>
          <w:p w:rsidR="005A7F9F" w:rsidRPr="005A7F9F" w:rsidRDefault="005A7F9F" w:rsidP="005A7F9F">
            <w:pPr>
              <w:suppressAutoHyphens/>
              <w:autoSpaceDE w:val="0"/>
              <w:autoSpaceDN w:val="0"/>
              <w:adjustRightInd w:val="0"/>
              <w:jc w:val="center"/>
              <w:rPr>
                <w:sz w:val="24"/>
                <w:szCs w:val="24"/>
              </w:rPr>
            </w:pPr>
            <w:r w:rsidRPr="005A7F9F">
              <w:rPr>
                <w:sz w:val="24"/>
                <w:szCs w:val="24"/>
              </w:rPr>
              <w:t>4,2</w:t>
            </w:r>
          </w:p>
        </w:tc>
        <w:tc>
          <w:tcPr>
            <w:tcW w:w="1154" w:type="dxa"/>
          </w:tcPr>
          <w:p w:rsidR="005A7F9F" w:rsidRPr="005A7F9F" w:rsidRDefault="005A7F9F" w:rsidP="005A7F9F">
            <w:pPr>
              <w:suppressAutoHyphens/>
              <w:autoSpaceDE w:val="0"/>
              <w:autoSpaceDN w:val="0"/>
              <w:adjustRightInd w:val="0"/>
              <w:jc w:val="center"/>
              <w:rPr>
                <w:sz w:val="24"/>
                <w:szCs w:val="24"/>
              </w:rPr>
            </w:pPr>
            <w:r w:rsidRPr="005A7F9F">
              <w:rPr>
                <w:sz w:val="24"/>
                <w:szCs w:val="24"/>
              </w:rPr>
              <w:t>4,3</w:t>
            </w:r>
          </w:p>
        </w:tc>
      </w:tr>
    </w:tbl>
    <w:p w:rsidR="005A7F9F" w:rsidRPr="005A7F9F" w:rsidRDefault="005A7F9F" w:rsidP="005A7F9F">
      <w:pPr>
        <w:suppressAutoHyphens/>
        <w:autoSpaceDE w:val="0"/>
        <w:autoSpaceDN w:val="0"/>
        <w:adjustRightInd w:val="0"/>
        <w:ind w:firstLine="851"/>
        <w:jc w:val="both"/>
        <w:rPr>
          <w:sz w:val="28"/>
          <w:szCs w:val="28"/>
        </w:rPr>
      </w:pPr>
    </w:p>
    <w:p w:rsidR="005A7F9F" w:rsidRPr="005A7F9F" w:rsidRDefault="005A7F9F" w:rsidP="005A7F9F">
      <w:pPr>
        <w:suppressAutoHyphens/>
        <w:ind w:firstLine="851"/>
        <w:jc w:val="both"/>
        <w:rPr>
          <w:rFonts w:eastAsia="Calibri"/>
          <w:sz w:val="28"/>
          <w:szCs w:val="28"/>
          <w:lang w:eastAsia="en-US"/>
        </w:rPr>
      </w:pPr>
      <w:r w:rsidRPr="005A7F9F">
        <w:rPr>
          <w:rFonts w:eastAsia="Calibri"/>
          <w:sz w:val="28"/>
          <w:szCs w:val="28"/>
          <w:lang w:eastAsia="en-US"/>
        </w:rPr>
        <w:t>По итогам 2012 года обеспечена положительная динамика основных показателей местного бюджета Зимовниковского сельского поселения относительно уровня 2011 года.</w:t>
      </w:r>
    </w:p>
    <w:p w:rsidR="005A7F9F" w:rsidRPr="005A7F9F" w:rsidRDefault="005A7F9F" w:rsidP="005A7F9F">
      <w:pPr>
        <w:widowControl w:val="0"/>
        <w:ind w:firstLine="709"/>
        <w:jc w:val="both"/>
        <w:rPr>
          <w:sz w:val="28"/>
        </w:rPr>
      </w:pPr>
      <w:r w:rsidRPr="005A7F9F">
        <w:rPr>
          <w:sz w:val="28"/>
          <w:szCs w:val="28"/>
        </w:rPr>
        <w:t xml:space="preserve">Исполнение местного бюджета Зимовниковского сельского поселения за </w:t>
      </w:r>
      <w:r w:rsidRPr="005A7F9F">
        <w:rPr>
          <w:sz w:val="28"/>
          <w:szCs w:val="28"/>
        </w:rPr>
        <w:br/>
        <w:t xml:space="preserve">2012 год составило: по доходам 77783 тыс. рублей и по расходам 77055,8 тыс. рублей, что на 20,1  процентов или 13019,2 тыс. рублей выше показателей 2011 года по доходам и на 19,9 процентов  или на 12811 тыс. рублей – по расходам. </w:t>
      </w:r>
      <w:r w:rsidRPr="005A7F9F">
        <w:rPr>
          <w:sz w:val="28"/>
        </w:rPr>
        <w:t>По результатам исполнения местного бюджета Зимовниковского сельского поселения сложился профицит 727,2 тыс. рублей.</w:t>
      </w:r>
    </w:p>
    <w:p w:rsidR="005A7F9F" w:rsidRPr="005A7F9F" w:rsidRDefault="005A7F9F" w:rsidP="005A7F9F">
      <w:pPr>
        <w:suppressAutoHyphens/>
        <w:ind w:firstLine="851"/>
        <w:jc w:val="both"/>
        <w:rPr>
          <w:rFonts w:eastAsia="Calibri"/>
          <w:sz w:val="28"/>
          <w:szCs w:val="28"/>
          <w:highlight w:val="green"/>
          <w:lang w:eastAsia="en-US"/>
        </w:rPr>
      </w:pPr>
      <w:r w:rsidRPr="005A7F9F">
        <w:rPr>
          <w:rFonts w:eastAsia="Calibri"/>
          <w:sz w:val="28"/>
          <w:szCs w:val="28"/>
          <w:lang w:eastAsia="en-US"/>
        </w:rPr>
        <w:t>Среднедушевой бюджетный доход на жителя сельского поселения  в 2012году составил 4,3 тыс. рублей.</w:t>
      </w:r>
    </w:p>
    <w:p w:rsidR="005A7F9F" w:rsidRPr="005A7F9F" w:rsidRDefault="005A7F9F" w:rsidP="005A7F9F">
      <w:pPr>
        <w:suppressAutoHyphens/>
        <w:ind w:firstLine="851"/>
        <w:jc w:val="both"/>
        <w:rPr>
          <w:rFonts w:eastAsia="Calibri"/>
          <w:sz w:val="28"/>
          <w:szCs w:val="28"/>
          <w:lang w:eastAsia="en-US"/>
        </w:rPr>
      </w:pPr>
      <w:r w:rsidRPr="005A7F9F">
        <w:rPr>
          <w:rFonts w:eastAsia="Calibri"/>
          <w:sz w:val="28"/>
          <w:szCs w:val="28"/>
          <w:lang w:eastAsia="en-US"/>
        </w:rPr>
        <w:t>Объем собственных налоговых и неналоговых доходов местного бюджета Зимовниковского сельского поселения в 2012 году составил 27594,7 тыс. рублей или 35,5 процентов всех поступлений в бюджет Зимовниковского сельского поселения. Прирост по сравнению с 2011 годом составил 9285,6 тыс. рублей.</w:t>
      </w:r>
    </w:p>
    <w:p w:rsidR="005A7F9F" w:rsidRPr="005A7F9F" w:rsidRDefault="005A7F9F" w:rsidP="005A7F9F">
      <w:pPr>
        <w:suppressAutoHyphens/>
        <w:ind w:firstLine="851"/>
        <w:jc w:val="both"/>
        <w:rPr>
          <w:rFonts w:eastAsia="Calibri"/>
          <w:sz w:val="28"/>
          <w:szCs w:val="28"/>
          <w:lang w:eastAsia="en-US"/>
        </w:rPr>
      </w:pPr>
      <w:r w:rsidRPr="005A7F9F">
        <w:rPr>
          <w:rFonts w:eastAsia="Calibri"/>
          <w:sz w:val="28"/>
          <w:szCs w:val="28"/>
          <w:lang w:eastAsia="en-US"/>
        </w:rPr>
        <w:t>Поступление целевых межбюджетных трансфертов, направляемых на приоритетные направления социально-экономического развития Зимовниковского сельского поселения, в 2012 году возросли по сравнению с 2011 годам на 14710,5 тыс.руб. и составили- 50188,1 тыс.руб.</w:t>
      </w:r>
    </w:p>
    <w:p w:rsidR="005A7F9F" w:rsidRPr="005A7F9F" w:rsidRDefault="005A7F9F" w:rsidP="005A7F9F">
      <w:pPr>
        <w:spacing w:line="307" w:lineRule="exact"/>
        <w:ind w:left="20" w:right="20" w:firstLine="700"/>
        <w:jc w:val="both"/>
        <w:rPr>
          <w:sz w:val="28"/>
          <w:szCs w:val="28"/>
        </w:rPr>
      </w:pPr>
      <w:r w:rsidRPr="005A7F9F">
        <w:rPr>
          <w:sz w:val="28"/>
          <w:szCs w:val="28"/>
        </w:rPr>
        <w:t>Взвешенная долговая политика направлена на недопущения муниципального долга Зимовниковского сельского поселения или сокращения, в случаи его появления и дефицита местного бюджета с учетом требований бюджетного законодательства.</w:t>
      </w:r>
    </w:p>
    <w:p w:rsidR="005A7F9F" w:rsidRPr="005A7F9F" w:rsidRDefault="005A7F9F" w:rsidP="005A7F9F">
      <w:pPr>
        <w:spacing w:line="312" w:lineRule="exact"/>
        <w:ind w:left="20" w:right="20" w:firstLine="700"/>
        <w:jc w:val="both"/>
        <w:rPr>
          <w:sz w:val="28"/>
        </w:rPr>
      </w:pPr>
      <w:r w:rsidRPr="005A7F9F">
        <w:rPr>
          <w:sz w:val="28"/>
        </w:rPr>
        <w:t>Просроченная задолженность по бюджетным и долговым обязательствам бюджета Зимовниковского сельского поселения отсутствует.</w:t>
      </w:r>
    </w:p>
    <w:p w:rsidR="005A7F9F" w:rsidRPr="005A7F9F" w:rsidRDefault="005A7F9F" w:rsidP="005A7F9F">
      <w:pPr>
        <w:suppressAutoHyphens/>
        <w:ind w:firstLine="851"/>
        <w:jc w:val="both"/>
        <w:rPr>
          <w:rFonts w:eastAsia="Calibri"/>
          <w:sz w:val="28"/>
          <w:szCs w:val="28"/>
          <w:lang w:eastAsia="en-US"/>
        </w:rPr>
      </w:pPr>
      <w:r w:rsidRPr="005A7F9F">
        <w:rPr>
          <w:rFonts w:eastAsia="Calibri"/>
          <w:sz w:val="28"/>
          <w:szCs w:val="28"/>
          <w:lang w:eastAsia="en-US"/>
        </w:rPr>
        <w:lastRenderedPageBreak/>
        <w:t>В сфере расходов местного бюджета Зимовниковского сельского поселения приоритетом является обеспечение населения бюджетными услугами отраслей социальной сферы.</w:t>
      </w:r>
    </w:p>
    <w:p w:rsidR="005A7F9F" w:rsidRPr="005A7F9F" w:rsidRDefault="005A7F9F" w:rsidP="005A7F9F">
      <w:pPr>
        <w:suppressAutoHyphens/>
        <w:ind w:firstLine="851"/>
        <w:jc w:val="both"/>
        <w:rPr>
          <w:rFonts w:eastAsia="Calibri"/>
          <w:sz w:val="28"/>
          <w:szCs w:val="28"/>
          <w:lang w:eastAsia="en-US"/>
        </w:rPr>
      </w:pPr>
      <w:r w:rsidRPr="005A7F9F">
        <w:rPr>
          <w:rFonts w:eastAsia="Calibri"/>
          <w:sz w:val="28"/>
          <w:szCs w:val="28"/>
          <w:lang w:eastAsia="en-US"/>
        </w:rPr>
        <w:t xml:space="preserve">На эти цели в 2012 году направлено 7125,7  тыс. рублей, что на 36 процентов выше показателя 2011 года. Расходы на образование, социальную политику, культуру, спорт и здравоохранение составили 9,2  процента всех расходов местного бюджета Зимовниковского сельского поселения. </w:t>
      </w:r>
    </w:p>
    <w:p w:rsidR="005A7F9F" w:rsidRPr="005A7F9F" w:rsidRDefault="005A7F9F" w:rsidP="005A7F9F">
      <w:pPr>
        <w:suppressAutoHyphens/>
        <w:ind w:firstLine="851"/>
        <w:jc w:val="both"/>
        <w:rPr>
          <w:rFonts w:eastAsia="Calibri"/>
          <w:sz w:val="28"/>
          <w:szCs w:val="28"/>
          <w:lang w:eastAsia="en-US"/>
        </w:rPr>
      </w:pPr>
      <w:r w:rsidRPr="005A7F9F">
        <w:rPr>
          <w:rFonts w:eastAsia="Calibri"/>
          <w:sz w:val="28"/>
          <w:szCs w:val="28"/>
          <w:lang w:eastAsia="en-US"/>
        </w:rPr>
        <w:t xml:space="preserve">В 2013 году плановый объем всех доходов по состоянию на 01.010.2013 составляет 82567,3 тыс. рублей. В том числе собственные доходы (налоговые и неналоговые доходы) – 33080,6 тыс. рублей. Их прирост по сравнению с 2012 годом прогнозируется на 19,8 процентов. </w:t>
      </w:r>
    </w:p>
    <w:p w:rsidR="005A7F9F" w:rsidRPr="005A7F9F" w:rsidRDefault="005A7F9F" w:rsidP="005A7F9F">
      <w:pPr>
        <w:suppressAutoHyphens/>
        <w:ind w:firstLine="851"/>
        <w:jc w:val="both"/>
        <w:rPr>
          <w:rFonts w:eastAsia="Calibri"/>
          <w:sz w:val="28"/>
          <w:szCs w:val="28"/>
          <w:lang w:eastAsia="en-US"/>
        </w:rPr>
      </w:pPr>
      <w:r w:rsidRPr="005A7F9F">
        <w:rPr>
          <w:rFonts w:eastAsia="Calibri"/>
          <w:sz w:val="28"/>
          <w:szCs w:val="28"/>
          <w:lang w:eastAsia="en-US"/>
        </w:rPr>
        <w:t xml:space="preserve">Объем расходов на 2013 год запланирован в сумме 83742,8 тыс. рублей и обеспечен доходными источниками. </w:t>
      </w:r>
    </w:p>
    <w:p w:rsidR="005A7F9F" w:rsidRPr="005A7F9F" w:rsidRDefault="005A7F9F" w:rsidP="005A7F9F">
      <w:pPr>
        <w:suppressAutoHyphens/>
        <w:ind w:firstLine="851"/>
        <w:jc w:val="both"/>
        <w:rPr>
          <w:rFonts w:eastAsia="Calibri"/>
          <w:sz w:val="28"/>
          <w:szCs w:val="28"/>
          <w:lang w:eastAsia="en-US"/>
        </w:rPr>
      </w:pPr>
      <w:r w:rsidRPr="005A7F9F">
        <w:rPr>
          <w:rFonts w:eastAsia="Calibri"/>
          <w:sz w:val="28"/>
          <w:szCs w:val="28"/>
          <w:lang w:eastAsia="en-US"/>
        </w:rPr>
        <w:t xml:space="preserve">Доля программных расходов местного бюджета по итогам 2012 года составила 87,5 процентов в общих расходах бюджета. За период с 2010 года она выросла более чем на 50 процентов. В 2013 году объем программных расходов запланирован на 87,8 процентов всех расходов бюджета. </w:t>
      </w:r>
    </w:p>
    <w:p w:rsidR="005A7F9F" w:rsidRPr="005A7F9F" w:rsidRDefault="005A7F9F" w:rsidP="005A7F9F">
      <w:pPr>
        <w:widowControl w:val="0"/>
        <w:suppressAutoHyphens/>
        <w:ind w:firstLine="851"/>
        <w:jc w:val="both"/>
        <w:rPr>
          <w:rFonts w:eastAsia="Calibri"/>
          <w:sz w:val="28"/>
          <w:szCs w:val="28"/>
          <w:lang w:eastAsia="en-US"/>
        </w:rPr>
      </w:pPr>
      <w:r w:rsidRPr="005A7F9F">
        <w:rPr>
          <w:rFonts w:eastAsia="Calibri"/>
          <w:sz w:val="28"/>
          <w:szCs w:val="28"/>
          <w:lang w:eastAsia="en-US"/>
        </w:rPr>
        <w:t>Дальнейшее совершенствование и развитие бюджетного процесса и работа по повышению эффективности управления муниципальными финансами невозможны без принятия действенных мер по решению ряда проблем. В их числе:</w:t>
      </w:r>
    </w:p>
    <w:p w:rsidR="005A7F9F" w:rsidRPr="005A7F9F" w:rsidRDefault="005A7F9F" w:rsidP="005A7F9F">
      <w:pPr>
        <w:widowControl w:val="0"/>
        <w:suppressAutoHyphens/>
        <w:ind w:firstLine="851"/>
        <w:jc w:val="both"/>
        <w:rPr>
          <w:rFonts w:eastAsia="Calibri"/>
          <w:sz w:val="28"/>
          <w:szCs w:val="28"/>
          <w:lang w:eastAsia="en-US"/>
        </w:rPr>
      </w:pPr>
      <w:r w:rsidRPr="005A7F9F">
        <w:rPr>
          <w:rFonts w:eastAsia="Calibri"/>
          <w:sz w:val="28"/>
          <w:szCs w:val="28"/>
          <w:lang w:eastAsia="en-US"/>
        </w:rPr>
        <w:t xml:space="preserve">обеспечение в полной мере </w:t>
      </w:r>
      <w:proofErr w:type="spellStart"/>
      <w:r w:rsidRPr="005A7F9F">
        <w:rPr>
          <w:rFonts w:eastAsia="Calibri"/>
          <w:sz w:val="28"/>
          <w:szCs w:val="28"/>
          <w:lang w:eastAsia="en-US"/>
        </w:rPr>
        <w:t>приоритизации</w:t>
      </w:r>
      <w:proofErr w:type="spellEnd"/>
      <w:r w:rsidRPr="005A7F9F">
        <w:rPr>
          <w:rFonts w:eastAsia="Calibri"/>
          <w:sz w:val="28"/>
          <w:szCs w:val="28"/>
          <w:lang w:eastAsia="en-US"/>
        </w:rPr>
        <w:t xml:space="preserve"> структуры </w:t>
      </w:r>
      <w:proofErr w:type="gramStart"/>
      <w:r w:rsidRPr="005A7F9F">
        <w:rPr>
          <w:rFonts w:eastAsia="Calibri"/>
          <w:sz w:val="28"/>
          <w:szCs w:val="28"/>
          <w:lang w:eastAsia="en-US"/>
        </w:rPr>
        <w:t>бюджетных</w:t>
      </w:r>
      <w:proofErr w:type="gramEnd"/>
      <w:r w:rsidRPr="005A7F9F">
        <w:rPr>
          <w:rFonts w:eastAsia="Calibri"/>
          <w:sz w:val="28"/>
          <w:szCs w:val="28"/>
          <w:lang w:eastAsia="en-US"/>
        </w:rPr>
        <w:t xml:space="preserve"> расходом;</w:t>
      </w:r>
    </w:p>
    <w:p w:rsidR="005A7F9F" w:rsidRPr="005A7F9F" w:rsidRDefault="005A7F9F" w:rsidP="005A7F9F">
      <w:pPr>
        <w:suppressAutoHyphens/>
        <w:ind w:firstLine="851"/>
        <w:jc w:val="both"/>
        <w:rPr>
          <w:rFonts w:eastAsia="Calibri"/>
          <w:sz w:val="28"/>
          <w:szCs w:val="28"/>
          <w:lang w:eastAsia="en-US"/>
        </w:rPr>
      </w:pPr>
      <w:r w:rsidRPr="005A7F9F">
        <w:rPr>
          <w:rFonts w:eastAsia="Calibri"/>
          <w:sz w:val="28"/>
          <w:szCs w:val="28"/>
          <w:lang w:eastAsia="en-US"/>
        </w:rPr>
        <w:t>повышение качества предоставления государственных и муниципальных услуг;</w:t>
      </w:r>
    </w:p>
    <w:p w:rsidR="005A7F9F" w:rsidRPr="005A7F9F" w:rsidRDefault="005A7F9F" w:rsidP="005A7F9F">
      <w:pPr>
        <w:suppressAutoHyphens/>
        <w:ind w:firstLine="851"/>
        <w:jc w:val="both"/>
        <w:rPr>
          <w:rFonts w:eastAsia="Calibri"/>
          <w:sz w:val="28"/>
          <w:szCs w:val="28"/>
          <w:lang w:eastAsia="en-US"/>
        </w:rPr>
      </w:pPr>
      <w:r w:rsidRPr="005A7F9F">
        <w:rPr>
          <w:rFonts w:eastAsia="Calibri"/>
          <w:sz w:val="28"/>
          <w:szCs w:val="28"/>
          <w:lang w:eastAsia="en-US"/>
        </w:rPr>
        <w:t>внедрение четкой системы оценки эффективности бюджетных расходов, дальнейшее развитие системы программно-целевого метода бюджетного планирования, муниципального финансового контроля</w:t>
      </w:r>
      <w:proofErr w:type="gramStart"/>
      <w:r w:rsidRPr="005A7F9F">
        <w:rPr>
          <w:rFonts w:eastAsia="Calibri"/>
          <w:sz w:val="28"/>
          <w:szCs w:val="28"/>
          <w:lang w:eastAsia="en-US"/>
        </w:rPr>
        <w:t>,;</w:t>
      </w:r>
      <w:proofErr w:type="gramEnd"/>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решение задачи по долгосрочному бюджетному планированию;</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внедрение единой информационной системы осуществления бюджетного процесса, интегрированной в деятельность всех участников бюджетного процесса.</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 xml:space="preserve">Изменения в Бюджетный кодекс Российской Федерации в части регулирования государственного (муниципального) финансового контроля, внесенные Федеральным законом от 23.07.2013 № 252-ФЗ «О внесении изменений в Бюджетный кодекс Российской Федерации и отдельные законодательные акты Российской Федерации», и принятие Федерального </w:t>
      </w:r>
      <w:hyperlink r:id="rId10" w:history="1">
        <w:proofErr w:type="gramStart"/>
        <w:r w:rsidRPr="005A7F9F">
          <w:rPr>
            <w:sz w:val="28"/>
            <w:szCs w:val="28"/>
          </w:rPr>
          <w:t>закон</w:t>
        </w:r>
        <w:proofErr w:type="gramEnd"/>
      </w:hyperlink>
      <w:r w:rsidRPr="005A7F9F">
        <w:rPr>
          <w:sz w:val="28"/>
          <w:szCs w:val="28"/>
        </w:rPr>
        <w:t>а от 05.04.2013 № 44-ФЗ «О контрактной системе в сфере закупок товаров, работ, услуг для обеспечения государственных и муниципальных нужд» требуют дальнейшего развития системы муниципального финансового контроля Зимовниковского сельского поселения.</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Основными направлениями развития системы муниципального финансового контроля станут:</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 разграничение и уточнение полномочий между органами внешнего и внутреннего муниципального финансового контроля и главными распорядителями средств местного бюджета;</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lastRenderedPageBreak/>
        <w:t xml:space="preserve">- реализация сектором экономики и финансов Зимовниковского сельского поселения исключительного полномочия по осуществлению </w:t>
      </w:r>
      <w:proofErr w:type="gramStart"/>
      <w:r w:rsidRPr="005A7F9F">
        <w:rPr>
          <w:sz w:val="28"/>
          <w:szCs w:val="28"/>
        </w:rPr>
        <w:t>санкционирования оплаты каждого денежного обязательства получателей средств</w:t>
      </w:r>
      <w:proofErr w:type="gramEnd"/>
      <w:r w:rsidRPr="005A7F9F">
        <w:rPr>
          <w:sz w:val="28"/>
          <w:szCs w:val="28"/>
        </w:rPr>
        <w:t xml:space="preserve"> после проверки документов, подтверждающих возникновение таких обязательств, и проверке на всех этапах осуществления закупок соответствия информации о предоставленных объемах финансового обеспечения информации, зафиксированной в документах;</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 xml:space="preserve">- осуществление органом внутреннего муниципального финансового контроля (должностными лицами) полномочий по </w:t>
      </w:r>
      <w:proofErr w:type="gramStart"/>
      <w:r w:rsidRPr="005A7F9F">
        <w:rPr>
          <w:sz w:val="28"/>
          <w:szCs w:val="28"/>
        </w:rPr>
        <w:t>контролю за</w:t>
      </w:r>
      <w:proofErr w:type="gramEnd"/>
      <w:r w:rsidRPr="005A7F9F">
        <w:rPr>
          <w:sz w:val="28"/>
          <w:szCs w:val="28"/>
        </w:rPr>
        <w:t xml:space="preserve"> соблюдением бюджетного законодательства и иных нормативных правовых актов, регулирующих бюджетные правоотношения, контроля за полнотой и достоверностью отчетности о реализации муниципальных программ, осуществление контроля за соблюдением законодательства в сфере закупок для муниципальных нужд.</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В целях реализации положений Бюджетного кодекса Российской Федерации необходимо внести изменения в части осуществления муниципального финансового контроля, что позволит продолжить работу по дальнейшему развитию системы муниципального финансового контроля Зимовниковского сельского поселения и разработать мероприятия по его осуществлению в составе настоящей муниципальной программы.</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 xml:space="preserve">Прогноз развития сферы реализации муниципальной программы в существенной степени зависит от разработки и утверждения долгосрочных параметров бюджета Зимовниковского сельского поселения, в </w:t>
      </w:r>
      <w:proofErr w:type="gramStart"/>
      <w:r w:rsidRPr="005A7F9F">
        <w:rPr>
          <w:sz w:val="28"/>
          <w:szCs w:val="28"/>
        </w:rPr>
        <w:t>связи</w:t>
      </w:r>
      <w:proofErr w:type="gramEnd"/>
      <w:r w:rsidRPr="005A7F9F">
        <w:rPr>
          <w:sz w:val="28"/>
          <w:szCs w:val="28"/>
        </w:rPr>
        <w:t xml:space="preserve"> с чем муниципальная программа определяет принципиальные тенденции развития муниципальных финансов Зимовниковского сельского поселения.</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К ним относятся:</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сбалансированность бюджета Зимовниковского сельского поселения;</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наращивание собственных налоговых и неналоговых доходов;</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в случае, появления муниципального долга, сохранение его объема на экономически безопасном уровне;</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формирование бюджетных параметров исходя из необходимости безусловного исполнения действующих расходных обязательств, в том числе с учетом их оптимизации и повышения эффективности исполнения;</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взвешенный, экономически обоснованный подход при принятии новых расходных обязательств;</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развитие системы муниципального контроля.</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Основным риском реализации программы является возможное снижение темпов экономического роста, что может повлечь увеличение дефицита местного бюджета и, соответственно, муниципального долга и стоимости его обслуживания. Кроме того, существуют риски использования при формировании документов стратегического планирования (бюджетной стратегии, муниципальных программ) прогноза расходов, не соответствующего прогнозу доходов.</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 xml:space="preserve">Для управления финансовыми рисками при реализации муниципальной программы основной мерой правового регулирования станет утверждение долгосрочной бюджетной стратегии Зимовниковского сельского поселения </w:t>
      </w:r>
      <w:r w:rsidRPr="005A7F9F">
        <w:rPr>
          <w:sz w:val="28"/>
          <w:szCs w:val="28"/>
        </w:rPr>
        <w:lastRenderedPageBreak/>
        <w:t>после утверждения аналогичного документа на областном уровне и прогноза долгосрочного социально-экономического развития Зимовниковского сельского поселения до 2030 года.</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 xml:space="preserve">Минимизации рисков будет способствовать совершенствование нормативной правовой базы, регламентирующей бюджетный в Зимовниковском сельском поселении, своевременное принятие решений о бюджете Зимовниковского сельского поселения на очередной финансовый год и плановый период и об </w:t>
      </w:r>
      <w:proofErr w:type="gramStart"/>
      <w:r w:rsidRPr="005A7F9F">
        <w:rPr>
          <w:sz w:val="28"/>
          <w:szCs w:val="28"/>
        </w:rPr>
        <w:t>отчете</w:t>
      </w:r>
      <w:proofErr w:type="gramEnd"/>
      <w:r w:rsidRPr="005A7F9F">
        <w:rPr>
          <w:sz w:val="28"/>
          <w:szCs w:val="28"/>
        </w:rPr>
        <w:t xml:space="preserve"> об исполнении местного бюджета.</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Муниципальная программа имеет существенные отличия от большинства других муниципальных программ Зимовниковского сельского поселения. Она является «обеспечивающей», то есть, ориентирована (через развитие правового регулирования и методического обеспечения) на создание общих для всех участников бюджетного процесса условий и механизмов их реализации, обеспечивая значительный вклад в достижение практически всех стратегических целей.</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Следует также учитывать, что качество управления муниципальными финансами, в том числе эффективность расходов местного бюджета, зависит от действий всех участников бюджетного процесса, а не только сектора экономики и финансов Зимовниковского сельского поселения, осуществляющего организацию составления и исполнения местного бюджета.</w:t>
      </w:r>
    </w:p>
    <w:p w:rsidR="005A7F9F" w:rsidRPr="005A7F9F" w:rsidRDefault="005A7F9F" w:rsidP="005A7F9F">
      <w:pPr>
        <w:suppressAutoHyphens/>
        <w:autoSpaceDE w:val="0"/>
        <w:autoSpaceDN w:val="0"/>
        <w:adjustRightInd w:val="0"/>
        <w:ind w:firstLine="851"/>
        <w:jc w:val="both"/>
        <w:rPr>
          <w:sz w:val="28"/>
          <w:szCs w:val="28"/>
        </w:rPr>
      </w:pPr>
    </w:p>
    <w:p w:rsidR="005A7F9F" w:rsidRPr="005A7F9F" w:rsidRDefault="005A7F9F" w:rsidP="008519E5">
      <w:pPr>
        <w:numPr>
          <w:ilvl w:val="0"/>
          <w:numId w:val="4"/>
        </w:numPr>
        <w:tabs>
          <w:tab w:val="left" w:pos="284"/>
        </w:tabs>
        <w:suppressAutoHyphens/>
        <w:autoSpaceDE w:val="0"/>
        <w:autoSpaceDN w:val="0"/>
        <w:adjustRightInd w:val="0"/>
        <w:ind w:left="0" w:firstLine="0"/>
        <w:contextualSpacing/>
        <w:jc w:val="center"/>
        <w:rPr>
          <w:sz w:val="28"/>
          <w:szCs w:val="28"/>
        </w:rPr>
      </w:pPr>
      <w:r w:rsidRPr="005A7F9F">
        <w:rPr>
          <w:sz w:val="28"/>
          <w:szCs w:val="28"/>
        </w:rPr>
        <w:t>Цели, задачи и показатели (индикаторы), основные ожидаемые конечные результаты, сроки и этапы реализации муниципальной программы</w:t>
      </w:r>
    </w:p>
    <w:p w:rsidR="005A7F9F" w:rsidRPr="005A7F9F" w:rsidRDefault="005A7F9F" w:rsidP="005A7F9F">
      <w:pPr>
        <w:tabs>
          <w:tab w:val="left" w:pos="284"/>
        </w:tabs>
        <w:suppressAutoHyphens/>
        <w:autoSpaceDE w:val="0"/>
        <w:autoSpaceDN w:val="0"/>
        <w:adjustRightInd w:val="0"/>
        <w:contextualSpacing/>
        <w:rPr>
          <w:sz w:val="28"/>
          <w:szCs w:val="28"/>
        </w:rPr>
      </w:pP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Основные приоритеты муниципальной политики в сфере реализации муниципальной программы определены в следующих стратегических документах:</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 xml:space="preserve">Бюджетном </w:t>
      </w:r>
      <w:hyperlink r:id="rId11" w:history="1">
        <w:proofErr w:type="gramStart"/>
        <w:r w:rsidRPr="005A7F9F">
          <w:rPr>
            <w:sz w:val="28"/>
            <w:szCs w:val="28"/>
            <w:u w:val="single"/>
          </w:rPr>
          <w:t>послан</w:t>
        </w:r>
        <w:proofErr w:type="gramEnd"/>
      </w:hyperlink>
      <w:r w:rsidRPr="005A7F9F">
        <w:rPr>
          <w:sz w:val="28"/>
          <w:szCs w:val="28"/>
        </w:rPr>
        <w:t xml:space="preserve">ии Президента Российской Федерации о бюджетной политике в 2013-2015 годах; </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 xml:space="preserve">Бюджетном </w:t>
      </w:r>
      <w:hyperlink r:id="rId12" w:history="1">
        <w:proofErr w:type="gramStart"/>
        <w:r w:rsidRPr="005A7F9F">
          <w:rPr>
            <w:sz w:val="28"/>
            <w:szCs w:val="28"/>
            <w:u w:val="single"/>
          </w:rPr>
          <w:t>послани</w:t>
        </w:r>
      </w:hyperlink>
      <w:r w:rsidRPr="005A7F9F">
        <w:rPr>
          <w:sz w:val="28"/>
          <w:szCs w:val="28"/>
        </w:rPr>
        <w:t>и</w:t>
      </w:r>
      <w:proofErr w:type="gramEnd"/>
      <w:r w:rsidRPr="005A7F9F">
        <w:rPr>
          <w:sz w:val="28"/>
          <w:szCs w:val="28"/>
        </w:rPr>
        <w:t xml:space="preserve"> Президента Российской Федерации о бюджетной политике в 2014-2016 годах; </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Стратегии социально-экономического развития Ростовской области на период до 2020 года;</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Стратегии социально-экономического развития муниципального образования «Зимовниковский район» до 2020 года;</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Программе социально-экономического развития Ростовской области на 2013 – 2016 годы;</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Программе социально-экономического развития Зимовниковского района  на 2013-2016 годы;</w:t>
      </w:r>
    </w:p>
    <w:p w:rsidR="005A7F9F" w:rsidRPr="005A7F9F" w:rsidRDefault="005A7F9F" w:rsidP="005A7F9F">
      <w:pPr>
        <w:suppressAutoHyphens/>
        <w:autoSpaceDE w:val="0"/>
        <w:autoSpaceDN w:val="0"/>
        <w:adjustRightInd w:val="0"/>
        <w:ind w:firstLine="851"/>
        <w:jc w:val="both"/>
        <w:rPr>
          <w:sz w:val="28"/>
          <w:szCs w:val="28"/>
        </w:rPr>
      </w:pPr>
      <w:proofErr w:type="gramStart"/>
      <w:r w:rsidRPr="005A7F9F">
        <w:rPr>
          <w:sz w:val="28"/>
          <w:szCs w:val="28"/>
        </w:rPr>
        <w:t>основных</w:t>
      </w:r>
      <w:proofErr w:type="gramEnd"/>
      <w:r w:rsidRPr="005A7F9F">
        <w:rPr>
          <w:sz w:val="28"/>
          <w:szCs w:val="28"/>
        </w:rPr>
        <w:t xml:space="preserve"> </w:t>
      </w:r>
      <w:hyperlink r:id="rId13" w:history="1">
        <w:r w:rsidRPr="005A7F9F">
          <w:rPr>
            <w:sz w:val="28"/>
            <w:szCs w:val="28"/>
          </w:rPr>
          <w:t>направления</w:t>
        </w:r>
      </w:hyperlink>
      <w:r w:rsidRPr="005A7F9F">
        <w:rPr>
          <w:sz w:val="28"/>
          <w:szCs w:val="28"/>
        </w:rPr>
        <w:t>х бюджетной и налоговой политики Зимовниковского сельского поселения на очередной финансовый год и плановый период.</w:t>
      </w:r>
    </w:p>
    <w:p w:rsidR="005A7F9F" w:rsidRPr="005A7F9F" w:rsidRDefault="005A7F9F" w:rsidP="005A7F9F">
      <w:pPr>
        <w:suppressAutoHyphens/>
        <w:autoSpaceDE w:val="0"/>
        <w:autoSpaceDN w:val="0"/>
        <w:adjustRightInd w:val="0"/>
        <w:ind w:firstLine="851"/>
        <w:jc w:val="both"/>
        <w:rPr>
          <w:sz w:val="28"/>
          <w:szCs w:val="28"/>
        </w:rPr>
      </w:pPr>
    </w:p>
    <w:p w:rsidR="005A7F9F" w:rsidRPr="005A7F9F" w:rsidRDefault="005A7F9F" w:rsidP="005A7F9F">
      <w:pPr>
        <w:suppressAutoHyphens/>
        <w:autoSpaceDE w:val="0"/>
        <w:autoSpaceDN w:val="0"/>
        <w:adjustRightInd w:val="0"/>
        <w:ind w:firstLine="851"/>
        <w:jc w:val="center"/>
        <w:rPr>
          <w:sz w:val="28"/>
          <w:szCs w:val="28"/>
        </w:rPr>
      </w:pPr>
      <w:r w:rsidRPr="005A7F9F">
        <w:rPr>
          <w:sz w:val="28"/>
          <w:szCs w:val="28"/>
        </w:rPr>
        <w:t>Основные цели муниципальной программы:</w:t>
      </w:r>
    </w:p>
    <w:p w:rsidR="005A7F9F" w:rsidRPr="005A7F9F" w:rsidRDefault="005A7F9F" w:rsidP="005A7F9F">
      <w:pPr>
        <w:suppressAutoHyphens/>
        <w:autoSpaceDE w:val="0"/>
        <w:autoSpaceDN w:val="0"/>
        <w:adjustRightInd w:val="0"/>
        <w:ind w:firstLine="851"/>
        <w:jc w:val="both"/>
        <w:rPr>
          <w:bCs/>
          <w:sz w:val="28"/>
          <w:szCs w:val="28"/>
        </w:rPr>
      </w:pPr>
      <w:r w:rsidRPr="005A7F9F">
        <w:rPr>
          <w:bCs/>
          <w:sz w:val="28"/>
          <w:szCs w:val="28"/>
        </w:rPr>
        <w:t xml:space="preserve">обеспечение долгосрочной сбалансированности и устойчивости местного бюджета; </w:t>
      </w:r>
    </w:p>
    <w:p w:rsidR="005A7F9F" w:rsidRPr="005A7F9F" w:rsidRDefault="005A7F9F" w:rsidP="005A7F9F">
      <w:pPr>
        <w:suppressAutoHyphens/>
        <w:autoSpaceDE w:val="0"/>
        <w:autoSpaceDN w:val="0"/>
        <w:adjustRightInd w:val="0"/>
        <w:ind w:firstLine="851"/>
        <w:jc w:val="both"/>
        <w:rPr>
          <w:bCs/>
          <w:sz w:val="28"/>
          <w:szCs w:val="28"/>
        </w:rPr>
      </w:pPr>
      <w:r w:rsidRPr="005A7F9F">
        <w:rPr>
          <w:bCs/>
          <w:sz w:val="28"/>
          <w:szCs w:val="28"/>
        </w:rPr>
        <w:lastRenderedPageBreak/>
        <w:t>создание условий для эффективного управления муниципальными финансами.</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 xml:space="preserve">Достижение целей муниципальной программы будет осуществляться путем решения следующих задач: </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проведение эффективной бюджетной политики;</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совершенствование системы распределения и перераспределения финансовых ресурсов.</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 xml:space="preserve">Кроме того, на достижение целей муниципальной программы направлены решаемые в составе подпрограмм задачи и основные мероприятия в своей совокупности. </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Состав подпрограмм и задач муниципальной программы приведен в ее паспорте.</w:t>
      </w:r>
    </w:p>
    <w:p w:rsidR="005A7F9F" w:rsidRPr="005A7F9F" w:rsidRDefault="005A7F9F" w:rsidP="005A7F9F">
      <w:pPr>
        <w:tabs>
          <w:tab w:val="left" w:pos="1134"/>
        </w:tabs>
        <w:suppressAutoHyphens/>
        <w:autoSpaceDE w:val="0"/>
        <w:autoSpaceDN w:val="0"/>
        <w:adjustRightInd w:val="0"/>
        <w:ind w:firstLine="851"/>
        <w:jc w:val="both"/>
        <w:rPr>
          <w:sz w:val="28"/>
          <w:szCs w:val="28"/>
        </w:rPr>
      </w:pPr>
      <w:r w:rsidRPr="005A7F9F">
        <w:rPr>
          <w:sz w:val="28"/>
          <w:szCs w:val="28"/>
        </w:rPr>
        <w:t>Паспорта муниципальной программы и ее подпрограмм содержат также описание ожидаемых результатов реализации муниципальной программы и количественные характеристики некоторых ожидаемых результатов в виде целевых индикаторов и показателей муниципальной программы.</w:t>
      </w:r>
    </w:p>
    <w:p w:rsidR="005A7F9F" w:rsidRPr="005A7F9F" w:rsidRDefault="005A7F9F" w:rsidP="005A7F9F">
      <w:pPr>
        <w:tabs>
          <w:tab w:val="left" w:pos="1134"/>
        </w:tabs>
        <w:suppressAutoHyphens/>
        <w:autoSpaceDE w:val="0"/>
        <w:autoSpaceDN w:val="0"/>
        <w:adjustRightInd w:val="0"/>
        <w:ind w:firstLine="851"/>
        <w:jc w:val="both"/>
        <w:rPr>
          <w:sz w:val="28"/>
          <w:szCs w:val="28"/>
        </w:rPr>
      </w:pPr>
      <w:r w:rsidRPr="005A7F9F">
        <w:rPr>
          <w:sz w:val="28"/>
          <w:szCs w:val="28"/>
        </w:rPr>
        <w:t>Муниципальная программа имеет следующие целевые показатели:</w:t>
      </w:r>
    </w:p>
    <w:p w:rsidR="005A7F9F" w:rsidRPr="005A7F9F" w:rsidRDefault="005A7F9F" w:rsidP="005A7F9F">
      <w:pPr>
        <w:suppressAutoHyphens/>
        <w:ind w:firstLine="851"/>
        <w:jc w:val="both"/>
        <w:rPr>
          <w:rFonts w:eastAsia="Calibri"/>
          <w:sz w:val="28"/>
          <w:szCs w:val="28"/>
          <w:lang w:eastAsia="en-US"/>
        </w:rPr>
      </w:pPr>
      <w:r w:rsidRPr="005A7F9F">
        <w:rPr>
          <w:rFonts w:eastAsia="Calibri"/>
          <w:sz w:val="28"/>
          <w:szCs w:val="28"/>
          <w:lang w:eastAsia="en-US"/>
        </w:rPr>
        <w:t>1. Наличие долгосрочной бюджетной стратегии, да/нет.</w:t>
      </w:r>
    </w:p>
    <w:p w:rsidR="005A7F9F" w:rsidRPr="005A7F9F" w:rsidRDefault="005A7F9F" w:rsidP="005A7F9F">
      <w:pPr>
        <w:suppressAutoHyphens/>
        <w:ind w:firstLine="851"/>
        <w:jc w:val="both"/>
        <w:rPr>
          <w:rFonts w:eastAsia="Calibri"/>
          <w:sz w:val="28"/>
          <w:szCs w:val="28"/>
          <w:lang w:eastAsia="en-US"/>
        </w:rPr>
      </w:pPr>
      <w:r w:rsidRPr="005A7F9F">
        <w:rPr>
          <w:rFonts w:eastAsia="Calibri"/>
          <w:sz w:val="28"/>
          <w:szCs w:val="28"/>
          <w:lang w:eastAsia="en-US"/>
        </w:rPr>
        <w:t>Показатель является комплексным, и его достижение позволит выполнить такие условия, как определение и соблюдение предельных объемов финансового обеспечения муниципальных программ Зимовниковского сельского поселения, обеспечение долгосрочной сбалансированности, оценку бюджетных рисков.</w:t>
      </w:r>
    </w:p>
    <w:p w:rsidR="005A7F9F" w:rsidRPr="005A7F9F" w:rsidRDefault="005A7F9F" w:rsidP="005A7F9F">
      <w:pPr>
        <w:tabs>
          <w:tab w:val="left" w:pos="1276"/>
        </w:tabs>
        <w:suppressAutoHyphens/>
        <w:ind w:firstLine="851"/>
        <w:jc w:val="both"/>
        <w:rPr>
          <w:rFonts w:eastAsia="Calibri"/>
          <w:sz w:val="28"/>
          <w:szCs w:val="28"/>
          <w:lang w:eastAsia="en-US"/>
        </w:rPr>
      </w:pPr>
      <w:r w:rsidRPr="005A7F9F">
        <w:rPr>
          <w:rFonts w:eastAsia="Calibri"/>
          <w:sz w:val="28"/>
          <w:szCs w:val="28"/>
          <w:lang w:eastAsia="en-US"/>
        </w:rPr>
        <w:t>2. Качество управления финансами Зимовниковского сельского поселения, определяемое Министерством финансов Ростовской области, степень.</w:t>
      </w:r>
    </w:p>
    <w:p w:rsidR="005A7F9F" w:rsidRPr="005A7F9F" w:rsidRDefault="005A7F9F" w:rsidP="005A7F9F">
      <w:pPr>
        <w:tabs>
          <w:tab w:val="left" w:pos="1134"/>
        </w:tabs>
        <w:suppressAutoHyphens/>
        <w:autoSpaceDE w:val="0"/>
        <w:autoSpaceDN w:val="0"/>
        <w:adjustRightInd w:val="0"/>
        <w:ind w:firstLine="851"/>
        <w:jc w:val="both"/>
        <w:rPr>
          <w:sz w:val="28"/>
          <w:szCs w:val="28"/>
        </w:rPr>
      </w:pPr>
      <w:r w:rsidRPr="005A7F9F">
        <w:rPr>
          <w:sz w:val="28"/>
          <w:szCs w:val="28"/>
        </w:rPr>
        <w:t>Данный показатель определяет степень качества управления муниципальными финансами и рассчитывается Министерством финансов Ростовской области в соответствии с установленным им порядком.</w:t>
      </w:r>
    </w:p>
    <w:p w:rsidR="005A7F9F" w:rsidRPr="005A7F9F" w:rsidRDefault="005A7F9F" w:rsidP="005A7F9F">
      <w:pPr>
        <w:suppressAutoHyphens/>
        <w:autoSpaceDE w:val="0"/>
        <w:autoSpaceDN w:val="0"/>
        <w:adjustRightInd w:val="0"/>
        <w:ind w:left="78" w:firstLine="773"/>
        <w:jc w:val="both"/>
        <w:rPr>
          <w:sz w:val="28"/>
          <w:szCs w:val="28"/>
        </w:rPr>
      </w:pPr>
      <w:r w:rsidRPr="005A7F9F">
        <w:rPr>
          <w:sz w:val="28"/>
          <w:szCs w:val="28"/>
        </w:rPr>
        <w:t>4. Наличие просроченной кредиторской задолженности бюджета Зимовниковского сельского поселения, да/нет.</w:t>
      </w:r>
    </w:p>
    <w:p w:rsidR="005A7F9F" w:rsidRPr="005A7F9F" w:rsidRDefault="005A7F9F" w:rsidP="005A7F9F">
      <w:pPr>
        <w:tabs>
          <w:tab w:val="left" w:pos="1134"/>
        </w:tabs>
        <w:suppressAutoHyphens/>
        <w:autoSpaceDE w:val="0"/>
        <w:autoSpaceDN w:val="0"/>
        <w:adjustRightInd w:val="0"/>
        <w:ind w:firstLine="851"/>
        <w:jc w:val="both"/>
        <w:rPr>
          <w:sz w:val="28"/>
          <w:szCs w:val="28"/>
        </w:rPr>
      </w:pPr>
      <w:r w:rsidRPr="005A7F9F">
        <w:rPr>
          <w:sz w:val="28"/>
          <w:szCs w:val="28"/>
        </w:rPr>
        <w:t>Данный показатель отражает эффективность принимаемых мер по достаточности финансового обеспечения расходных обязательств местного бюджетов.</w:t>
      </w:r>
    </w:p>
    <w:p w:rsidR="005A7F9F" w:rsidRPr="005A7F9F" w:rsidRDefault="005A7F9F" w:rsidP="005A7F9F">
      <w:pPr>
        <w:tabs>
          <w:tab w:val="left" w:pos="1134"/>
        </w:tabs>
        <w:suppressAutoHyphens/>
        <w:autoSpaceDE w:val="0"/>
        <w:autoSpaceDN w:val="0"/>
        <w:adjustRightInd w:val="0"/>
        <w:ind w:firstLine="851"/>
        <w:jc w:val="both"/>
        <w:rPr>
          <w:sz w:val="28"/>
          <w:szCs w:val="28"/>
        </w:rPr>
      </w:pPr>
      <w:r w:rsidRPr="005A7F9F">
        <w:rPr>
          <w:sz w:val="28"/>
          <w:szCs w:val="28"/>
        </w:rPr>
        <w:t>Особенностью целевых показателей является не только их количественные характеристики, но и качественные, связанные со спецификой муниципальной программы, например, показатели, характеризующие соблюдение бюджетного законодательства.</w:t>
      </w:r>
    </w:p>
    <w:p w:rsidR="005A7F9F" w:rsidRPr="005A7F9F" w:rsidRDefault="005A7F9F" w:rsidP="005A7F9F">
      <w:pPr>
        <w:tabs>
          <w:tab w:val="left" w:pos="1134"/>
        </w:tabs>
        <w:suppressAutoHyphens/>
        <w:autoSpaceDE w:val="0"/>
        <w:autoSpaceDN w:val="0"/>
        <w:adjustRightInd w:val="0"/>
        <w:ind w:firstLine="851"/>
        <w:jc w:val="both"/>
        <w:rPr>
          <w:sz w:val="28"/>
          <w:szCs w:val="28"/>
        </w:rPr>
      </w:pPr>
      <w:r w:rsidRPr="005A7F9F">
        <w:rPr>
          <w:sz w:val="28"/>
          <w:szCs w:val="28"/>
        </w:rPr>
        <w:t>Значения и методика расчета показателей муниципальной программы приведены в приложениях № 1 и № 6 к муниципальной программе.</w:t>
      </w:r>
    </w:p>
    <w:p w:rsidR="005A7F9F" w:rsidRPr="005A7F9F" w:rsidRDefault="005A7F9F" w:rsidP="005A7F9F">
      <w:pPr>
        <w:tabs>
          <w:tab w:val="left" w:pos="1134"/>
        </w:tabs>
        <w:suppressAutoHyphens/>
        <w:autoSpaceDE w:val="0"/>
        <w:autoSpaceDN w:val="0"/>
        <w:adjustRightInd w:val="0"/>
        <w:ind w:firstLine="851"/>
        <w:jc w:val="both"/>
        <w:rPr>
          <w:sz w:val="28"/>
          <w:szCs w:val="28"/>
        </w:rPr>
      </w:pPr>
      <w:r w:rsidRPr="005A7F9F">
        <w:rPr>
          <w:sz w:val="28"/>
          <w:szCs w:val="28"/>
        </w:rPr>
        <w:t>Основные ожидаемые результаты реализации программы.</w:t>
      </w:r>
    </w:p>
    <w:p w:rsidR="005A7F9F" w:rsidRPr="005A7F9F" w:rsidRDefault="005A7F9F" w:rsidP="005A7F9F">
      <w:pPr>
        <w:tabs>
          <w:tab w:val="left" w:pos="1134"/>
        </w:tabs>
        <w:suppressAutoHyphens/>
        <w:autoSpaceDE w:val="0"/>
        <w:autoSpaceDN w:val="0"/>
        <w:adjustRightInd w:val="0"/>
        <w:ind w:firstLine="851"/>
        <w:jc w:val="both"/>
        <w:rPr>
          <w:sz w:val="28"/>
          <w:szCs w:val="28"/>
        </w:rPr>
      </w:pPr>
      <w:r w:rsidRPr="005A7F9F">
        <w:rPr>
          <w:sz w:val="28"/>
          <w:szCs w:val="28"/>
        </w:rPr>
        <w:t>1. Создание стабильных финансовых условий для повышения уровня и качества жизни населения Зимовниковского сельского поселения.</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 xml:space="preserve">Указанный результат </w:t>
      </w:r>
      <w:proofErr w:type="gramStart"/>
      <w:r w:rsidRPr="005A7F9F">
        <w:rPr>
          <w:sz w:val="28"/>
          <w:szCs w:val="28"/>
        </w:rPr>
        <w:t>будет</w:t>
      </w:r>
      <w:proofErr w:type="gramEnd"/>
      <w:r w:rsidRPr="005A7F9F">
        <w:rPr>
          <w:sz w:val="28"/>
          <w:szCs w:val="28"/>
        </w:rPr>
        <w:t xml:space="preserve"> достигнут за счет обеспечения исполнения расходных обязательств Зимовниковского сельского поселения при сохранении долгосрочной сбалансированности и устойчивости местного бюджета, </w:t>
      </w:r>
      <w:r w:rsidRPr="005A7F9F">
        <w:rPr>
          <w:sz w:val="28"/>
          <w:szCs w:val="28"/>
        </w:rPr>
        <w:lastRenderedPageBreak/>
        <w:t>оптимальной долговой нагрузки с созданием механизмов и условий для оценки эффективности бюджетных расходов.</w:t>
      </w:r>
    </w:p>
    <w:p w:rsidR="005A7F9F" w:rsidRPr="005A7F9F" w:rsidRDefault="005A7F9F" w:rsidP="005A7F9F">
      <w:pPr>
        <w:tabs>
          <w:tab w:val="left" w:pos="1134"/>
        </w:tabs>
        <w:suppressAutoHyphens/>
        <w:autoSpaceDE w:val="0"/>
        <w:autoSpaceDN w:val="0"/>
        <w:adjustRightInd w:val="0"/>
        <w:ind w:firstLine="851"/>
        <w:jc w:val="both"/>
        <w:rPr>
          <w:sz w:val="28"/>
          <w:szCs w:val="28"/>
        </w:rPr>
      </w:pPr>
      <w:r w:rsidRPr="005A7F9F">
        <w:rPr>
          <w:sz w:val="28"/>
          <w:szCs w:val="28"/>
        </w:rPr>
        <w:t>2. Сбалансированность бюджета Зимовниковского сельского поселения и отсутствие просроченной кредиторской задолженности местного бюджета.</w:t>
      </w:r>
    </w:p>
    <w:p w:rsidR="005A7F9F" w:rsidRPr="005A7F9F" w:rsidRDefault="005A7F9F" w:rsidP="005A7F9F">
      <w:pPr>
        <w:tabs>
          <w:tab w:val="left" w:pos="1134"/>
        </w:tabs>
        <w:suppressAutoHyphens/>
        <w:autoSpaceDE w:val="0"/>
        <w:autoSpaceDN w:val="0"/>
        <w:adjustRightInd w:val="0"/>
        <w:ind w:firstLine="851"/>
        <w:jc w:val="both"/>
        <w:rPr>
          <w:sz w:val="28"/>
          <w:szCs w:val="28"/>
        </w:rPr>
      </w:pPr>
      <w:r w:rsidRPr="005A7F9F">
        <w:rPr>
          <w:sz w:val="28"/>
          <w:szCs w:val="28"/>
        </w:rPr>
        <w:t xml:space="preserve">Указанный результат </w:t>
      </w:r>
      <w:proofErr w:type="gramStart"/>
      <w:r w:rsidRPr="005A7F9F">
        <w:rPr>
          <w:sz w:val="28"/>
          <w:szCs w:val="28"/>
        </w:rPr>
        <w:t>будет</w:t>
      </w:r>
      <w:proofErr w:type="gramEnd"/>
      <w:r w:rsidRPr="005A7F9F">
        <w:rPr>
          <w:sz w:val="28"/>
          <w:szCs w:val="28"/>
        </w:rPr>
        <w:t xml:space="preserve"> достигнут за счет наращивания собственной доходной базы и мониторинга основных параметров местного бюджета.</w:t>
      </w:r>
    </w:p>
    <w:p w:rsidR="005A7F9F" w:rsidRPr="005A7F9F" w:rsidRDefault="005A7F9F" w:rsidP="005A7F9F">
      <w:pPr>
        <w:tabs>
          <w:tab w:val="left" w:pos="1134"/>
        </w:tabs>
        <w:suppressAutoHyphens/>
        <w:autoSpaceDE w:val="0"/>
        <w:autoSpaceDN w:val="0"/>
        <w:adjustRightInd w:val="0"/>
        <w:ind w:firstLine="851"/>
        <w:jc w:val="both"/>
        <w:rPr>
          <w:sz w:val="28"/>
          <w:szCs w:val="28"/>
        </w:rPr>
      </w:pPr>
      <w:r w:rsidRPr="005A7F9F">
        <w:rPr>
          <w:sz w:val="28"/>
          <w:szCs w:val="28"/>
        </w:rPr>
        <w:t>В силу постоянного характера решаемых в рамках муниципальной программы задач, выделение отдельных этапов ее реализации не предусматривается.</w:t>
      </w:r>
    </w:p>
    <w:p w:rsidR="005A7F9F" w:rsidRPr="005A7F9F" w:rsidRDefault="005A7F9F" w:rsidP="005A7F9F">
      <w:pPr>
        <w:tabs>
          <w:tab w:val="left" w:pos="1134"/>
        </w:tabs>
        <w:suppressAutoHyphens/>
        <w:autoSpaceDE w:val="0"/>
        <w:autoSpaceDN w:val="0"/>
        <w:adjustRightInd w:val="0"/>
        <w:ind w:firstLine="851"/>
        <w:jc w:val="both"/>
        <w:rPr>
          <w:sz w:val="28"/>
          <w:szCs w:val="28"/>
        </w:rPr>
      </w:pPr>
    </w:p>
    <w:p w:rsidR="005A7F9F" w:rsidRPr="005A7F9F" w:rsidRDefault="005A7F9F" w:rsidP="008519E5">
      <w:pPr>
        <w:numPr>
          <w:ilvl w:val="0"/>
          <w:numId w:val="4"/>
        </w:numPr>
        <w:tabs>
          <w:tab w:val="left" w:pos="284"/>
        </w:tabs>
        <w:suppressAutoHyphens/>
        <w:autoSpaceDE w:val="0"/>
        <w:autoSpaceDN w:val="0"/>
        <w:adjustRightInd w:val="0"/>
        <w:ind w:left="0" w:firstLine="0"/>
        <w:contextualSpacing/>
        <w:jc w:val="center"/>
        <w:rPr>
          <w:sz w:val="28"/>
          <w:szCs w:val="28"/>
        </w:rPr>
      </w:pPr>
      <w:r w:rsidRPr="005A7F9F">
        <w:rPr>
          <w:sz w:val="28"/>
          <w:szCs w:val="28"/>
        </w:rPr>
        <w:t>Обоснование выделения подпрограмм муниципальной программы, обобщенная характеристика основных мероприятий и мероприятий ведомственных целевых программ</w:t>
      </w:r>
    </w:p>
    <w:p w:rsidR="005A7F9F" w:rsidRPr="005A7F9F" w:rsidRDefault="005A7F9F" w:rsidP="005A7F9F">
      <w:pPr>
        <w:tabs>
          <w:tab w:val="left" w:pos="284"/>
        </w:tabs>
        <w:suppressAutoHyphens/>
        <w:autoSpaceDE w:val="0"/>
        <w:autoSpaceDN w:val="0"/>
        <w:adjustRightInd w:val="0"/>
        <w:contextualSpacing/>
        <w:rPr>
          <w:sz w:val="28"/>
          <w:szCs w:val="28"/>
        </w:rPr>
      </w:pPr>
    </w:p>
    <w:p w:rsidR="005A7F9F" w:rsidRPr="005A7F9F" w:rsidRDefault="005A7F9F" w:rsidP="005A7F9F">
      <w:pPr>
        <w:suppressAutoHyphens/>
        <w:ind w:firstLine="851"/>
        <w:jc w:val="both"/>
        <w:rPr>
          <w:rFonts w:eastAsia="Calibri"/>
          <w:sz w:val="28"/>
          <w:szCs w:val="28"/>
          <w:lang w:eastAsia="en-US"/>
        </w:rPr>
      </w:pPr>
      <w:r w:rsidRPr="005A7F9F">
        <w:rPr>
          <w:rFonts w:eastAsia="Calibri"/>
          <w:sz w:val="28"/>
          <w:szCs w:val="28"/>
          <w:lang w:eastAsia="en-US"/>
        </w:rPr>
        <w:t>Муниципальная программа включает в своем составе 4 подпрограммы:</w:t>
      </w:r>
    </w:p>
    <w:p w:rsidR="005A7F9F" w:rsidRPr="005A7F9F" w:rsidRDefault="005A7F9F" w:rsidP="005A7F9F">
      <w:pPr>
        <w:suppressAutoHyphens/>
        <w:ind w:firstLine="851"/>
        <w:jc w:val="both"/>
        <w:rPr>
          <w:rFonts w:eastAsia="Calibri"/>
          <w:sz w:val="28"/>
          <w:szCs w:val="28"/>
          <w:lang w:eastAsia="en-US"/>
        </w:rPr>
      </w:pPr>
      <w:r w:rsidRPr="005A7F9F">
        <w:rPr>
          <w:rFonts w:eastAsia="Calibri"/>
          <w:sz w:val="28"/>
          <w:szCs w:val="28"/>
          <w:lang w:eastAsia="en-US"/>
        </w:rPr>
        <w:t>1. Долгосрочное финансовое планирование.</w:t>
      </w:r>
    </w:p>
    <w:p w:rsidR="005A7F9F" w:rsidRPr="005A7F9F" w:rsidRDefault="005A7F9F" w:rsidP="005A7F9F">
      <w:pPr>
        <w:suppressAutoHyphens/>
        <w:ind w:firstLine="851"/>
        <w:jc w:val="both"/>
        <w:rPr>
          <w:rFonts w:eastAsia="Calibri"/>
          <w:sz w:val="28"/>
          <w:szCs w:val="28"/>
          <w:lang w:eastAsia="en-US"/>
        </w:rPr>
      </w:pPr>
      <w:r w:rsidRPr="005A7F9F">
        <w:rPr>
          <w:rFonts w:eastAsia="Calibri"/>
          <w:sz w:val="28"/>
          <w:szCs w:val="28"/>
          <w:lang w:eastAsia="en-US"/>
        </w:rPr>
        <w:t>2. Нормативно-методическое обеспечение и организация бюджетного процесса.</w:t>
      </w:r>
    </w:p>
    <w:p w:rsidR="005A7F9F" w:rsidRPr="005A7F9F" w:rsidRDefault="005A7F9F" w:rsidP="005A7F9F">
      <w:pPr>
        <w:suppressAutoHyphens/>
        <w:ind w:firstLine="851"/>
        <w:jc w:val="both"/>
        <w:rPr>
          <w:rFonts w:eastAsia="Calibri"/>
          <w:sz w:val="28"/>
          <w:szCs w:val="28"/>
          <w:lang w:eastAsia="en-US"/>
        </w:rPr>
      </w:pPr>
      <w:r w:rsidRPr="005A7F9F">
        <w:rPr>
          <w:rFonts w:eastAsia="Calibri"/>
          <w:sz w:val="28"/>
          <w:szCs w:val="28"/>
          <w:lang w:eastAsia="en-US"/>
        </w:rPr>
        <w:t>3. Управление муниципальным долгом Зимовниковского сельского поселения.</w:t>
      </w:r>
    </w:p>
    <w:p w:rsidR="005A7F9F" w:rsidRPr="005A7F9F" w:rsidRDefault="005A7F9F" w:rsidP="005A7F9F">
      <w:pPr>
        <w:suppressAutoHyphens/>
        <w:ind w:firstLine="851"/>
        <w:jc w:val="both"/>
        <w:rPr>
          <w:rFonts w:eastAsia="Calibri"/>
          <w:sz w:val="28"/>
          <w:szCs w:val="28"/>
          <w:lang w:eastAsia="en-US"/>
        </w:rPr>
      </w:pPr>
      <w:r w:rsidRPr="005A7F9F">
        <w:rPr>
          <w:rFonts w:eastAsia="Calibri"/>
          <w:sz w:val="28"/>
          <w:szCs w:val="28"/>
          <w:lang w:eastAsia="en-US"/>
        </w:rPr>
        <w:t>4. Внедрение интегрированной информационной системы управления общественными финансами «Электронный бюджет».</w:t>
      </w:r>
    </w:p>
    <w:p w:rsidR="005A7F9F" w:rsidRPr="005A7F9F" w:rsidRDefault="005A7F9F" w:rsidP="005A7F9F">
      <w:pPr>
        <w:suppressAutoHyphens/>
        <w:ind w:firstLine="851"/>
        <w:jc w:val="both"/>
        <w:rPr>
          <w:rFonts w:eastAsia="Calibri"/>
          <w:sz w:val="28"/>
          <w:szCs w:val="28"/>
          <w:lang w:eastAsia="en-US"/>
        </w:rPr>
      </w:pPr>
      <w:r w:rsidRPr="005A7F9F">
        <w:rPr>
          <w:rFonts w:eastAsia="Calibri"/>
          <w:sz w:val="28"/>
          <w:szCs w:val="28"/>
          <w:lang w:eastAsia="en-US"/>
        </w:rPr>
        <w:t>5. Поддержание устойчивого исполнения местных бюджетов.</w:t>
      </w:r>
    </w:p>
    <w:p w:rsidR="005A7F9F" w:rsidRPr="005A7F9F" w:rsidRDefault="005A7F9F" w:rsidP="005A7F9F">
      <w:pPr>
        <w:suppressAutoHyphens/>
        <w:ind w:firstLine="851"/>
        <w:jc w:val="both"/>
        <w:rPr>
          <w:rFonts w:eastAsia="Calibri"/>
          <w:sz w:val="28"/>
          <w:szCs w:val="28"/>
          <w:lang w:eastAsia="en-US"/>
        </w:rPr>
      </w:pPr>
      <w:r w:rsidRPr="005A7F9F">
        <w:rPr>
          <w:rFonts w:eastAsia="Calibri"/>
          <w:sz w:val="28"/>
          <w:szCs w:val="28"/>
          <w:lang w:eastAsia="en-US"/>
        </w:rPr>
        <w:t>6. Содействие повышению качества управления муниципальными финансами.</w:t>
      </w:r>
    </w:p>
    <w:p w:rsidR="005A7F9F" w:rsidRPr="005A7F9F" w:rsidRDefault="005A7F9F" w:rsidP="005A7F9F">
      <w:pPr>
        <w:suppressAutoHyphens/>
        <w:ind w:firstLine="851"/>
        <w:jc w:val="both"/>
        <w:rPr>
          <w:rFonts w:eastAsia="Calibri"/>
          <w:sz w:val="28"/>
          <w:szCs w:val="28"/>
          <w:lang w:eastAsia="en-US"/>
        </w:rPr>
      </w:pPr>
      <w:r w:rsidRPr="005A7F9F">
        <w:rPr>
          <w:rFonts w:eastAsia="Calibri"/>
          <w:sz w:val="28"/>
          <w:szCs w:val="28"/>
          <w:lang w:eastAsia="en-US"/>
        </w:rPr>
        <w:t>Данные подпрограммы выделены исходя из поставленных в муниципальной программе целей и решаемых в ее рамках задач с учетом их обособленности, приоритетности и актуальности.</w:t>
      </w:r>
    </w:p>
    <w:p w:rsidR="005A7F9F" w:rsidRPr="005A7F9F" w:rsidRDefault="005A7F9F" w:rsidP="005A7F9F">
      <w:pPr>
        <w:suppressAutoHyphens/>
        <w:ind w:firstLine="851"/>
        <w:jc w:val="both"/>
        <w:rPr>
          <w:rFonts w:eastAsia="Calibri"/>
          <w:sz w:val="28"/>
          <w:szCs w:val="28"/>
          <w:lang w:eastAsia="en-US"/>
        </w:rPr>
      </w:pPr>
      <w:r w:rsidRPr="005A7F9F">
        <w:rPr>
          <w:rFonts w:eastAsia="Calibri"/>
          <w:sz w:val="28"/>
          <w:szCs w:val="28"/>
          <w:lang w:eastAsia="en-US"/>
        </w:rPr>
        <w:t>Муниципальной программой не предусматривается реализация ведомственных целевых программ.</w:t>
      </w:r>
    </w:p>
    <w:p w:rsidR="005A7F9F" w:rsidRPr="005A7F9F" w:rsidRDefault="005A7F9F" w:rsidP="005A7F9F">
      <w:pPr>
        <w:suppressAutoHyphens/>
        <w:ind w:firstLine="851"/>
        <w:jc w:val="both"/>
        <w:rPr>
          <w:rFonts w:eastAsia="Calibri"/>
          <w:sz w:val="28"/>
          <w:szCs w:val="28"/>
          <w:lang w:eastAsia="en-US"/>
        </w:rPr>
      </w:pPr>
      <w:r w:rsidRPr="005A7F9F">
        <w:rPr>
          <w:rFonts w:eastAsia="Calibri"/>
          <w:sz w:val="28"/>
          <w:szCs w:val="28"/>
          <w:lang w:eastAsia="en-US"/>
        </w:rPr>
        <w:t>Основные мероприятия муниципальной программы:</w:t>
      </w:r>
    </w:p>
    <w:p w:rsidR="005A7F9F" w:rsidRPr="005A7F9F" w:rsidRDefault="005A7F9F" w:rsidP="005A7F9F">
      <w:pPr>
        <w:suppressAutoHyphens/>
        <w:ind w:firstLine="851"/>
        <w:jc w:val="both"/>
        <w:rPr>
          <w:rFonts w:eastAsia="Calibri"/>
          <w:sz w:val="28"/>
          <w:szCs w:val="28"/>
          <w:lang w:eastAsia="en-US"/>
        </w:rPr>
      </w:pPr>
      <w:r w:rsidRPr="005A7F9F">
        <w:rPr>
          <w:rFonts w:eastAsia="Calibri"/>
          <w:sz w:val="28"/>
          <w:szCs w:val="28"/>
          <w:lang w:eastAsia="en-US"/>
        </w:rPr>
        <w:t>1. Разработка долгосрочной бюджетной стратегии Зимовниковского сельского поселения.</w:t>
      </w:r>
    </w:p>
    <w:p w:rsidR="005A7F9F" w:rsidRPr="005A7F9F" w:rsidRDefault="005A7F9F" w:rsidP="005A7F9F">
      <w:pPr>
        <w:suppressAutoHyphens/>
        <w:ind w:firstLine="851"/>
        <w:jc w:val="both"/>
        <w:rPr>
          <w:sz w:val="28"/>
          <w:szCs w:val="28"/>
        </w:rPr>
      </w:pPr>
      <w:r w:rsidRPr="005A7F9F">
        <w:rPr>
          <w:sz w:val="28"/>
          <w:szCs w:val="28"/>
        </w:rPr>
        <w:t>Данная стратегия будет разработана после утверждения долгосрочной бюджетной стратегии Ростовской области и прогноза долгосрочного социально-экономического развития Ростовской области до 2030 года.</w:t>
      </w:r>
    </w:p>
    <w:p w:rsidR="005A7F9F" w:rsidRPr="005A7F9F" w:rsidRDefault="005A7F9F" w:rsidP="005A7F9F">
      <w:pPr>
        <w:tabs>
          <w:tab w:val="left" w:pos="1134"/>
        </w:tabs>
        <w:suppressAutoHyphens/>
        <w:autoSpaceDE w:val="0"/>
        <w:autoSpaceDN w:val="0"/>
        <w:adjustRightInd w:val="0"/>
        <w:ind w:firstLine="851"/>
        <w:contextualSpacing/>
        <w:jc w:val="both"/>
        <w:rPr>
          <w:sz w:val="28"/>
          <w:szCs w:val="28"/>
        </w:rPr>
      </w:pPr>
      <w:r w:rsidRPr="005A7F9F">
        <w:rPr>
          <w:sz w:val="28"/>
          <w:szCs w:val="28"/>
        </w:rPr>
        <w:t>В настоящее время финансирование данного мероприятия не требуется. Вопрос финансового обеспечения реализации данного мероприятия будет дополнительно рассмотрен после приятия областной бюджетной стратегии до 2030 года.</w:t>
      </w:r>
    </w:p>
    <w:p w:rsidR="005A7F9F" w:rsidRPr="005A7F9F" w:rsidRDefault="005A7F9F" w:rsidP="005A7F9F">
      <w:pPr>
        <w:suppressAutoHyphens/>
        <w:ind w:firstLine="851"/>
        <w:jc w:val="both"/>
        <w:rPr>
          <w:rFonts w:eastAsia="Calibri"/>
          <w:sz w:val="28"/>
          <w:szCs w:val="28"/>
          <w:lang w:eastAsia="en-US"/>
        </w:rPr>
      </w:pPr>
      <w:r w:rsidRPr="005A7F9F">
        <w:rPr>
          <w:rFonts w:eastAsia="Calibri"/>
          <w:sz w:val="28"/>
          <w:szCs w:val="28"/>
          <w:lang w:eastAsia="en-US"/>
        </w:rPr>
        <w:t>2. Организация планирования и исполнения местного бюджета.</w:t>
      </w:r>
    </w:p>
    <w:p w:rsidR="005A7F9F" w:rsidRPr="005A7F9F" w:rsidRDefault="005A7F9F" w:rsidP="005A7F9F">
      <w:pPr>
        <w:tabs>
          <w:tab w:val="left" w:pos="1134"/>
        </w:tabs>
        <w:suppressAutoHyphens/>
        <w:autoSpaceDE w:val="0"/>
        <w:autoSpaceDN w:val="0"/>
        <w:adjustRightInd w:val="0"/>
        <w:ind w:firstLine="851"/>
        <w:contextualSpacing/>
        <w:jc w:val="both"/>
        <w:rPr>
          <w:sz w:val="28"/>
          <w:szCs w:val="28"/>
        </w:rPr>
      </w:pPr>
      <w:r w:rsidRPr="005A7F9F">
        <w:rPr>
          <w:sz w:val="28"/>
          <w:szCs w:val="28"/>
        </w:rPr>
        <w:t xml:space="preserve">В рамках данного мероприятия предусматривается своевременная и качественная подготовка и внесение на рассмотрение Администрации Зимовниковского сельского поселения проектов решений о бюджете Зимовниковского сельского поселения и об </w:t>
      </w:r>
      <w:proofErr w:type="gramStart"/>
      <w:r w:rsidRPr="005A7F9F">
        <w:rPr>
          <w:sz w:val="28"/>
          <w:szCs w:val="28"/>
        </w:rPr>
        <w:t>отчете</w:t>
      </w:r>
      <w:proofErr w:type="gramEnd"/>
      <w:r w:rsidRPr="005A7F9F">
        <w:rPr>
          <w:sz w:val="28"/>
          <w:szCs w:val="28"/>
        </w:rPr>
        <w:t xml:space="preserve"> об исполнении местного бюджета.</w:t>
      </w:r>
    </w:p>
    <w:p w:rsidR="005A7F9F" w:rsidRPr="005A7F9F" w:rsidRDefault="005A7F9F" w:rsidP="005A7F9F">
      <w:pPr>
        <w:tabs>
          <w:tab w:val="left" w:pos="1134"/>
        </w:tabs>
        <w:suppressAutoHyphens/>
        <w:autoSpaceDE w:val="0"/>
        <w:autoSpaceDN w:val="0"/>
        <w:adjustRightInd w:val="0"/>
        <w:ind w:firstLine="851"/>
        <w:contextualSpacing/>
        <w:jc w:val="both"/>
        <w:rPr>
          <w:sz w:val="28"/>
          <w:szCs w:val="28"/>
        </w:rPr>
      </w:pPr>
      <w:r w:rsidRPr="005A7F9F">
        <w:rPr>
          <w:sz w:val="28"/>
          <w:szCs w:val="28"/>
        </w:rPr>
        <w:lastRenderedPageBreak/>
        <w:t>Финансирование данного мероприятия не требуется.</w:t>
      </w:r>
    </w:p>
    <w:p w:rsidR="005A7F9F" w:rsidRPr="005A7F9F" w:rsidRDefault="005A7F9F" w:rsidP="005A7F9F">
      <w:pPr>
        <w:suppressAutoHyphens/>
        <w:ind w:firstLine="851"/>
        <w:jc w:val="both"/>
        <w:rPr>
          <w:rFonts w:eastAsia="Calibri"/>
          <w:sz w:val="28"/>
          <w:szCs w:val="28"/>
          <w:lang w:eastAsia="en-US"/>
        </w:rPr>
      </w:pPr>
      <w:r w:rsidRPr="005A7F9F">
        <w:rPr>
          <w:rFonts w:eastAsia="Calibri"/>
          <w:sz w:val="28"/>
          <w:szCs w:val="28"/>
          <w:lang w:eastAsia="en-US"/>
        </w:rPr>
        <w:t>Основные мероприятия муниципальной программы направлены на системное и последовательное достижение целей и эффективную реализацию поставленных задач, прежде всего за счет:</w:t>
      </w:r>
    </w:p>
    <w:p w:rsidR="005A7F9F" w:rsidRPr="005A7F9F" w:rsidRDefault="005A7F9F" w:rsidP="005A7F9F">
      <w:pPr>
        <w:suppressAutoHyphens/>
        <w:ind w:firstLine="851"/>
        <w:jc w:val="both"/>
        <w:rPr>
          <w:rFonts w:eastAsia="Calibri"/>
          <w:sz w:val="28"/>
          <w:szCs w:val="28"/>
          <w:lang w:eastAsia="en-US"/>
        </w:rPr>
      </w:pPr>
      <w:r w:rsidRPr="005A7F9F">
        <w:rPr>
          <w:rFonts w:eastAsia="Calibri"/>
          <w:sz w:val="28"/>
          <w:szCs w:val="28"/>
          <w:lang w:eastAsia="en-US"/>
        </w:rPr>
        <w:t>обеспечения долгосрочной сбалансированности и устойчивости бюджетной системы Зимовниковского сельского поселения;</w:t>
      </w:r>
    </w:p>
    <w:p w:rsidR="005A7F9F" w:rsidRPr="005A7F9F" w:rsidRDefault="005A7F9F" w:rsidP="005A7F9F">
      <w:pPr>
        <w:suppressAutoHyphens/>
        <w:ind w:firstLine="851"/>
        <w:jc w:val="both"/>
        <w:rPr>
          <w:rFonts w:eastAsia="Calibri"/>
          <w:sz w:val="28"/>
          <w:szCs w:val="28"/>
          <w:lang w:eastAsia="en-US"/>
        </w:rPr>
      </w:pPr>
      <w:r w:rsidRPr="005A7F9F">
        <w:rPr>
          <w:rFonts w:eastAsia="Calibri"/>
          <w:sz w:val="28"/>
          <w:szCs w:val="28"/>
          <w:lang w:eastAsia="en-US"/>
        </w:rPr>
        <w:t>своевременной и качественной подготовки проекта решения о местном бюджете на очередной финансовый год и плановый период;</w:t>
      </w:r>
    </w:p>
    <w:p w:rsidR="005A7F9F" w:rsidRPr="005A7F9F" w:rsidRDefault="005A7F9F" w:rsidP="005A7F9F">
      <w:pPr>
        <w:suppressAutoHyphens/>
        <w:ind w:firstLine="851"/>
        <w:jc w:val="both"/>
        <w:rPr>
          <w:rFonts w:eastAsia="Calibri"/>
          <w:sz w:val="28"/>
          <w:szCs w:val="28"/>
          <w:lang w:eastAsia="en-US"/>
        </w:rPr>
      </w:pPr>
      <w:r w:rsidRPr="005A7F9F">
        <w:rPr>
          <w:rFonts w:eastAsia="Calibri"/>
          <w:sz w:val="28"/>
          <w:szCs w:val="28"/>
          <w:lang w:eastAsia="en-US"/>
        </w:rPr>
        <w:t>соблюдения бюджетного законодательства;</w:t>
      </w:r>
    </w:p>
    <w:p w:rsidR="005A7F9F" w:rsidRPr="005A7F9F" w:rsidRDefault="005A7F9F" w:rsidP="005A7F9F">
      <w:pPr>
        <w:suppressAutoHyphens/>
        <w:ind w:firstLine="851"/>
        <w:jc w:val="both"/>
        <w:rPr>
          <w:rFonts w:eastAsia="Calibri"/>
          <w:sz w:val="28"/>
          <w:szCs w:val="28"/>
          <w:lang w:eastAsia="en-US"/>
        </w:rPr>
      </w:pPr>
      <w:r w:rsidRPr="005A7F9F">
        <w:rPr>
          <w:rFonts w:eastAsia="Calibri"/>
          <w:sz w:val="28"/>
          <w:szCs w:val="28"/>
          <w:lang w:eastAsia="en-US"/>
        </w:rPr>
        <w:t>создания условий для эффективного управления муниципальными финансами.</w:t>
      </w:r>
    </w:p>
    <w:p w:rsidR="005A7F9F" w:rsidRPr="005A7F9F" w:rsidRDefault="005A7F9F" w:rsidP="005A7F9F">
      <w:pPr>
        <w:suppressAutoHyphens/>
        <w:ind w:firstLine="851"/>
        <w:jc w:val="both"/>
        <w:rPr>
          <w:rFonts w:eastAsia="Calibri"/>
          <w:sz w:val="28"/>
          <w:szCs w:val="28"/>
          <w:lang w:eastAsia="en-US"/>
        </w:rPr>
      </w:pPr>
      <w:r w:rsidRPr="005A7F9F">
        <w:rPr>
          <w:rFonts w:eastAsia="Calibri"/>
          <w:sz w:val="28"/>
          <w:szCs w:val="28"/>
          <w:lang w:eastAsia="en-US"/>
        </w:rPr>
        <w:t>Муниципальной программой не предусматривается реализация ведомственных целевых программ.</w:t>
      </w:r>
    </w:p>
    <w:p w:rsidR="005A7F9F" w:rsidRPr="005A7F9F" w:rsidRDefault="005A7F9F" w:rsidP="008519E5">
      <w:pPr>
        <w:numPr>
          <w:ilvl w:val="0"/>
          <w:numId w:val="4"/>
        </w:numPr>
        <w:tabs>
          <w:tab w:val="left" w:pos="284"/>
        </w:tabs>
        <w:suppressAutoHyphens/>
        <w:autoSpaceDE w:val="0"/>
        <w:autoSpaceDN w:val="0"/>
        <w:adjustRightInd w:val="0"/>
        <w:ind w:left="0" w:firstLine="0"/>
        <w:contextualSpacing/>
        <w:jc w:val="center"/>
        <w:rPr>
          <w:sz w:val="28"/>
          <w:szCs w:val="28"/>
        </w:rPr>
      </w:pPr>
      <w:r w:rsidRPr="005A7F9F">
        <w:rPr>
          <w:sz w:val="28"/>
          <w:szCs w:val="28"/>
        </w:rPr>
        <w:t>Информация по ресурсному обеспечению муниципальной программы</w:t>
      </w:r>
    </w:p>
    <w:p w:rsidR="005A7F9F" w:rsidRPr="005A7F9F" w:rsidRDefault="005A7F9F" w:rsidP="005A7F9F">
      <w:pPr>
        <w:widowControl w:val="0"/>
        <w:suppressAutoHyphens/>
        <w:autoSpaceDE w:val="0"/>
        <w:autoSpaceDN w:val="0"/>
        <w:adjustRightInd w:val="0"/>
        <w:ind w:firstLine="851"/>
        <w:jc w:val="both"/>
        <w:rPr>
          <w:sz w:val="28"/>
          <w:szCs w:val="28"/>
        </w:rPr>
      </w:pPr>
      <w:r w:rsidRPr="005A7F9F">
        <w:rPr>
          <w:sz w:val="28"/>
          <w:szCs w:val="28"/>
        </w:rPr>
        <w:t>Финансовые ресурсы, необходимые для реализации муниципальной программы в 2014-2016 годах будут приведены в соответствие с объемами бюджетных ассигнований, предусмотренных Решением Зимовниковского районного Собрания депутатов «О бюджете Зимовниковского сельского поселения на 2014 год и на плановый период 2015 и 2016 годов».</w:t>
      </w:r>
    </w:p>
    <w:p w:rsidR="005A7F9F" w:rsidRPr="005A7F9F" w:rsidRDefault="005A7F9F" w:rsidP="005A7F9F">
      <w:pPr>
        <w:widowControl w:val="0"/>
        <w:suppressAutoHyphens/>
        <w:autoSpaceDE w:val="0"/>
        <w:autoSpaceDN w:val="0"/>
        <w:adjustRightInd w:val="0"/>
        <w:ind w:firstLine="709"/>
        <w:jc w:val="both"/>
        <w:rPr>
          <w:sz w:val="28"/>
          <w:szCs w:val="28"/>
        </w:rPr>
      </w:pPr>
      <w:r w:rsidRPr="005A7F9F">
        <w:rPr>
          <w:sz w:val="28"/>
          <w:szCs w:val="28"/>
        </w:rPr>
        <w:t>Прогноз общего объема финансового обеспечения реализации муниципальной программы за счет средств местного бюджета за весь период ее реализации составляет 0,0</w:t>
      </w:r>
      <w:r w:rsidRPr="005A7F9F">
        <w:rPr>
          <w:rFonts w:ascii="Arial" w:hAnsi="Arial" w:cs="Arial"/>
        </w:rPr>
        <w:t xml:space="preserve"> </w:t>
      </w:r>
      <w:r w:rsidRPr="005A7F9F">
        <w:rPr>
          <w:sz w:val="28"/>
          <w:szCs w:val="28"/>
        </w:rPr>
        <w:t xml:space="preserve">тыс. рублей. </w:t>
      </w:r>
    </w:p>
    <w:p w:rsidR="005A7F9F" w:rsidRPr="005A7F9F" w:rsidRDefault="005A7F9F" w:rsidP="005A7F9F">
      <w:pPr>
        <w:widowControl w:val="0"/>
        <w:suppressAutoHyphens/>
        <w:autoSpaceDE w:val="0"/>
        <w:autoSpaceDN w:val="0"/>
        <w:adjustRightInd w:val="0"/>
        <w:ind w:firstLine="709"/>
        <w:jc w:val="both"/>
        <w:rPr>
          <w:sz w:val="28"/>
          <w:szCs w:val="28"/>
        </w:rPr>
      </w:pPr>
      <w:r w:rsidRPr="005A7F9F">
        <w:rPr>
          <w:sz w:val="28"/>
          <w:szCs w:val="28"/>
        </w:rPr>
        <w:t>Ресурсное обеспечение реализации подпрограммы по годам представлено в приложении № 4 к муниципальной программе.</w:t>
      </w:r>
    </w:p>
    <w:p w:rsidR="005A7F9F" w:rsidRPr="005A7F9F" w:rsidRDefault="005A7F9F" w:rsidP="005A7F9F">
      <w:pPr>
        <w:widowControl w:val="0"/>
        <w:suppressAutoHyphens/>
        <w:autoSpaceDE w:val="0"/>
        <w:autoSpaceDN w:val="0"/>
        <w:adjustRightInd w:val="0"/>
        <w:ind w:firstLine="720"/>
        <w:jc w:val="center"/>
        <w:outlineLvl w:val="1"/>
        <w:rPr>
          <w:sz w:val="28"/>
          <w:szCs w:val="28"/>
        </w:rPr>
      </w:pPr>
      <w:r w:rsidRPr="005A7F9F">
        <w:rPr>
          <w:sz w:val="28"/>
          <w:szCs w:val="28"/>
        </w:rPr>
        <w:t>5. Методика оценки эффективности муниципальной программы</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Оценка эффективности реализации муниципальной программы будет осуществляться путем ежегодного сопоставления:</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1) фактических (в сопоставимых условиях) и планируемых значений целевых индикаторов муниципальной программы (целевой параметр – 100 процентов);</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2) фактических (в сопоставимых условиях) и планируемых объемов расходов местного бюджета на реализацию муниципальной программы и ее основных мероприятий (целевой параметр менее 100 процентов);</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3) числа выполненных и планируемых мероприятий плана реализации муниципальной программы.</w:t>
      </w:r>
    </w:p>
    <w:p w:rsidR="005A7F9F" w:rsidRPr="005A7F9F" w:rsidRDefault="005A7F9F" w:rsidP="005A7F9F">
      <w:pPr>
        <w:widowControl w:val="0"/>
        <w:suppressAutoHyphens/>
        <w:autoSpaceDE w:val="0"/>
        <w:autoSpaceDN w:val="0"/>
        <w:adjustRightInd w:val="0"/>
        <w:ind w:firstLine="709"/>
        <w:jc w:val="center"/>
        <w:outlineLvl w:val="1"/>
        <w:rPr>
          <w:sz w:val="28"/>
          <w:szCs w:val="28"/>
        </w:rPr>
      </w:pPr>
    </w:p>
    <w:p w:rsidR="005A7F9F" w:rsidRPr="005A7F9F" w:rsidRDefault="005A7F9F" w:rsidP="005A7F9F">
      <w:pPr>
        <w:widowControl w:val="0"/>
        <w:suppressAutoHyphens/>
        <w:autoSpaceDE w:val="0"/>
        <w:autoSpaceDN w:val="0"/>
        <w:adjustRightInd w:val="0"/>
        <w:ind w:firstLine="709"/>
        <w:jc w:val="center"/>
        <w:outlineLvl w:val="1"/>
        <w:rPr>
          <w:sz w:val="28"/>
          <w:szCs w:val="28"/>
        </w:rPr>
      </w:pPr>
    </w:p>
    <w:p w:rsidR="005A7F9F" w:rsidRPr="005A7F9F" w:rsidRDefault="005A7F9F" w:rsidP="005A7F9F">
      <w:pPr>
        <w:widowControl w:val="0"/>
        <w:suppressAutoHyphens/>
        <w:autoSpaceDE w:val="0"/>
        <w:autoSpaceDN w:val="0"/>
        <w:adjustRightInd w:val="0"/>
        <w:ind w:firstLine="709"/>
        <w:jc w:val="center"/>
        <w:outlineLvl w:val="1"/>
        <w:rPr>
          <w:sz w:val="28"/>
          <w:szCs w:val="28"/>
        </w:rPr>
      </w:pPr>
    </w:p>
    <w:p w:rsidR="005A7F9F" w:rsidRPr="005A7F9F" w:rsidRDefault="005A7F9F" w:rsidP="005A7F9F">
      <w:pPr>
        <w:widowControl w:val="0"/>
        <w:suppressAutoHyphens/>
        <w:autoSpaceDE w:val="0"/>
        <w:autoSpaceDN w:val="0"/>
        <w:adjustRightInd w:val="0"/>
        <w:ind w:firstLine="709"/>
        <w:jc w:val="center"/>
        <w:outlineLvl w:val="1"/>
        <w:rPr>
          <w:sz w:val="28"/>
          <w:szCs w:val="28"/>
        </w:rPr>
      </w:pPr>
    </w:p>
    <w:p w:rsidR="005A7F9F" w:rsidRPr="005A7F9F" w:rsidRDefault="005A7F9F" w:rsidP="005A7F9F">
      <w:pPr>
        <w:widowControl w:val="0"/>
        <w:suppressAutoHyphens/>
        <w:autoSpaceDE w:val="0"/>
        <w:autoSpaceDN w:val="0"/>
        <w:adjustRightInd w:val="0"/>
        <w:ind w:firstLine="709"/>
        <w:jc w:val="center"/>
        <w:outlineLvl w:val="1"/>
        <w:rPr>
          <w:sz w:val="28"/>
          <w:szCs w:val="28"/>
        </w:rPr>
      </w:pPr>
    </w:p>
    <w:p w:rsidR="005A7F9F" w:rsidRPr="005A7F9F" w:rsidRDefault="005A7F9F" w:rsidP="005A7F9F">
      <w:pPr>
        <w:widowControl w:val="0"/>
        <w:suppressAutoHyphens/>
        <w:autoSpaceDE w:val="0"/>
        <w:autoSpaceDN w:val="0"/>
        <w:adjustRightInd w:val="0"/>
        <w:ind w:firstLine="709"/>
        <w:jc w:val="center"/>
        <w:outlineLvl w:val="1"/>
        <w:rPr>
          <w:sz w:val="28"/>
          <w:szCs w:val="28"/>
        </w:rPr>
      </w:pPr>
    </w:p>
    <w:p w:rsidR="005A7F9F" w:rsidRPr="005A7F9F" w:rsidRDefault="005A7F9F" w:rsidP="005A7F9F">
      <w:pPr>
        <w:widowControl w:val="0"/>
        <w:suppressAutoHyphens/>
        <w:autoSpaceDE w:val="0"/>
        <w:autoSpaceDN w:val="0"/>
        <w:adjustRightInd w:val="0"/>
        <w:ind w:firstLine="709"/>
        <w:jc w:val="center"/>
        <w:outlineLvl w:val="1"/>
        <w:rPr>
          <w:sz w:val="28"/>
          <w:szCs w:val="28"/>
        </w:rPr>
      </w:pPr>
    </w:p>
    <w:p w:rsidR="005A7F9F" w:rsidRPr="005A7F9F" w:rsidRDefault="005A7F9F" w:rsidP="005A7F9F">
      <w:pPr>
        <w:widowControl w:val="0"/>
        <w:suppressAutoHyphens/>
        <w:autoSpaceDE w:val="0"/>
        <w:autoSpaceDN w:val="0"/>
        <w:adjustRightInd w:val="0"/>
        <w:ind w:firstLine="709"/>
        <w:jc w:val="center"/>
        <w:outlineLvl w:val="1"/>
        <w:rPr>
          <w:sz w:val="28"/>
          <w:szCs w:val="28"/>
        </w:rPr>
      </w:pPr>
    </w:p>
    <w:p w:rsidR="005A7F9F" w:rsidRPr="005A7F9F" w:rsidRDefault="005A7F9F" w:rsidP="005A7F9F">
      <w:pPr>
        <w:widowControl w:val="0"/>
        <w:suppressAutoHyphens/>
        <w:autoSpaceDE w:val="0"/>
        <w:autoSpaceDN w:val="0"/>
        <w:adjustRightInd w:val="0"/>
        <w:ind w:firstLine="709"/>
        <w:jc w:val="center"/>
        <w:outlineLvl w:val="1"/>
        <w:rPr>
          <w:sz w:val="28"/>
          <w:szCs w:val="28"/>
        </w:rPr>
      </w:pPr>
    </w:p>
    <w:p w:rsidR="005A7F9F" w:rsidRPr="005A7F9F" w:rsidRDefault="005A7F9F" w:rsidP="005A7F9F">
      <w:pPr>
        <w:widowControl w:val="0"/>
        <w:suppressAutoHyphens/>
        <w:autoSpaceDE w:val="0"/>
        <w:autoSpaceDN w:val="0"/>
        <w:adjustRightInd w:val="0"/>
        <w:ind w:firstLine="709"/>
        <w:jc w:val="center"/>
        <w:outlineLvl w:val="1"/>
        <w:rPr>
          <w:sz w:val="28"/>
          <w:szCs w:val="28"/>
        </w:rPr>
      </w:pPr>
    </w:p>
    <w:p w:rsidR="005A7F9F" w:rsidRPr="005A7F9F" w:rsidRDefault="005A7F9F" w:rsidP="005A7F9F">
      <w:pPr>
        <w:widowControl w:val="0"/>
        <w:suppressAutoHyphens/>
        <w:autoSpaceDE w:val="0"/>
        <w:autoSpaceDN w:val="0"/>
        <w:adjustRightInd w:val="0"/>
        <w:ind w:firstLine="709"/>
        <w:jc w:val="center"/>
        <w:outlineLvl w:val="1"/>
        <w:rPr>
          <w:sz w:val="28"/>
          <w:szCs w:val="28"/>
        </w:rPr>
      </w:pPr>
    </w:p>
    <w:p w:rsidR="005A7F9F" w:rsidRPr="005A7F9F" w:rsidRDefault="005A7F9F" w:rsidP="005A7F9F">
      <w:pPr>
        <w:widowControl w:val="0"/>
        <w:suppressAutoHyphens/>
        <w:autoSpaceDE w:val="0"/>
        <w:autoSpaceDN w:val="0"/>
        <w:adjustRightInd w:val="0"/>
        <w:ind w:firstLine="709"/>
        <w:jc w:val="center"/>
        <w:outlineLvl w:val="1"/>
        <w:rPr>
          <w:sz w:val="28"/>
          <w:szCs w:val="28"/>
        </w:rPr>
      </w:pPr>
    </w:p>
    <w:p w:rsidR="005A7F9F" w:rsidRPr="005A7F9F" w:rsidRDefault="005A7F9F" w:rsidP="005A7F9F">
      <w:pPr>
        <w:widowControl w:val="0"/>
        <w:suppressAutoHyphens/>
        <w:autoSpaceDE w:val="0"/>
        <w:autoSpaceDN w:val="0"/>
        <w:adjustRightInd w:val="0"/>
        <w:ind w:firstLine="709"/>
        <w:jc w:val="center"/>
        <w:outlineLvl w:val="1"/>
        <w:rPr>
          <w:sz w:val="28"/>
          <w:szCs w:val="28"/>
        </w:rPr>
      </w:pPr>
    </w:p>
    <w:p w:rsidR="005A7F9F" w:rsidRPr="005A7F9F" w:rsidRDefault="005A7F9F" w:rsidP="005A7F9F">
      <w:pPr>
        <w:widowControl w:val="0"/>
        <w:suppressAutoHyphens/>
        <w:autoSpaceDE w:val="0"/>
        <w:autoSpaceDN w:val="0"/>
        <w:adjustRightInd w:val="0"/>
        <w:ind w:firstLine="709"/>
        <w:jc w:val="center"/>
        <w:outlineLvl w:val="1"/>
        <w:rPr>
          <w:sz w:val="28"/>
          <w:szCs w:val="28"/>
        </w:rPr>
      </w:pPr>
    </w:p>
    <w:p w:rsidR="005A7F9F" w:rsidRPr="005A7F9F" w:rsidRDefault="005A7F9F" w:rsidP="005A7F9F">
      <w:pPr>
        <w:widowControl w:val="0"/>
        <w:suppressAutoHyphens/>
        <w:autoSpaceDE w:val="0"/>
        <w:autoSpaceDN w:val="0"/>
        <w:adjustRightInd w:val="0"/>
        <w:ind w:firstLine="709"/>
        <w:jc w:val="center"/>
        <w:outlineLvl w:val="1"/>
        <w:rPr>
          <w:sz w:val="28"/>
          <w:szCs w:val="28"/>
        </w:rPr>
      </w:pPr>
    </w:p>
    <w:p w:rsidR="005A7F9F" w:rsidRPr="005A7F9F" w:rsidRDefault="005A7F9F" w:rsidP="005A7F9F">
      <w:pPr>
        <w:widowControl w:val="0"/>
        <w:suppressAutoHyphens/>
        <w:autoSpaceDE w:val="0"/>
        <w:autoSpaceDN w:val="0"/>
        <w:adjustRightInd w:val="0"/>
        <w:ind w:firstLine="709"/>
        <w:jc w:val="center"/>
        <w:outlineLvl w:val="1"/>
        <w:rPr>
          <w:sz w:val="28"/>
          <w:szCs w:val="28"/>
        </w:rPr>
      </w:pPr>
    </w:p>
    <w:p w:rsidR="005A7F9F" w:rsidRPr="005A7F9F" w:rsidRDefault="005A7F9F" w:rsidP="005A7F9F">
      <w:pPr>
        <w:widowControl w:val="0"/>
        <w:suppressAutoHyphens/>
        <w:autoSpaceDE w:val="0"/>
        <w:autoSpaceDN w:val="0"/>
        <w:adjustRightInd w:val="0"/>
        <w:ind w:firstLine="709"/>
        <w:jc w:val="center"/>
        <w:outlineLvl w:val="1"/>
        <w:rPr>
          <w:sz w:val="28"/>
          <w:szCs w:val="28"/>
        </w:rPr>
      </w:pPr>
    </w:p>
    <w:p w:rsidR="005A7F9F" w:rsidRPr="005A7F9F" w:rsidRDefault="005A7F9F" w:rsidP="005A7F9F">
      <w:pPr>
        <w:widowControl w:val="0"/>
        <w:suppressAutoHyphens/>
        <w:autoSpaceDE w:val="0"/>
        <w:autoSpaceDN w:val="0"/>
        <w:adjustRightInd w:val="0"/>
        <w:ind w:firstLine="709"/>
        <w:jc w:val="center"/>
        <w:outlineLvl w:val="1"/>
        <w:rPr>
          <w:sz w:val="28"/>
          <w:szCs w:val="28"/>
        </w:rPr>
      </w:pPr>
    </w:p>
    <w:p w:rsidR="005A7F9F" w:rsidRPr="005A7F9F" w:rsidRDefault="005A7F9F" w:rsidP="005A7F9F">
      <w:pPr>
        <w:widowControl w:val="0"/>
        <w:suppressAutoHyphens/>
        <w:autoSpaceDE w:val="0"/>
        <w:autoSpaceDN w:val="0"/>
        <w:adjustRightInd w:val="0"/>
        <w:ind w:firstLine="709"/>
        <w:jc w:val="center"/>
        <w:outlineLvl w:val="1"/>
        <w:rPr>
          <w:sz w:val="28"/>
          <w:szCs w:val="28"/>
        </w:rPr>
      </w:pPr>
      <w:r w:rsidRPr="005A7F9F">
        <w:rPr>
          <w:sz w:val="28"/>
          <w:szCs w:val="28"/>
        </w:rPr>
        <w:t>Подпрограмма 1 «Долгосрочное финансовое планирование»</w:t>
      </w:r>
    </w:p>
    <w:p w:rsidR="005A7F9F" w:rsidRPr="005A7F9F" w:rsidRDefault="005A7F9F" w:rsidP="005A7F9F">
      <w:pPr>
        <w:widowControl w:val="0"/>
        <w:suppressAutoHyphens/>
        <w:autoSpaceDE w:val="0"/>
        <w:autoSpaceDN w:val="0"/>
        <w:adjustRightInd w:val="0"/>
        <w:jc w:val="center"/>
        <w:outlineLvl w:val="1"/>
        <w:rPr>
          <w:sz w:val="28"/>
          <w:szCs w:val="28"/>
        </w:rPr>
      </w:pPr>
    </w:p>
    <w:p w:rsidR="005A7F9F" w:rsidRPr="005A7F9F" w:rsidRDefault="005A7F9F" w:rsidP="005A7F9F">
      <w:pPr>
        <w:widowControl w:val="0"/>
        <w:suppressAutoHyphens/>
        <w:autoSpaceDE w:val="0"/>
        <w:autoSpaceDN w:val="0"/>
        <w:adjustRightInd w:val="0"/>
        <w:jc w:val="center"/>
        <w:outlineLvl w:val="1"/>
        <w:rPr>
          <w:sz w:val="28"/>
          <w:szCs w:val="28"/>
        </w:rPr>
      </w:pPr>
      <w:r w:rsidRPr="005A7F9F">
        <w:rPr>
          <w:sz w:val="28"/>
          <w:szCs w:val="28"/>
        </w:rPr>
        <w:t>ПАСПОРТ</w:t>
      </w:r>
    </w:p>
    <w:p w:rsidR="005A7F9F" w:rsidRPr="005A7F9F" w:rsidRDefault="005A7F9F" w:rsidP="005A7F9F">
      <w:pPr>
        <w:suppressAutoHyphens/>
        <w:jc w:val="center"/>
        <w:rPr>
          <w:sz w:val="28"/>
          <w:szCs w:val="28"/>
        </w:rPr>
      </w:pPr>
      <w:r w:rsidRPr="005A7F9F">
        <w:rPr>
          <w:sz w:val="28"/>
          <w:szCs w:val="28"/>
        </w:rPr>
        <w:t>подпрограммы «Долгосрочное финансовое планирование»</w:t>
      </w:r>
    </w:p>
    <w:p w:rsidR="005A7F9F" w:rsidRPr="005A7F9F" w:rsidRDefault="005A7F9F" w:rsidP="005A7F9F">
      <w:pPr>
        <w:widowControl w:val="0"/>
        <w:suppressAutoHyphens/>
        <w:autoSpaceDE w:val="0"/>
        <w:autoSpaceDN w:val="0"/>
        <w:adjustRightInd w:val="0"/>
        <w:jc w:val="center"/>
        <w:rPr>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400"/>
        <w:gridCol w:w="1560"/>
        <w:gridCol w:w="2160"/>
        <w:gridCol w:w="3945"/>
      </w:tblGrid>
      <w:tr w:rsidR="005A7F9F" w:rsidRPr="005A7F9F" w:rsidTr="005A7F9F">
        <w:trPr>
          <w:trHeight w:val="600"/>
          <w:tblCellSpacing w:w="5" w:type="nil"/>
        </w:trPr>
        <w:tc>
          <w:tcPr>
            <w:tcW w:w="2400" w:type="dxa"/>
          </w:tcPr>
          <w:p w:rsidR="005A7F9F" w:rsidRPr="005A7F9F" w:rsidRDefault="005A7F9F" w:rsidP="005A7F9F">
            <w:pPr>
              <w:suppressAutoHyphens/>
              <w:autoSpaceDE w:val="0"/>
              <w:autoSpaceDN w:val="0"/>
              <w:adjustRightInd w:val="0"/>
              <w:rPr>
                <w:sz w:val="28"/>
                <w:szCs w:val="28"/>
              </w:rPr>
            </w:pPr>
            <w:r w:rsidRPr="005A7F9F">
              <w:rPr>
                <w:sz w:val="28"/>
                <w:szCs w:val="28"/>
              </w:rPr>
              <w:t>Наименование подпрограммы</w:t>
            </w:r>
          </w:p>
        </w:tc>
        <w:tc>
          <w:tcPr>
            <w:tcW w:w="7665" w:type="dxa"/>
            <w:gridSpan w:val="3"/>
          </w:tcPr>
          <w:p w:rsidR="005A7F9F" w:rsidRPr="005A7F9F" w:rsidRDefault="005A7F9F" w:rsidP="005A7F9F">
            <w:pPr>
              <w:suppressAutoHyphens/>
              <w:autoSpaceDE w:val="0"/>
              <w:autoSpaceDN w:val="0"/>
              <w:adjustRightInd w:val="0"/>
              <w:rPr>
                <w:sz w:val="28"/>
                <w:szCs w:val="28"/>
              </w:rPr>
            </w:pPr>
            <w:r w:rsidRPr="005A7F9F">
              <w:rPr>
                <w:sz w:val="28"/>
                <w:szCs w:val="28"/>
              </w:rPr>
              <w:t>долгосрочное финансовое планирование</w:t>
            </w:r>
          </w:p>
        </w:tc>
      </w:tr>
      <w:tr w:rsidR="005A7F9F" w:rsidRPr="005A7F9F" w:rsidTr="005A7F9F">
        <w:trPr>
          <w:trHeight w:val="600"/>
          <w:tblCellSpacing w:w="5" w:type="nil"/>
        </w:trPr>
        <w:tc>
          <w:tcPr>
            <w:tcW w:w="2400" w:type="dxa"/>
          </w:tcPr>
          <w:p w:rsidR="005A7F9F" w:rsidRPr="005A7F9F" w:rsidRDefault="005A7F9F" w:rsidP="005A7F9F">
            <w:pPr>
              <w:suppressAutoHyphens/>
              <w:autoSpaceDE w:val="0"/>
              <w:autoSpaceDN w:val="0"/>
              <w:adjustRightInd w:val="0"/>
              <w:rPr>
                <w:sz w:val="28"/>
                <w:szCs w:val="28"/>
              </w:rPr>
            </w:pPr>
            <w:r w:rsidRPr="005A7F9F">
              <w:rPr>
                <w:sz w:val="28"/>
                <w:szCs w:val="28"/>
              </w:rPr>
              <w:t>Ответственный исполнитель подпрограммы</w:t>
            </w:r>
          </w:p>
        </w:tc>
        <w:tc>
          <w:tcPr>
            <w:tcW w:w="7665" w:type="dxa"/>
            <w:gridSpan w:val="3"/>
          </w:tcPr>
          <w:p w:rsidR="005A7F9F" w:rsidRPr="005A7F9F" w:rsidRDefault="005A7F9F" w:rsidP="005A7F9F">
            <w:pPr>
              <w:suppressAutoHyphens/>
              <w:autoSpaceDE w:val="0"/>
              <w:autoSpaceDN w:val="0"/>
              <w:adjustRightInd w:val="0"/>
              <w:rPr>
                <w:sz w:val="28"/>
                <w:szCs w:val="28"/>
              </w:rPr>
            </w:pPr>
            <w:r w:rsidRPr="005A7F9F">
              <w:rPr>
                <w:sz w:val="28"/>
                <w:szCs w:val="28"/>
              </w:rPr>
              <w:t>Сектор экономики и финансов Администрации Зимовниковского сельского поселения</w:t>
            </w:r>
          </w:p>
        </w:tc>
      </w:tr>
      <w:tr w:rsidR="005A7F9F" w:rsidRPr="005A7F9F" w:rsidTr="005A7F9F">
        <w:trPr>
          <w:trHeight w:val="600"/>
          <w:tblCellSpacing w:w="5" w:type="nil"/>
        </w:trPr>
        <w:tc>
          <w:tcPr>
            <w:tcW w:w="2400" w:type="dxa"/>
          </w:tcPr>
          <w:p w:rsidR="005A7F9F" w:rsidRPr="005A7F9F" w:rsidRDefault="005A7F9F" w:rsidP="005A7F9F">
            <w:pPr>
              <w:suppressAutoHyphens/>
              <w:autoSpaceDE w:val="0"/>
              <w:autoSpaceDN w:val="0"/>
              <w:adjustRightInd w:val="0"/>
              <w:rPr>
                <w:sz w:val="28"/>
                <w:szCs w:val="28"/>
              </w:rPr>
            </w:pPr>
            <w:r w:rsidRPr="005A7F9F">
              <w:rPr>
                <w:sz w:val="28"/>
                <w:szCs w:val="28"/>
              </w:rPr>
              <w:t xml:space="preserve">Участники подпрограммы </w:t>
            </w:r>
          </w:p>
        </w:tc>
        <w:tc>
          <w:tcPr>
            <w:tcW w:w="7665" w:type="dxa"/>
            <w:gridSpan w:val="3"/>
          </w:tcPr>
          <w:p w:rsidR="005A7F9F" w:rsidRPr="005A7F9F" w:rsidRDefault="005A7F9F" w:rsidP="005A7F9F">
            <w:pPr>
              <w:suppressAutoHyphens/>
              <w:autoSpaceDE w:val="0"/>
              <w:autoSpaceDN w:val="0"/>
              <w:adjustRightInd w:val="0"/>
              <w:rPr>
                <w:sz w:val="28"/>
                <w:szCs w:val="28"/>
              </w:rPr>
            </w:pPr>
            <w:r w:rsidRPr="005A7F9F">
              <w:rPr>
                <w:sz w:val="28"/>
                <w:szCs w:val="28"/>
              </w:rPr>
              <w:t>отсутствуют</w:t>
            </w:r>
          </w:p>
        </w:tc>
      </w:tr>
      <w:tr w:rsidR="005A7F9F" w:rsidRPr="005A7F9F" w:rsidTr="005A7F9F">
        <w:trPr>
          <w:trHeight w:val="800"/>
          <w:tblCellSpacing w:w="5" w:type="nil"/>
        </w:trPr>
        <w:tc>
          <w:tcPr>
            <w:tcW w:w="2400" w:type="dxa"/>
          </w:tcPr>
          <w:p w:rsidR="005A7F9F" w:rsidRPr="005A7F9F" w:rsidRDefault="005A7F9F" w:rsidP="005A7F9F">
            <w:pPr>
              <w:suppressAutoHyphens/>
              <w:autoSpaceDE w:val="0"/>
              <w:autoSpaceDN w:val="0"/>
              <w:adjustRightInd w:val="0"/>
              <w:rPr>
                <w:sz w:val="28"/>
                <w:szCs w:val="28"/>
              </w:rPr>
            </w:pPr>
            <w:r w:rsidRPr="005A7F9F">
              <w:rPr>
                <w:sz w:val="28"/>
                <w:szCs w:val="28"/>
              </w:rPr>
              <w:t>Программн</w:t>
            </w:r>
            <w:proofErr w:type="gramStart"/>
            <w:r w:rsidRPr="005A7F9F">
              <w:rPr>
                <w:sz w:val="28"/>
                <w:szCs w:val="28"/>
              </w:rPr>
              <w:t>о-</w:t>
            </w:r>
            <w:proofErr w:type="gramEnd"/>
            <w:r w:rsidRPr="005A7F9F">
              <w:rPr>
                <w:sz w:val="28"/>
                <w:szCs w:val="28"/>
              </w:rPr>
              <w:t xml:space="preserve">       </w:t>
            </w:r>
            <w:r w:rsidRPr="005A7F9F">
              <w:rPr>
                <w:sz w:val="28"/>
                <w:szCs w:val="28"/>
              </w:rPr>
              <w:br/>
              <w:t xml:space="preserve">целевые           </w:t>
            </w:r>
            <w:r w:rsidRPr="005A7F9F">
              <w:rPr>
                <w:sz w:val="28"/>
                <w:szCs w:val="28"/>
              </w:rPr>
              <w:br/>
              <w:t xml:space="preserve">инструменты       </w:t>
            </w:r>
            <w:r w:rsidRPr="005A7F9F">
              <w:rPr>
                <w:sz w:val="28"/>
                <w:szCs w:val="28"/>
              </w:rPr>
              <w:br/>
              <w:t xml:space="preserve">подпрограммы      </w:t>
            </w:r>
          </w:p>
        </w:tc>
        <w:tc>
          <w:tcPr>
            <w:tcW w:w="7665" w:type="dxa"/>
            <w:gridSpan w:val="3"/>
          </w:tcPr>
          <w:p w:rsidR="005A7F9F" w:rsidRPr="005A7F9F" w:rsidRDefault="005A7F9F" w:rsidP="005A7F9F">
            <w:pPr>
              <w:suppressAutoHyphens/>
              <w:autoSpaceDE w:val="0"/>
              <w:autoSpaceDN w:val="0"/>
              <w:adjustRightInd w:val="0"/>
              <w:rPr>
                <w:sz w:val="28"/>
                <w:szCs w:val="28"/>
              </w:rPr>
            </w:pPr>
            <w:r w:rsidRPr="005A7F9F">
              <w:rPr>
                <w:sz w:val="28"/>
                <w:szCs w:val="28"/>
              </w:rPr>
              <w:t>отсутствуют</w:t>
            </w:r>
          </w:p>
        </w:tc>
      </w:tr>
      <w:tr w:rsidR="005A7F9F" w:rsidRPr="005A7F9F" w:rsidTr="005A7F9F">
        <w:trPr>
          <w:trHeight w:val="600"/>
          <w:tblCellSpacing w:w="5" w:type="nil"/>
        </w:trPr>
        <w:tc>
          <w:tcPr>
            <w:tcW w:w="2400" w:type="dxa"/>
          </w:tcPr>
          <w:p w:rsidR="005A7F9F" w:rsidRPr="005A7F9F" w:rsidRDefault="005A7F9F" w:rsidP="005A7F9F">
            <w:pPr>
              <w:suppressAutoHyphens/>
              <w:autoSpaceDE w:val="0"/>
              <w:autoSpaceDN w:val="0"/>
              <w:adjustRightInd w:val="0"/>
              <w:rPr>
                <w:sz w:val="28"/>
                <w:szCs w:val="28"/>
              </w:rPr>
            </w:pPr>
            <w:r w:rsidRPr="005A7F9F">
              <w:rPr>
                <w:sz w:val="28"/>
                <w:szCs w:val="28"/>
              </w:rPr>
              <w:t xml:space="preserve">Цели              </w:t>
            </w:r>
            <w:r w:rsidRPr="005A7F9F">
              <w:rPr>
                <w:sz w:val="28"/>
                <w:szCs w:val="28"/>
              </w:rPr>
              <w:br/>
              <w:t xml:space="preserve">подпрограммы      </w:t>
            </w:r>
          </w:p>
        </w:tc>
        <w:tc>
          <w:tcPr>
            <w:tcW w:w="7665" w:type="dxa"/>
            <w:gridSpan w:val="3"/>
          </w:tcPr>
          <w:p w:rsidR="005A7F9F" w:rsidRPr="005A7F9F" w:rsidRDefault="005A7F9F" w:rsidP="005A7F9F">
            <w:pPr>
              <w:suppressAutoHyphens/>
              <w:autoSpaceDE w:val="0"/>
              <w:autoSpaceDN w:val="0"/>
              <w:adjustRightInd w:val="0"/>
              <w:jc w:val="both"/>
              <w:rPr>
                <w:sz w:val="28"/>
                <w:szCs w:val="28"/>
              </w:rPr>
            </w:pPr>
            <w:r w:rsidRPr="005A7F9F">
              <w:rPr>
                <w:bCs/>
                <w:sz w:val="28"/>
                <w:szCs w:val="28"/>
              </w:rPr>
              <w:t>создание условий для обеспечения долгосрочной сбалансированности и устойчивости местного бюджета</w:t>
            </w:r>
          </w:p>
        </w:tc>
      </w:tr>
      <w:tr w:rsidR="005A7F9F" w:rsidRPr="005A7F9F" w:rsidTr="005A7F9F">
        <w:trPr>
          <w:trHeight w:val="1341"/>
          <w:tblCellSpacing w:w="5" w:type="nil"/>
        </w:trPr>
        <w:tc>
          <w:tcPr>
            <w:tcW w:w="2400" w:type="dxa"/>
          </w:tcPr>
          <w:p w:rsidR="005A7F9F" w:rsidRPr="005A7F9F" w:rsidRDefault="005A7F9F" w:rsidP="005A7F9F">
            <w:pPr>
              <w:suppressAutoHyphens/>
              <w:autoSpaceDE w:val="0"/>
              <w:autoSpaceDN w:val="0"/>
              <w:adjustRightInd w:val="0"/>
              <w:rPr>
                <w:sz w:val="28"/>
                <w:szCs w:val="28"/>
              </w:rPr>
            </w:pPr>
            <w:r w:rsidRPr="005A7F9F">
              <w:rPr>
                <w:sz w:val="28"/>
                <w:szCs w:val="28"/>
              </w:rPr>
              <w:t xml:space="preserve">Задачи            </w:t>
            </w:r>
            <w:r w:rsidRPr="005A7F9F">
              <w:rPr>
                <w:sz w:val="28"/>
                <w:szCs w:val="28"/>
              </w:rPr>
              <w:br/>
              <w:t xml:space="preserve">подпрограммы    </w:t>
            </w:r>
          </w:p>
        </w:tc>
        <w:tc>
          <w:tcPr>
            <w:tcW w:w="7665" w:type="dxa"/>
            <w:gridSpan w:val="3"/>
            <w:vAlign w:val="center"/>
          </w:tcPr>
          <w:p w:rsidR="005A7F9F" w:rsidRPr="005A7F9F" w:rsidRDefault="005A7F9F" w:rsidP="005A7F9F">
            <w:pPr>
              <w:suppressAutoHyphens/>
              <w:rPr>
                <w:bCs/>
                <w:sz w:val="28"/>
                <w:szCs w:val="28"/>
              </w:rPr>
            </w:pPr>
            <w:r w:rsidRPr="005A7F9F">
              <w:rPr>
                <w:bCs/>
                <w:sz w:val="28"/>
                <w:szCs w:val="28"/>
              </w:rPr>
              <w:t>1. Проведение эффективной налоговой политики и политики в области доходов.</w:t>
            </w:r>
          </w:p>
          <w:p w:rsidR="005A7F9F" w:rsidRPr="005A7F9F" w:rsidRDefault="005A7F9F" w:rsidP="005A7F9F">
            <w:pPr>
              <w:suppressAutoHyphens/>
              <w:autoSpaceDE w:val="0"/>
              <w:autoSpaceDN w:val="0"/>
              <w:adjustRightInd w:val="0"/>
              <w:rPr>
                <w:sz w:val="28"/>
                <w:szCs w:val="28"/>
              </w:rPr>
            </w:pPr>
            <w:r w:rsidRPr="005A7F9F">
              <w:rPr>
                <w:bCs/>
                <w:sz w:val="28"/>
                <w:szCs w:val="28"/>
              </w:rPr>
              <w:t>2.  Формирование расходных обязательств с учетом их оптимизации и повышения эффективности.</w:t>
            </w:r>
          </w:p>
        </w:tc>
      </w:tr>
      <w:tr w:rsidR="005A7F9F" w:rsidRPr="005A7F9F" w:rsidTr="005A7F9F">
        <w:trPr>
          <w:trHeight w:val="1386"/>
          <w:tblCellSpacing w:w="5" w:type="nil"/>
        </w:trPr>
        <w:tc>
          <w:tcPr>
            <w:tcW w:w="2400" w:type="dxa"/>
          </w:tcPr>
          <w:p w:rsidR="005A7F9F" w:rsidRPr="005A7F9F" w:rsidRDefault="005A7F9F" w:rsidP="005A7F9F">
            <w:pPr>
              <w:suppressAutoHyphens/>
              <w:autoSpaceDE w:val="0"/>
              <w:autoSpaceDN w:val="0"/>
              <w:adjustRightInd w:val="0"/>
              <w:rPr>
                <w:sz w:val="28"/>
                <w:szCs w:val="28"/>
              </w:rPr>
            </w:pPr>
            <w:r w:rsidRPr="005A7F9F">
              <w:rPr>
                <w:sz w:val="28"/>
                <w:szCs w:val="28"/>
              </w:rPr>
              <w:t xml:space="preserve">Целевые           </w:t>
            </w:r>
            <w:r w:rsidRPr="005A7F9F">
              <w:rPr>
                <w:sz w:val="28"/>
                <w:szCs w:val="28"/>
              </w:rPr>
              <w:br/>
              <w:t xml:space="preserve">индикаторы и      </w:t>
            </w:r>
            <w:r w:rsidRPr="005A7F9F">
              <w:rPr>
                <w:sz w:val="28"/>
                <w:szCs w:val="28"/>
              </w:rPr>
              <w:br/>
              <w:t xml:space="preserve">показатели        </w:t>
            </w:r>
            <w:r w:rsidRPr="005A7F9F">
              <w:rPr>
                <w:sz w:val="28"/>
                <w:szCs w:val="28"/>
              </w:rPr>
              <w:br/>
              <w:t xml:space="preserve">подпрограммы      </w:t>
            </w:r>
          </w:p>
        </w:tc>
        <w:tc>
          <w:tcPr>
            <w:tcW w:w="7665" w:type="dxa"/>
            <w:gridSpan w:val="3"/>
          </w:tcPr>
          <w:p w:rsidR="005A7F9F" w:rsidRPr="005A7F9F" w:rsidRDefault="005A7F9F" w:rsidP="005A7F9F">
            <w:pPr>
              <w:suppressAutoHyphens/>
              <w:jc w:val="both"/>
              <w:rPr>
                <w:bCs/>
                <w:sz w:val="28"/>
                <w:szCs w:val="28"/>
              </w:rPr>
            </w:pPr>
            <w:r w:rsidRPr="005A7F9F">
              <w:rPr>
                <w:bCs/>
                <w:sz w:val="28"/>
                <w:szCs w:val="28"/>
              </w:rPr>
              <w:t>1. Темп роста налоговых и неналоговых доходов местного бюджета Зимовниковского сельского поселения, (процент).</w:t>
            </w:r>
          </w:p>
          <w:p w:rsidR="005A7F9F" w:rsidRPr="005A7F9F" w:rsidRDefault="005A7F9F" w:rsidP="005A7F9F">
            <w:pPr>
              <w:suppressAutoHyphens/>
              <w:jc w:val="both"/>
              <w:rPr>
                <w:bCs/>
                <w:sz w:val="28"/>
                <w:szCs w:val="28"/>
              </w:rPr>
            </w:pPr>
            <w:r w:rsidRPr="005A7F9F">
              <w:rPr>
                <w:bCs/>
                <w:sz w:val="28"/>
                <w:szCs w:val="28"/>
              </w:rPr>
              <w:t>2. Отклонение фактического исполнения от плановых назначений по налоговым и неналоговым доходам местного бюджета Зимовниковского сельского поселения, (процент).</w:t>
            </w:r>
          </w:p>
          <w:p w:rsidR="005A7F9F" w:rsidRPr="005A7F9F" w:rsidRDefault="005A7F9F" w:rsidP="005A7F9F">
            <w:pPr>
              <w:suppressAutoHyphens/>
              <w:jc w:val="both"/>
              <w:rPr>
                <w:bCs/>
                <w:sz w:val="28"/>
                <w:szCs w:val="28"/>
              </w:rPr>
            </w:pPr>
            <w:r w:rsidRPr="005A7F9F">
              <w:rPr>
                <w:bCs/>
                <w:sz w:val="28"/>
                <w:szCs w:val="28"/>
              </w:rPr>
              <w:t>3. Снижение недоимки по налогам в консолидированный бюджет Зимовниковского сельского поселения, (процент).</w:t>
            </w:r>
          </w:p>
          <w:p w:rsidR="005A7F9F" w:rsidRPr="005A7F9F" w:rsidRDefault="005A7F9F" w:rsidP="005A7F9F">
            <w:pPr>
              <w:suppressAutoHyphens/>
              <w:autoSpaceDE w:val="0"/>
              <w:autoSpaceDN w:val="0"/>
              <w:adjustRightInd w:val="0"/>
              <w:jc w:val="both"/>
              <w:rPr>
                <w:bCs/>
                <w:sz w:val="28"/>
                <w:szCs w:val="28"/>
              </w:rPr>
            </w:pPr>
            <w:r w:rsidRPr="005A7F9F">
              <w:rPr>
                <w:sz w:val="28"/>
                <w:szCs w:val="28"/>
              </w:rPr>
              <w:t xml:space="preserve">4. </w:t>
            </w:r>
            <w:r w:rsidRPr="005A7F9F">
              <w:rPr>
                <w:bCs/>
                <w:sz w:val="28"/>
                <w:szCs w:val="28"/>
              </w:rPr>
              <w:t>Доля расходов местного бюджета, формируемых в рамках муниципальных программ Зимовниковского сельского поселения, в общем объеме расходов местного бюджета, (процент).</w:t>
            </w:r>
          </w:p>
        </w:tc>
      </w:tr>
      <w:tr w:rsidR="005A7F9F" w:rsidRPr="005A7F9F" w:rsidTr="005A7F9F">
        <w:trPr>
          <w:trHeight w:val="982"/>
          <w:tblCellSpacing w:w="5" w:type="nil"/>
        </w:trPr>
        <w:tc>
          <w:tcPr>
            <w:tcW w:w="2400" w:type="dxa"/>
          </w:tcPr>
          <w:p w:rsidR="005A7F9F" w:rsidRPr="005A7F9F" w:rsidRDefault="005A7F9F" w:rsidP="005A7F9F">
            <w:pPr>
              <w:suppressAutoHyphens/>
              <w:autoSpaceDE w:val="0"/>
              <w:autoSpaceDN w:val="0"/>
              <w:adjustRightInd w:val="0"/>
              <w:rPr>
                <w:sz w:val="28"/>
                <w:szCs w:val="28"/>
              </w:rPr>
            </w:pPr>
            <w:r w:rsidRPr="005A7F9F">
              <w:rPr>
                <w:sz w:val="28"/>
                <w:szCs w:val="28"/>
              </w:rPr>
              <w:t xml:space="preserve">Этапы и сроки     </w:t>
            </w:r>
            <w:r w:rsidRPr="005A7F9F">
              <w:rPr>
                <w:sz w:val="28"/>
                <w:szCs w:val="28"/>
              </w:rPr>
              <w:br/>
              <w:t xml:space="preserve">реализации        </w:t>
            </w:r>
            <w:r w:rsidRPr="005A7F9F">
              <w:rPr>
                <w:sz w:val="28"/>
                <w:szCs w:val="28"/>
              </w:rPr>
              <w:br/>
              <w:t>подпрограммы</w:t>
            </w:r>
          </w:p>
        </w:tc>
        <w:tc>
          <w:tcPr>
            <w:tcW w:w="7665" w:type="dxa"/>
            <w:gridSpan w:val="3"/>
          </w:tcPr>
          <w:p w:rsidR="005A7F9F" w:rsidRPr="005A7F9F" w:rsidRDefault="005A7F9F" w:rsidP="005A7F9F">
            <w:pPr>
              <w:suppressAutoHyphens/>
              <w:jc w:val="both"/>
              <w:rPr>
                <w:bCs/>
                <w:sz w:val="28"/>
                <w:szCs w:val="28"/>
              </w:rPr>
            </w:pPr>
            <w:r w:rsidRPr="005A7F9F">
              <w:rPr>
                <w:bCs/>
                <w:sz w:val="28"/>
                <w:szCs w:val="28"/>
              </w:rPr>
              <w:t xml:space="preserve">на постоянной основе, этапы не выделяются:            </w:t>
            </w:r>
            <w:r w:rsidRPr="005A7F9F">
              <w:rPr>
                <w:bCs/>
                <w:sz w:val="28"/>
                <w:szCs w:val="28"/>
              </w:rPr>
              <w:br/>
              <w:t>01.01.2014 - 31.12.2020</w:t>
            </w:r>
            <w:r w:rsidRPr="005A7F9F">
              <w:rPr>
                <w:sz w:val="28"/>
                <w:szCs w:val="28"/>
              </w:rPr>
              <w:t xml:space="preserve">  </w:t>
            </w:r>
          </w:p>
        </w:tc>
      </w:tr>
      <w:tr w:rsidR="005A7F9F" w:rsidRPr="005A7F9F" w:rsidTr="005A7F9F">
        <w:trPr>
          <w:trHeight w:val="1000"/>
          <w:tblCellSpacing w:w="5" w:type="nil"/>
        </w:trPr>
        <w:tc>
          <w:tcPr>
            <w:tcW w:w="2400" w:type="dxa"/>
          </w:tcPr>
          <w:p w:rsidR="005A7F9F" w:rsidRPr="005A7F9F" w:rsidRDefault="005A7F9F" w:rsidP="005A7F9F">
            <w:pPr>
              <w:suppressAutoHyphens/>
              <w:autoSpaceDE w:val="0"/>
              <w:autoSpaceDN w:val="0"/>
              <w:adjustRightInd w:val="0"/>
              <w:rPr>
                <w:sz w:val="28"/>
                <w:szCs w:val="28"/>
              </w:rPr>
            </w:pPr>
            <w:r w:rsidRPr="005A7F9F">
              <w:rPr>
                <w:sz w:val="28"/>
                <w:szCs w:val="28"/>
              </w:rPr>
              <w:t xml:space="preserve">Ресурсное обеспечение подпрограммы      </w:t>
            </w:r>
          </w:p>
        </w:tc>
        <w:tc>
          <w:tcPr>
            <w:tcW w:w="7665" w:type="dxa"/>
            <w:gridSpan w:val="3"/>
          </w:tcPr>
          <w:p w:rsidR="005A7F9F" w:rsidRPr="005A7F9F" w:rsidRDefault="005A7F9F" w:rsidP="005A7F9F">
            <w:pPr>
              <w:suppressAutoHyphens/>
              <w:autoSpaceDE w:val="0"/>
              <w:autoSpaceDN w:val="0"/>
              <w:adjustRightInd w:val="0"/>
              <w:jc w:val="both"/>
              <w:rPr>
                <w:sz w:val="28"/>
                <w:szCs w:val="28"/>
              </w:rPr>
            </w:pPr>
            <w:r w:rsidRPr="005A7F9F">
              <w:rPr>
                <w:sz w:val="28"/>
                <w:szCs w:val="28"/>
              </w:rPr>
              <w:t xml:space="preserve">объем бюджетных ассигнований на реализацию подпрограммы из средств местного бюджета составляет – 0,0 </w:t>
            </w:r>
            <w:r w:rsidRPr="005A7F9F">
              <w:rPr>
                <w:bCs/>
                <w:sz w:val="28"/>
                <w:szCs w:val="28"/>
              </w:rPr>
              <w:t>тыс.руб</w:t>
            </w:r>
            <w:r w:rsidRPr="005A7F9F">
              <w:rPr>
                <w:sz w:val="28"/>
                <w:szCs w:val="28"/>
              </w:rPr>
              <w:t xml:space="preserve">лей;       </w:t>
            </w:r>
            <w:r w:rsidRPr="005A7F9F">
              <w:rPr>
                <w:sz w:val="28"/>
                <w:szCs w:val="28"/>
              </w:rPr>
              <w:br/>
            </w:r>
            <w:r w:rsidRPr="005A7F9F">
              <w:rPr>
                <w:sz w:val="28"/>
                <w:szCs w:val="28"/>
              </w:rPr>
              <w:lastRenderedPageBreak/>
              <w:t>объем бюджетных ассигнований на реализацию подпрограммы по годам составляет (тыс.рублей):</w:t>
            </w:r>
          </w:p>
        </w:tc>
      </w:tr>
      <w:tr w:rsidR="005A7F9F" w:rsidRPr="005A7F9F" w:rsidTr="005A7F9F">
        <w:trPr>
          <w:trHeight w:val="400"/>
          <w:tblCellSpacing w:w="5" w:type="nil"/>
        </w:trPr>
        <w:tc>
          <w:tcPr>
            <w:tcW w:w="2400" w:type="dxa"/>
            <w:vMerge w:val="restart"/>
          </w:tcPr>
          <w:p w:rsidR="005A7F9F" w:rsidRPr="005A7F9F" w:rsidRDefault="005A7F9F" w:rsidP="005A7F9F">
            <w:pPr>
              <w:suppressAutoHyphens/>
              <w:autoSpaceDE w:val="0"/>
              <w:autoSpaceDN w:val="0"/>
              <w:adjustRightInd w:val="0"/>
              <w:rPr>
                <w:sz w:val="28"/>
                <w:szCs w:val="28"/>
              </w:rPr>
            </w:pPr>
          </w:p>
        </w:tc>
        <w:tc>
          <w:tcPr>
            <w:tcW w:w="1560" w:type="dxa"/>
          </w:tcPr>
          <w:p w:rsidR="005A7F9F" w:rsidRPr="005A7F9F" w:rsidRDefault="005A7F9F" w:rsidP="005A7F9F">
            <w:pPr>
              <w:suppressAutoHyphens/>
              <w:autoSpaceDE w:val="0"/>
              <w:autoSpaceDN w:val="0"/>
              <w:adjustRightInd w:val="0"/>
              <w:jc w:val="center"/>
              <w:rPr>
                <w:sz w:val="28"/>
                <w:szCs w:val="28"/>
              </w:rPr>
            </w:pPr>
            <w:r w:rsidRPr="005A7F9F">
              <w:rPr>
                <w:sz w:val="28"/>
                <w:szCs w:val="28"/>
              </w:rPr>
              <w:t>год</w:t>
            </w:r>
          </w:p>
        </w:tc>
        <w:tc>
          <w:tcPr>
            <w:tcW w:w="2160" w:type="dxa"/>
          </w:tcPr>
          <w:p w:rsidR="005A7F9F" w:rsidRPr="005A7F9F" w:rsidRDefault="005A7F9F" w:rsidP="005A7F9F">
            <w:pPr>
              <w:suppressAutoHyphens/>
              <w:autoSpaceDE w:val="0"/>
              <w:autoSpaceDN w:val="0"/>
              <w:adjustRightInd w:val="0"/>
              <w:jc w:val="center"/>
              <w:rPr>
                <w:sz w:val="28"/>
                <w:szCs w:val="28"/>
              </w:rPr>
            </w:pPr>
            <w:r w:rsidRPr="005A7F9F">
              <w:rPr>
                <w:sz w:val="28"/>
                <w:szCs w:val="28"/>
              </w:rPr>
              <w:t>всего</w:t>
            </w:r>
          </w:p>
        </w:tc>
        <w:tc>
          <w:tcPr>
            <w:tcW w:w="3945" w:type="dxa"/>
          </w:tcPr>
          <w:p w:rsidR="005A7F9F" w:rsidRPr="005A7F9F" w:rsidRDefault="005A7F9F" w:rsidP="005A7F9F">
            <w:pPr>
              <w:suppressAutoHyphens/>
              <w:autoSpaceDE w:val="0"/>
              <w:autoSpaceDN w:val="0"/>
              <w:adjustRightInd w:val="0"/>
              <w:jc w:val="center"/>
              <w:rPr>
                <w:sz w:val="28"/>
                <w:szCs w:val="28"/>
              </w:rPr>
            </w:pPr>
            <w:r w:rsidRPr="005A7F9F">
              <w:rPr>
                <w:sz w:val="28"/>
                <w:szCs w:val="28"/>
              </w:rPr>
              <w:t>местный бюджет</w:t>
            </w:r>
          </w:p>
        </w:tc>
      </w:tr>
      <w:tr w:rsidR="005A7F9F" w:rsidRPr="005A7F9F" w:rsidTr="005A7F9F">
        <w:trPr>
          <w:trHeight w:val="400"/>
          <w:tblCellSpacing w:w="5" w:type="nil"/>
        </w:trPr>
        <w:tc>
          <w:tcPr>
            <w:tcW w:w="2400" w:type="dxa"/>
            <w:vMerge/>
          </w:tcPr>
          <w:p w:rsidR="005A7F9F" w:rsidRPr="005A7F9F" w:rsidRDefault="005A7F9F" w:rsidP="005A7F9F">
            <w:pPr>
              <w:suppressAutoHyphens/>
              <w:autoSpaceDE w:val="0"/>
              <w:autoSpaceDN w:val="0"/>
              <w:adjustRightInd w:val="0"/>
              <w:rPr>
                <w:sz w:val="28"/>
                <w:szCs w:val="28"/>
              </w:rPr>
            </w:pPr>
          </w:p>
        </w:tc>
        <w:tc>
          <w:tcPr>
            <w:tcW w:w="1560" w:type="dxa"/>
            <w:vAlign w:val="center"/>
          </w:tcPr>
          <w:p w:rsidR="005A7F9F" w:rsidRPr="005A7F9F" w:rsidRDefault="005A7F9F" w:rsidP="005A7F9F">
            <w:pPr>
              <w:suppressAutoHyphens/>
              <w:autoSpaceDE w:val="0"/>
              <w:autoSpaceDN w:val="0"/>
              <w:adjustRightInd w:val="0"/>
              <w:jc w:val="center"/>
              <w:rPr>
                <w:sz w:val="28"/>
                <w:szCs w:val="28"/>
              </w:rPr>
            </w:pPr>
            <w:r w:rsidRPr="005A7F9F">
              <w:rPr>
                <w:sz w:val="28"/>
                <w:szCs w:val="28"/>
              </w:rPr>
              <w:t>2014</w:t>
            </w:r>
          </w:p>
        </w:tc>
        <w:tc>
          <w:tcPr>
            <w:tcW w:w="2160" w:type="dxa"/>
            <w:vAlign w:val="center"/>
          </w:tcPr>
          <w:p w:rsidR="005A7F9F" w:rsidRPr="005A7F9F" w:rsidRDefault="005A7F9F" w:rsidP="005A7F9F">
            <w:pPr>
              <w:suppressAutoHyphens/>
              <w:jc w:val="center"/>
              <w:rPr>
                <w:sz w:val="28"/>
                <w:szCs w:val="28"/>
              </w:rPr>
            </w:pPr>
            <w:r w:rsidRPr="005A7F9F">
              <w:rPr>
                <w:sz w:val="28"/>
                <w:szCs w:val="28"/>
              </w:rPr>
              <w:t>-</w:t>
            </w:r>
          </w:p>
        </w:tc>
        <w:tc>
          <w:tcPr>
            <w:tcW w:w="3945" w:type="dxa"/>
            <w:vAlign w:val="center"/>
          </w:tcPr>
          <w:p w:rsidR="005A7F9F" w:rsidRPr="005A7F9F" w:rsidRDefault="005A7F9F" w:rsidP="005A7F9F">
            <w:pPr>
              <w:suppressAutoHyphens/>
              <w:jc w:val="center"/>
              <w:rPr>
                <w:sz w:val="28"/>
                <w:szCs w:val="28"/>
              </w:rPr>
            </w:pPr>
            <w:r w:rsidRPr="005A7F9F">
              <w:rPr>
                <w:sz w:val="28"/>
                <w:szCs w:val="28"/>
              </w:rPr>
              <w:t>-</w:t>
            </w:r>
          </w:p>
        </w:tc>
      </w:tr>
      <w:tr w:rsidR="005A7F9F" w:rsidRPr="005A7F9F" w:rsidTr="005A7F9F">
        <w:trPr>
          <w:trHeight w:val="400"/>
          <w:tblCellSpacing w:w="5" w:type="nil"/>
        </w:trPr>
        <w:tc>
          <w:tcPr>
            <w:tcW w:w="2400" w:type="dxa"/>
            <w:vMerge/>
          </w:tcPr>
          <w:p w:rsidR="005A7F9F" w:rsidRPr="005A7F9F" w:rsidRDefault="005A7F9F" w:rsidP="005A7F9F">
            <w:pPr>
              <w:suppressAutoHyphens/>
              <w:autoSpaceDE w:val="0"/>
              <w:autoSpaceDN w:val="0"/>
              <w:adjustRightInd w:val="0"/>
              <w:rPr>
                <w:sz w:val="28"/>
                <w:szCs w:val="28"/>
              </w:rPr>
            </w:pPr>
          </w:p>
        </w:tc>
        <w:tc>
          <w:tcPr>
            <w:tcW w:w="1560" w:type="dxa"/>
            <w:vAlign w:val="center"/>
          </w:tcPr>
          <w:p w:rsidR="005A7F9F" w:rsidRPr="005A7F9F" w:rsidRDefault="005A7F9F" w:rsidP="005A7F9F">
            <w:pPr>
              <w:suppressAutoHyphens/>
              <w:autoSpaceDE w:val="0"/>
              <w:autoSpaceDN w:val="0"/>
              <w:adjustRightInd w:val="0"/>
              <w:jc w:val="center"/>
              <w:rPr>
                <w:sz w:val="28"/>
                <w:szCs w:val="28"/>
              </w:rPr>
            </w:pPr>
            <w:r w:rsidRPr="005A7F9F">
              <w:rPr>
                <w:sz w:val="28"/>
                <w:szCs w:val="28"/>
              </w:rPr>
              <w:t>2015</w:t>
            </w:r>
          </w:p>
        </w:tc>
        <w:tc>
          <w:tcPr>
            <w:tcW w:w="2160" w:type="dxa"/>
            <w:vAlign w:val="center"/>
          </w:tcPr>
          <w:p w:rsidR="005A7F9F" w:rsidRPr="005A7F9F" w:rsidRDefault="005A7F9F" w:rsidP="005A7F9F">
            <w:pPr>
              <w:suppressAutoHyphens/>
              <w:jc w:val="center"/>
              <w:rPr>
                <w:sz w:val="28"/>
                <w:szCs w:val="28"/>
              </w:rPr>
            </w:pPr>
            <w:r w:rsidRPr="005A7F9F">
              <w:rPr>
                <w:sz w:val="28"/>
                <w:szCs w:val="28"/>
              </w:rPr>
              <w:t>-</w:t>
            </w:r>
          </w:p>
        </w:tc>
        <w:tc>
          <w:tcPr>
            <w:tcW w:w="3945" w:type="dxa"/>
            <w:vAlign w:val="center"/>
          </w:tcPr>
          <w:p w:rsidR="005A7F9F" w:rsidRPr="005A7F9F" w:rsidRDefault="005A7F9F" w:rsidP="005A7F9F">
            <w:pPr>
              <w:suppressAutoHyphens/>
              <w:jc w:val="center"/>
              <w:rPr>
                <w:sz w:val="28"/>
                <w:szCs w:val="28"/>
              </w:rPr>
            </w:pPr>
            <w:r w:rsidRPr="005A7F9F">
              <w:rPr>
                <w:sz w:val="28"/>
                <w:szCs w:val="28"/>
              </w:rPr>
              <w:t>-</w:t>
            </w:r>
          </w:p>
        </w:tc>
      </w:tr>
      <w:tr w:rsidR="005A7F9F" w:rsidRPr="005A7F9F" w:rsidTr="005A7F9F">
        <w:trPr>
          <w:trHeight w:val="400"/>
          <w:tblCellSpacing w:w="5" w:type="nil"/>
        </w:trPr>
        <w:tc>
          <w:tcPr>
            <w:tcW w:w="2400" w:type="dxa"/>
            <w:vMerge/>
          </w:tcPr>
          <w:p w:rsidR="005A7F9F" w:rsidRPr="005A7F9F" w:rsidRDefault="005A7F9F" w:rsidP="005A7F9F">
            <w:pPr>
              <w:suppressAutoHyphens/>
              <w:autoSpaceDE w:val="0"/>
              <w:autoSpaceDN w:val="0"/>
              <w:adjustRightInd w:val="0"/>
              <w:rPr>
                <w:sz w:val="28"/>
                <w:szCs w:val="28"/>
              </w:rPr>
            </w:pPr>
          </w:p>
        </w:tc>
        <w:tc>
          <w:tcPr>
            <w:tcW w:w="1560" w:type="dxa"/>
            <w:vAlign w:val="center"/>
          </w:tcPr>
          <w:p w:rsidR="005A7F9F" w:rsidRPr="005A7F9F" w:rsidRDefault="005A7F9F" w:rsidP="005A7F9F">
            <w:pPr>
              <w:suppressAutoHyphens/>
              <w:autoSpaceDE w:val="0"/>
              <w:autoSpaceDN w:val="0"/>
              <w:adjustRightInd w:val="0"/>
              <w:jc w:val="center"/>
              <w:rPr>
                <w:sz w:val="28"/>
                <w:szCs w:val="28"/>
              </w:rPr>
            </w:pPr>
            <w:r w:rsidRPr="005A7F9F">
              <w:rPr>
                <w:sz w:val="28"/>
                <w:szCs w:val="28"/>
              </w:rPr>
              <w:t>2016</w:t>
            </w:r>
          </w:p>
        </w:tc>
        <w:tc>
          <w:tcPr>
            <w:tcW w:w="2160" w:type="dxa"/>
            <w:vAlign w:val="center"/>
          </w:tcPr>
          <w:p w:rsidR="005A7F9F" w:rsidRPr="005A7F9F" w:rsidRDefault="005A7F9F" w:rsidP="005A7F9F">
            <w:pPr>
              <w:suppressAutoHyphens/>
              <w:jc w:val="center"/>
              <w:rPr>
                <w:sz w:val="28"/>
                <w:szCs w:val="28"/>
              </w:rPr>
            </w:pPr>
            <w:r w:rsidRPr="005A7F9F">
              <w:rPr>
                <w:sz w:val="28"/>
                <w:szCs w:val="28"/>
              </w:rPr>
              <w:t>-</w:t>
            </w:r>
          </w:p>
        </w:tc>
        <w:tc>
          <w:tcPr>
            <w:tcW w:w="3945" w:type="dxa"/>
            <w:vAlign w:val="center"/>
          </w:tcPr>
          <w:p w:rsidR="005A7F9F" w:rsidRPr="005A7F9F" w:rsidRDefault="005A7F9F" w:rsidP="005A7F9F">
            <w:pPr>
              <w:suppressAutoHyphens/>
              <w:jc w:val="center"/>
              <w:rPr>
                <w:sz w:val="28"/>
                <w:szCs w:val="28"/>
              </w:rPr>
            </w:pPr>
            <w:r w:rsidRPr="005A7F9F">
              <w:rPr>
                <w:sz w:val="28"/>
                <w:szCs w:val="28"/>
              </w:rPr>
              <w:t>-</w:t>
            </w:r>
          </w:p>
        </w:tc>
      </w:tr>
      <w:tr w:rsidR="005A7F9F" w:rsidRPr="005A7F9F" w:rsidTr="005A7F9F">
        <w:trPr>
          <w:trHeight w:val="400"/>
          <w:tblCellSpacing w:w="5" w:type="nil"/>
        </w:trPr>
        <w:tc>
          <w:tcPr>
            <w:tcW w:w="2400" w:type="dxa"/>
            <w:vMerge/>
          </w:tcPr>
          <w:p w:rsidR="005A7F9F" w:rsidRPr="005A7F9F" w:rsidRDefault="005A7F9F" w:rsidP="005A7F9F">
            <w:pPr>
              <w:suppressAutoHyphens/>
              <w:autoSpaceDE w:val="0"/>
              <w:autoSpaceDN w:val="0"/>
              <w:adjustRightInd w:val="0"/>
              <w:rPr>
                <w:sz w:val="28"/>
                <w:szCs w:val="28"/>
              </w:rPr>
            </w:pPr>
          </w:p>
        </w:tc>
        <w:tc>
          <w:tcPr>
            <w:tcW w:w="1560" w:type="dxa"/>
            <w:vAlign w:val="center"/>
          </w:tcPr>
          <w:p w:rsidR="005A7F9F" w:rsidRPr="005A7F9F" w:rsidRDefault="005A7F9F" w:rsidP="005A7F9F">
            <w:pPr>
              <w:suppressAutoHyphens/>
              <w:autoSpaceDE w:val="0"/>
              <w:autoSpaceDN w:val="0"/>
              <w:adjustRightInd w:val="0"/>
              <w:jc w:val="center"/>
              <w:rPr>
                <w:sz w:val="28"/>
                <w:szCs w:val="28"/>
              </w:rPr>
            </w:pPr>
            <w:r w:rsidRPr="005A7F9F">
              <w:rPr>
                <w:sz w:val="28"/>
                <w:szCs w:val="28"/>
              </w:rPr>
              <w:t>2017</w:t>
            </w:r>
          </w:p>
        </w:tc>
        <w:tc>
          <w:tcPr>
            <w:tcW w:w="2160" w:type="dxa"/>
            <w:vAlign w:val="center"/>
          </w:tcPr>
          <w:p w:rsidR="005A7F9F" w:rsidRPr="005A7F9F" w:rsidRDefault="005A7F9F" w:rsidP="005A7F9F">
            <w:pPr>
              <w:suppressAutoHyphens/>
              <w:jc w:val="center"/>
              <w:rPr>
                <w:sz w:val="28"/>
                <w:szCs w:val="28"/>
              </w:rPr>
            </w:pPr>
            <w:r w:rsidRPr="005A7F9F">
              <w:rPr>
                <w:sz w:val="28"/>
                <w:szCs w:val="28"/>
              </w:rPr>
              <w:t>-</w:t>
            </w:r>
          </w:p>
        </w:tc>
        <w:tc>
          <w:tcPr>
            <w:tcW w:w="3945" w:type="dxa"/>
            <w:vAlign w:val="center"/>
          </w:tcPr>
          <w:p w:rsidR="005A7F9F" w:rsidRPr="005A7F9F" w:rsidRDefault="005A7F9F" w:rsidP="005A7F9F">
            <w:pPr>
              <w:suppressAutoHyphens/>
              <w:jc w:val="center"/>
              <w:rPr>
                <w:sz w:val="28"/>
                <w:szCs w:val="28"/>
              </w:rPr>
            </w:pPr>
            <w:r w:rsidRPr="005A7F9F">
              <w:rPr>
                <w:sz w:val="28"/>
                <w:szCs w:val="28"/>
              </w:rPr>
              <w:t>-</w:t>
            </w:r>
          </w:p>
        </w:tc>
      </w:tr>
      <w:tr w:rsidR="005A7F9F" w:rsidRPr="005A7F9F" w:rsidTr="005A7F9F">
        <w:trPr>
          <w:trHeight w:val="400"/>
          <w:tblCellSpacing w:w="5" w:type="nil"/>
        </w:trPr>
        <w:tc>
          <w:tcPr>
            <w:tcW w:w="2400" w:type="dxa"/>
            <w:vMerge/>
          </w:tcPr>
          <w:p w:rsidR="005A7F9F" w:rsidRPr="005A7F9F" w:rsidRDefault="005A7F9F" w:rsidP="005A7F9F">
            <w:pPr>
              <w:suppressAutoHyphens/>
              <w:autoSpaceDE w:val="0"/>
              <w:autoSpaceDN w:val="0"/>
              <w:adjustRightInd w:val="0"/>
              <w:rPr>
                <w:sz w:val="28"/>
                <w:szCs w:val="28"/>
              </w:rPr>
            </w:pPr>
          </w:p>
        </w:tc>
        <w:tc>
          <w:tcPr>
            <w:tcW w:w="1560" w:type="dxa"/>
            <w:vAlign w:val="center"/>
          </w:tcPr>
          <w:p w:rsidR="005A7F9F" w:rsidRPr="005A7F9F" w:rsidRDefault="005A7F9F" w:rsidP="005A7F9F">
            <w:pPr>
              <w:suppressAutoHyphens/>
              <w:autoSpaceDE w:val="0"/>
              <w:autoSpaceDN w:val="0"/>
              <w:adjustRightInd w:val="0"/>
              <w:jc w:val="center"/>
              <w:rPr>
                <w:sz w:val="28"/>
                <w:szCs w:val="28"/>
              </w:rPr>
            </w:pPr>
            <w:r w:rsidRPr="005A7F9F">
              <w:rPr>
                <w:sz w:val="28"/>
                <w:szCs w:val="28"/>
              </w:rPr>
              <w:t>2018</w:t>
            </w:r>
          </w:p>
        </w:tc>
        <w:tc>
          <w:tcPr>
            <w:tcW w:w="2160" w:type="dxa"/>
            <w:vAlign w:val="center"/>
          </w:tcPr>
          <w:p w:rsidR="005A7F9F" w:rsidRPr="005A7F9F" w:rsidRDefault="005A7F9F" w:rsidP="005A7F9F">
            <w:pPr>
              <w:suppressAutoHyphens/>
              <w:jc w:val="center"/>
              <w:rPr>
                <w:sz w:val="28"/>
                <w:szCs w:val="28"/>
              </w:rPr>
            </w:pPr>
            <w:r w:rsidRPr="005A7F9F">
              <w:rPr>
                <w:sz w:val="28"/>
                <w:szCs w:val="28"/>
              </w:rPr>
              <w:t>-</w:t>
            </w:r>
          </w:p>
        </w:tc>
        <w:tc>
          <w:tcPr>
            <w:tcW w:w="3945" w:type="dxa"/>
            <w:vAlign w:val="center"/>
          </w:tcPr>
          <w:p w:rsidR="005A7F9F" w:rsidRPr="005A7F9F" w:rsidRDefault="005A7F9F" w:rsidP="005A7F9F">
            <w:pPr>
              <w:suppressAutoHyphens/>
              <w:jc w:val="center"/>
              <w:rPr>
                <w:sz w:val="28"/>
                <w:szCs w:val="28"/>
              </w:rPr>
            </w:pPr>
            <w:r w:rsidRPr="005A7F9F">
              <w:rPr>
                <w:sz w:val="28"/>
                <w:szCs w:val="28"/>
              </w:rPr>
              <w:t>-</w:t>
            </w:r>
          </w:p>
        </w:tc>
      </w:tr>
      <w:tr w:rsidR="005A7F9F" w:rsidRPr="005A7F9F" w:rsidTr="005A7F9F">
        <w:trPr>
          <w:trHeight w:val="400"/>
          <w:tblCellSpacing w:w="5" w:type="nil"/>
        </w:trPr>
        <w:tc>
          <w:tcPr>
            <w:tcW w:w="2400" w:type="dxa"/>
            <w:vMerge/>
          </w:tcPr>
          <w:p w:rsidR="005A7F9F" w:rsidRPr="005A7F9F" w:rsidRDefault="005A7F9F" w:rsidP="005A7F9F">
            <w:pPr>
              <w:suppressAutoHyphens/>
              <w:autoSpaceDE w:val="0"/>
              <w:autoSpaceDN w:val="0"/>
              <w:adjustRightInd w:val="0"/>
              <w:rPr>
                <w:sz w:val="28"/>
                <w:szCs w:val="28"/>
              </w:rPr>
            </w:pPr>
          </w:p>
        </w:tc>
        <w:tc>
          <w:tcPr>
            <w:tcW w:w="1560" w:type="dxa"/>
            <w:vAlign w:val="center"/>
          </w:tcPr>
          <w:p w:rsidR="005A7F9F" w:rsidRPr="005A7F9F" w:rsidRDefault="005A7F9F" w:rsidP="005A7F9F">
            <w:pPr>
              <w:suppressAutoHyphens/>
              <w:autoSpaceDE w:val="0"/>
              <w:autoSpaceDN w:val="0"/>
              <w:adjustRightInd w:val="0"/>
              <w:jc w:val="center"/>
              <w:rPr>
                <w:sz w:val="28"/>
                <w:szCs w:val="28"/>
              </w:rPr>
            </w:pPr>
            <w:r w:rsidRPr="005A7F9F">
              <w:rPr>
                <w:sz w:val="28"/>
                <w:szCs w:val="28"/>
              </w:rPr>
              <w:t>2019</w:t>
            </w:r>
          </w:p>
        </w:tc>
        <w:tc>
          <w:tcPr>
            <w:tcW w:w="2160" w:type="dxa"/>
            <w:vAlign w:val="center"/>
          </w:tcPr>
          <w:p w:rsidR="005A7F9F" w:rsidRPr="005A7F9F" w:rsidRDefault="005A7F9F" w:rsidP="005A7F9F">
            <w:pPr>
              <w:suppressAutoHyphens/>
              <w:jc w:val="center"/>
              <w:rPr>
                <w:sz w:val="28"/>
                <w:szCs w:val="28"/>
              </w:rPr>
            </w:pPr>
            <w:r w:rsidRPr="005A7F9F">
              <w:rPr>
                <w:sz w:val="28"/>
                <w:szCs w:val="28"/>
              </w:rPr>
              <w:t>-</w:t>
            </w:r>
          </w:p>
        </w:tc>
        <w:tc>
          <w:tcPr>
            <w:tcW w:w="3945" w:type="dxa"/>
            <w:vAlign w:val="center"/>
          </w:tcPr>
          <w:p w:rsidR="005A7F9F" w:rsidRPr="005A7F9F" w:rsidRDefault="005A7F9F" w:rsidP="005A7F9F">
            <w:pPr>
              <w:suppressAutoHyphens/>
              <w:jc w:val="center"/>
              <w:rPr>
                <w:sz w:val="28"/>
                <w:szCs w:val="28"/>
              </w:rPr>
            </w:pPr>
            <w:r w:rsidRPr="005A7F9F">
              <w:rPr>
                <w:sz w:val="28"/>
                <w:szCs w:val="28"/>
              </w:rPr>
              <w:t>-</w:t>
            </w:r>
          </w:p>
        </w:tc>
      </w:tr>
      <w:tr w:rsidR="005A7F9F" w:rsidRPr="005A7F9F" w:rsidTr="005A7F9F">
        <w:trPr>
          <w:trHeight w:val="400"/>
          <w:tblCellSpacing w:w="5" w:type="nil"/>
        </w:trPr>
        <w:tc>
          <w:tcPr>
            <w:tcW w:w="2400" w:type="dxa"/>
            <w:vMerge/>
          </w:tcPr>
          <w:p w:rsidR="005A7F9F" w:rsidRPr="005A7F9F" w:rsidRDefault="005A7F9F" w:rsidP="005A7F9F">
            <w:pPr>
              <w:suppressAutoHyphens/>
              <w:autoSpaceDE w:val="0"/>
              <w:autoSpaceDN w:val="0"/>
              <w:adjustRightInd w:val="0"/>
              <w:rPr>
                <w:sz w:val="28"/>
                <w:szCs w:val="28"/>
              </w:rPr>
            </w:pPr>
          </w:p>
        </w:tc>
        <w:tc>
          <w:tcPr>
            <w:tcW w:w="1560" w:type="dxa"/>
            <w:vAlign w:val="center"/>
          </w:tcPr>
          <w:p w:rsidR="005A7F9F" w:rsidRPr="005A7F9F" w:rsidRDefault="005A7F9F" w:rsidP="005A7F9F">
            <w:pPr>
              <w:suppressAutoHyphens/>
              <w:autoSpaceDE w:val="0"/>
              <w:autoSpaceDN w:val="0"/>
              <w:adjustRightInd w:val="0"/>
              <w:jc w:val="center"/>
              <w:rPr>
                <w:sz w:val="28"/>
                <w:szCs w:val="28"/>
              </w:rPr>
            </w:pPr>
            <w:r w:rsidRPr="005A7F9F">
              <w:rPr>
                <w:sz w:val="28"/>
                <w:szCs w:val="28"/>
              </w:rPr>
              <w:t>2020</w:t>
            </w:r>
          </w:p>
        </w:tc>
        <w:tc>
          <w:tcPr>
            <w:tcW w:w="2160" w:type="dxa"/>
            <w:vAlign w:val="center"/>
          </w:tcPr>
          <w:p w:rsidR="005A7F9F" w:rsidRPr="005A7F9F" w:rsidRDefault="005A7F9F" w:rsidP="005A7F9F">
            <w:pPr>
              <w:suppressAutoHyphens/>
              <w:jc w:val="center"/>
              <w:rPr>
                <w:sz w:val="28"/>
                <w:szCs w:val="28"/>
              </w:rPr>
            </w:pPr>
            <w:r w:rsidRPr="005A7F9F">
              <w:rPr>
                <w:sz w:val="28"/>
                <w:szCs w:val="28"/>
              </w:rPr>
              <w:t>-</w:t>
            </w:r>
          </w:p>
        </w:tc>
        <w:tc>
          <w:tcPr>
            <w:tcW w:w="3945" w:type="dxa"/>
            <w:vAlign w:val="center"/>
          </w:tcPr>
          <w:p w:rsidR="005A7F9F" w:rsidRPr="005A7F9F" w:rsidRDefault="005A7F9F" w:rsidP="005A7F9F">
            <w:pPr>
              <w:suppressAutoHyphens/>
              <w:jc w:val="center"/>
              <w:rPr>
                <w:sz w:val="28"/>
                <w:szCs w:val="28"/>
              </w:rPr>
            </w:pPr>
            <w:r w:rsidRPr="005A7F9F">
              <w:rPr>
                <w:sz w:val="28"/>
                <w:szCs w:val="28"/>
              </w:rPr>
              <w:t>-</w:t>
            </w:r>
          </w:p>
        </w:tc>
      </w:tr>
      <w:tr w:rsidR="005A7F9F" w:rsidRPr="005A7F9F" w:rsidTr="005A7F9F">
        <w:trPr>
          <w:trHeight w:val="1123"/>
          <w:tblCellSpacing w:w="5" w:type="nil"/>
        </w:trPr>
        <w:tc>
          <w:tcPr>
            <w:tcW w:w="2400" w:type="dxa"/>
          </w:tcPr>
          <w:p w:rsidR="005A7F9F" w:rsidRPr="005A7F9F" w:rsidRDefault="005A7F9F" w:rsidP="005A7F9F">
            <w:pPr>
              <w:suppressAutoHyphens/>
              <w:autoSpaceDE w:val="0"/>
              <w:autoSpaceDN w:val="0"/>
              <w:adjustRightInd w:val="0"/>
              <w:rPr>
                <w:sz w:val="28"/>
                <w:szCs w:val="28"/>
              </w:rPr>
            </w:pPr>
            <w:r w:rsidRPr="005A7F9F">
              <w:rPr>
                <w:sz w:val="28"/>
                <w:szCs w:val="28"/>
              </w:rPr>
              <w:t xml:space="preserve">Ожидаемые         </w:t>
            </w:r>
            <w:r w:rsidRPr="005A7F9F">
              <w:rPr>
                <w:sz w:val="28"/>
                <w:szCs w:val="28"/>
              </w:rPr>
              <w:br/>
              <w:t xml:space="preserve">результаты        </w:t>
            </w:r>
            <w:r w:rsidRPr="005A7F9F">
              <w:rPr>
                <w:sz w:val="28"/>
                <w:szCs w:val="28"/>
              </w:rPr>
              <w:br/>
              <w:t xml:space="preserve">реализации        </w:t>
            </w:r>
            <w:r w:rsidRPr="005A7F9F">
              <w:rPr>
                <w:sz w:val="28"/>
                <w:szCs w:val="28"/>
              </w:rPr>
              <w:br/>
              <w:t xml:space="preserve">подпрограммы      </w:t>
            </w:r>
          </w:p>
        </w:tc>
        <w:tc>
          <w:tcPr>
            <w:tcW w:w="7665" w:type="dxa"/>
            <w:gridSpan w:val="3"/>
          </w:tcPr>
          <w:p w:rsidR="005A7F9F" w:rsidRPr="005A7F9F" w:rsidRDefault="005A7F9F" w:rsidP="005A7F9F">
            <w:pPr>
              <w:suppressAutoHyphens/>
              <w:jc w:val="both"/>
              <w:rPr>
                <w:bCs/>
                <w:sz w:val="28"/>
                <w:szCs w:val="28"/>
              </w:rPr>
            </w:pPr>
            <w:r w:rsidRPr="005A7F9F">
              <w:rPr>
                <w:bCs/>
                <w:sz w:val="28"/>
                <w:szCs w:val="28"/>
              </w:rPr>
              <w:t>1. Формирование местного бюджета в рамках и с учетом долгосрочного прогноза параметров бюджетной системы Зимовниковского сельского поселения, что обеспечит стабильность, предсказуемость бюджетной политики, исполнение расходных обязательств.</w:t>
            </w:r>
          </w:p>
          <w:p w:rsidR="005A7F9F" w:rsidRPr="005A7F9F" w:rsidRDefault="005A7F9F" w:rsidP="005A7F9F">
            <w:pPr>
              <w:widowControl w:val="0"/>
              <w:tabs>
                <w:tab w:val="left" w:pos="360"/>
              </w:tabs>
              <w:suppressAutoHyphens/>
              <w:autoSpaceDE w:val="0"/>
              <w:autoSpaceDN w:val="0"/>
              <w:adjustRightInd w:val="0"/>
              <w:ind w:left="77"/>
              <w:jc w:val="both"/>
              <w:rPr>
                <w:sz w:val="28"/>
                <w:szCs w:val="28"/>
              </w:rPr>
            </w:pPr>
            <w:r w:rsidRPr="005A7F9F">
              <w:rPr>
                <w:bCs/>
                <w:sz w:val="28"/>
                <w:szCs w:val="28"/>
              </w:rPr>
              <w:t>2. Повышение обоснованности, эффективности и прозрачности бюджетных расходов.</w:t>
            </w:r>
          </w:p>
        </w:tc>
      </w:tr>
    </w:tbl>
    <w:p w:rsidR="005A7F9F" w:rsidRPr="005A7F9F" w:rsidRDefault="005A7F9F" w:rsidP="005A7F9F">
      <w:pPr>
        <w:widowControl w:val="0"/>
        <w:suppressAutoHyphens/>
        <w:autoSpaceDE w:val="0"/>
        <w:autoSpaceDN w:val="0"/>
        <w:adjustRightInd w:val="0"/>
        <w:jc w:val="center"/>
        <w:outlineLvl w:val="1"/>
        <w:rPr>
          <w:b/>
          <w:sz w:val="28"/>
          <w:szCs w:val="28"/>
        </w:rPr>
      </w:pPr>
    </w:p>
    <w:p w:rsidR="005A7F9F" w:rsidRPr="005A7F9F" w:rsidRDefault="005A7F9F" w:rsidP="005A7F9F">
      <w:pPr>
        <w:widowControl w:val="0"/>
        <w:suppressAutoHyphens/>
        <w:autoSpaceDE w:val="0"/>
        <w:autoSpaceDN w:val="0"/>
        <w:adjustRightInd w:val="0"/>
        <w:jc w:val="center"/>
        <w:outlineLvl w:val="1"/>
        <w:rPr>
          <w:b/>
          <w:sz w:val="28"/>
          <w:szCs w:val="28"/>
        </w:rPr>
      </w:pPr>
    </w:p>
    <w:p w:rsidR="005A7F9F" w:rsidRPr="005A7F9F" w:rsidRDefault="005A7F9F" w:rsidP="005A7F9F">
      <w:pPr>
        <w:widowControl w:val="0"/>
        <w:suppressAutoHyphens/>
        <w:autoSpaceDE w:val="0"/>
        <w:autoSpaceDN w:val="0"/>
        <w:adjustRightInd w:val="0"/>
        <w:jc w:val="center"/>
        <w:outlineLvl w:val="1"/>
        <w:rPr>
          <w:b/>
          <w:sz w:val="28"/>
          <w:szCs w:val="28"/>
        </w:rPr>
      </w:pPr>
    </w:p>
    <w:p w:rsidR="005A7F9F" w:rsidRPr="005A7F9F" w:rsidRDefault="005A7F9F" w:rsidP="005A7F9F">
      <w:pPr>
        <w:widowControl w:val="0"/>
        <w:suppressAutoHyphens/>
        <w:autoSpaceDE w:val="0"/>
        <w:autoSpaceDN w:val="0"/>
        <w:adjustRightInd w:val="0"/>
        <w:jc w:val="center"/>
        <w:outlineLvl w:val="1"/>
        <w:rPr>
          <w:b/>
          <w:sz w:val="28"/>
          <w:szCs w:val="28"/>
        </w:rPr>
      </w:pPr>
    </w:p>
    <w:p w:rsidR="005A7F9F" w:rsidRPr="005A7F9F" w:rsidRDefault="005A7F9F" w:rsidP="005A7F9F">
      <w:pPr>
        <w:widowControl w:val="0"/>
        <w:suppressAutoHyphens/>
        <w:autoSpaceDE w:val="0"/>
        <w:autoSpaceDN w:val="0"/>
        <w:adjustRightInd w:val="0"/>
        <w:jc w:val="center"/>
        <w:outlineLvl w:val="1"/>
        <w:rPr>
          <w:b/>
          <w:sz w:val="28"/>
          <w:szCs w:val="28"/>
        </w:rPr>
      </w:pPr>
    </w:p>
    <w:p w:rsidR="005A7F9F" w:rsidRPr="005A7F9F" w:rsidRDefault="005A7F9F" w:rsidP="005A7F9F">
      <w:pPr>
        <w:widowControl w:val="0"/>
        <w:suppressAutoHyphens/>
        <w:autoSpaceDE w:val="0"/>
        <w:autoSpaceDN w:val="0"/>
        <w:adjustRightInd w:val="0"/>
        <w:jc w:val="center"/>
        <w:outlineLvl w:val="1"/>
        <w:rPr>
          <w:b/>
          <w:sz w:val="28"/>
          <w:szCs w:val="28"/>
        </w:rPr>
      </w:pPr>
    </w:p>
    <w:p w:rsidR="005A7F9F" w:rsidRPr="005A7F9F" w:rsidRDefault="005A7F9F" w:rsidP="005A7F9F">
      <w:pPr>
        <w:widowControl w:val="0"/>
        <w:suppressAutoHyphens/>
        <w:autoSpaceDE w:val="0"/>
        <w:autoSpaceDN w:val="0"/>
        <w:adjustRightInd w:val="0"/>
        <w:jc w:val="center"/>
        <w:outlineLvl w:val="1"/>
        <w:rPr>
          <w:b/>
          <w:sz w:val="28"/>
          <w:szCs w:val="28"/>
        </w:rPr>
      </w:pPr>
    </w:p>
    <w:p w:rsidR="005A7F9F" w:rsidRPr="005A7F9F" w:rsidRDefault="005A7F9F" w:rsidP="005A7F9F">
      <w:pPr>
        <w:widowControl w:val="0"/>
        <w:suppressAutoHyphens/>
        <w:autoSpaceDE w:val="0"/>
        <w:autoSpaceDN w:val="0"/>
        <w:adjustRightInd w:val="0"/>
        <w:jc w:val="center"/>
        <w:outlineLvl w:val="1"/>
        <w:rPr>
          <w:b/>
          <w:sz w:val="28"/>
          <w:szCs w:val="28"/>
        </w:rPr>
      </w:pPr>
    </w:p>
    <w:p w:rsidR="005A7F9F" w:rsidRPr="005A7F9F" w:rsidRDefault="005A7F9F" w:rsidP="005A7F9F">
      <w:pPr>
        <w:widowControl w:val="0"/>
        <w:suppressAutoHyphens/>
        <w:autoSpaceDE w:val="0"/>
        <w:autoSpaceDN w:val="0"/>
        <w:adjustRightInd w:val="0"/>
        <w:jc w:val="center"/>
        <w:outlineLvl w:val="1"/>
        <w:rPr>
          <w:b/>
          <w:sz w:val="28"/>
          <w:szCs w:val="28"/>
        </w:rPr>
      </w:pPr>
    </w:p>
    <w:p w:rsidR="005A7F9F" w:rsidRPr="005A7F9F" w:rsidRDefault="005A7F9F" w:rsidP="005A7F9F">
      <w:pPr>
        <w:widowControl w:val="0"/>
        <w:suppressAutoHyphens/>
        <w:autoSpaceDE w:val="0"/>
        <w:autoSpaceDN w:val="0"/>
        <w:adjustRightInd w:val="0"/>
        <w:jc w:val="center"/>
        <w:outlineLvl w:val="1"/>
        <w:rPr>
          <w:b/>
          <w:sz w:val="28"/>
          <w:szCs w:val="28"/>
        </w:rPr>
      </w:pPr>
    </w:p>
    <w:p w:rsidR="005A7F9F" w:rsidRPr="005A7F9F" w:rsidRDefault="005A7F9F" w:rsidP="005A7F9F">
      <w:pPr>
        <w:widowControl w:val="0"/>
        <w:suppressAutoHyphens/>
        <w:autoSpaceDE w:val="0"/>
        <w:autoSpaceDN w:val="0"/>
        <w:adjustRightInd w:val="0"/>
        <w:jc w:val="center"/>
        <w:outlineLvl w:val="1"/>
        <w:rPr>
          <w:b/>
          <w:sz w:val="28"/>
          <w:szCs w:val="28"/>
        </w:rPr>
      </w:pPr>
    </w:p>
    <w:p w:rsidR="005A7F9F" w:rsidRPr="005A7F9F" w:rsidRDefault="005A7F9F" w:rsidP="005A7F9F">
      <w:pPr>
        <w:widowControl w:val="0"/>
        <w:suppressAutoHyphens/>
        <w:autoSpaceDE w:val="0"/>
        <w:autoSpaceDN w:val="0"/>
        <w:adjustRightInd w:val="0"/>
        <w:jc w:val="center"/>
        <w:outlineLvl w:val="1"/>
        <w:rPr>
          <w:b/>
          <w:sz w:val="28"/>
          <w:szCs w:val="28"/>
        </w:rPr>
      </w:pPr>
    </w:p>
    <w:p w:rsidR="005A7F9F" w:rsidRPr="005A7F9F" w:rsidRDefault="005A7F9F" w:rsidP="005A7F9F">
      <w:pPr>
        <w:widowControl w:val="0"/>
        <w:suppressAutoHyphens/>
        <w:autoSpaceDE w:val="0"/>
        <w:autoSpaceDN w:val="0"/>
        <w:adjustRightInd w:val="0"/>
        <w:jc w:val="center"/>
        <w:outlineLvl w:val="1"/>
        <w:rPr>
          <w:b/>
          <w:sz w:val="28"/>
          <w:szCs w:val="28"/>
        </w:rPr>
      </w:pPr>
    </w:p>
    <w:p w:rsidR="005A7F9F" w:rsidRPr="005A7F9F" w:rsidRDefault="005A7F9F" w:rsidP="005A7F9F">
      <w:pPr>
        <w:widowControl w:val="0"/>
        <w:suppressAutoHyphens/>
        <w:autoSpaceDE w:val="0"/>
        <w:autoSpaceDN w:val="0"/>
        <w:adjustRightInd w:val="0"/>
        <w:jc w:val="center"/>
        <w:outlineLvl w:val="1"/>
        <w:rPr>
          <w:b/>
          <w:sz w:val="28"/>
          <w:szCs w:val="28"/>
        </w:rPr>
      </w:pPr>
    </w:p>
    <w:p w:rsidR="005A7F9F" w:rsidRPr="005A7F9F" w:rsidRDefault="005A7F9F" w:rsidP="005A7F9F">
      <w:pPr>
        <w:widowControl w:val="0"/>
        <w:suppressAutoHyphens/>
        <w:autoSpaceDE w:val="0"/>
        <w:autoSpaceDN w:val="0"/>
        <w:adjustRightInd w:val="0"/>
        <w:jc w:val="center"/>
        <w:outlineLvl w:val="1"/>
        <w:rPr>
          <w:b/>
          <w:sz w:val="28"/>
          <w:szCs w:val="28"/>
        </w:rPr>
      </w:pPr>
    </w:p>
    <w:p w:rsidR="005A7F9F" w:rsidRPr="005A7F9F" w:rsidRDefault="005A7F9F" w:rsidP="005A7F9F">
      <w:pPr>
        <w:widowControl w:val="0"/>
        <w:suppressAutoHyphens/>
        <w:autoSpaceDE w:val="0"/>
        <w:autoSpaceDN w:val="0"/>
        <w:adjustRightInd w:val="0"/>
        <w:jc w:val="center"/>
        <w:outlineLvl w:val="1"/>
        <w:rPr>
          <w:b/>
          <w:sz w:val="28"/>
          <w:szCs w:val="28"/>
        </w:rPr>
      </w:pPr>
    </w:p>
    <w:p w:rsidR="005A7F9F" w:rsidRPr="005A7F9F" w:rsidRDefault="005A7F9F" w:rsidP="005A7F9F">
      <w:pPr>
        <w:widowControl w:val="0"/>
        <w:suppressAutoHyphens/>
        <w:autoSpaceDE w:val="0"/>
        <w:autoSpaceDN w:val="0"/>
        <w:adjustRightInd w:val="0"/>
        <w:jc w:val="center"/>
        <w:outlineLvl w:val="1"/>
        <w:rPr>
          <w:b/>
          <w:sz w:val="28"/>
          <w:szCs w:val="28"/>
        </w:rPr>
      </w:pPr>
    </w:p>
    <w:p w:rsidR="005A7F9F" w:rsidRPr="005A7F9F" w:rsidRDefault="005A7F9F" w:rsidP="005A7F9F">
      <w:pPr>
        <w:widowControl w:val="0"/>
        <w:suppressAutoHyphens/>
        <w:autoSpaceDE w:val="0"/>
        <w:autoSpaceDN w:val="0"/>
        <w:adjustRightInd w:val="0"/>
        <w:jc w:val="center"/>
        <w:outlineLvl w:val="1"/>
        <w:rPr>
          <w:b/>
          <w:sz w:val="28"/>
          <w:szCs w:val="28"/>
        </w:rPr>
      </w:pPr>
    </w:p>
    <w:p w:rsidR="005A7F9F" w:rsidRPr="005A7F9F" w:rsidRDefault="005A7F9F" w:rsidP="005A7F9F">
      <w:pPr>
        <w:widowControl w:val="0"/>
        <w:suppressAutoHyphens/>
        <w:autoSpaceDE w:val="0"/>
        <w:autoSpaceDN w:val="0"/>
        <w:adjustRightInd w:val="0"/>
        <w:jc w:val="center"/>
        <w:outlineLvl w:val="1"/>
        <w:rPr>
          <w:b/>
          <w:sz w:val="28"/>
          <w:szCs w:val="28"/>
        </w:rPr>
      </w:pPr>
    </w:p>
    <w:p w:rsidR="005A7F9F" w:rsidRPr="005A7F9F" w:rsidRDefault="005A7F9F" w:rsidP="005A7F9F">
      <w:pPr>
        <w:widowControl w:val="0"/>
        <w:suppressAutoHyphens/>
        <w:autoSpaceDE w:val="0"/>
        <w:autoSpaceDN w:val="0"/>
        <w:adjustRightInd w:val="0"/>
        <w:jc w:val="center"/>
        <w:outlineLvl w:val="1"/>
        <w:rPr>
          <w:b/>
          <w:sz w:val="28"/>
          <w:szCs w:val="28"/>
        </w:rPr>
      </w:pPr>
    </w:p>
    <w:p w:rsidR="005A7F9F" w:rsidRPr="005A7F9F" w:rsidRDefault="005A7F9F" w:rsidP="005A7F9F">
      <w:pPr>
        <w:widowControl w:val="0"/>
        <w:suppressAutoHyphens/>
        <w:autoSpaceDE w:val="0"/>
        <w:autoSpaceDN w:val="0"/>
        <w:adjustRightInd w:val="0"/>
        <w:jc w:val="center"/>
        <w:outlineLvl w:val="1"/>
        <w:rPr>
          <w:b/>
          <w:sz w:val="28"/>
          <w:szCs w:val="28"/>
        </w:rPr>
      </w:pPr>
    </w:p>
    <w:p w:rsidR="005A7F9F" w:rsidRPr="005A7F9F" w:rsidRDefault="005A7F9F" w:rsidP="005A7F9F">
      <w:pPr>
        <w:widowControl w:val="0"/>
        <w:suppressAutoHyphens/>
        <w:autoSpaceDE w:val="0"/>
        <w:autoSpaceDN w:val="0"/>
        <w:adjustRightInd w:val="0"/>
        <w:jc w:val="center"/>
        <w:outlineLvl w:val="1"/>
        <w:rPr>
          <w:b/>
          <w:sz w:val="28"/>
          <w:szCs w:val="28"/>
        </w:rPr>
      </w:pPr>
    </w:p>
    <w:p w:rsidR="005A7F9F" w:rsidRPr="005A7F9F" w:rsidRDefault="005A7F9F" w:rsidP="005A7F9F">
      <w:pPr>
        <w:widowControl w:val="0"/>
        <w:suppressAutoHyphens/>
        <w:autoSpaceDE w:val="0"/>
        <w:autoSpaceDN w:val="0"/>
        <w:adjustRightInd w:val="0"/>
        <w:jc w:val="center"/>
        <w:outlineLvl w:val="1"/>
        <w:rPr>
          <w:b/>
          <w:sz w:val="28"/>
          <w:szCs w:val="28"/>
        </w:rPr>
      </w:pPr>
    </w:p>
    <w:p w:rsidR="005A7F9F" w:rsidRPr="005A7F9F" w:rsidRDefault="005A7F9F" w:rsidP="005A7F9F">
      <w:pPr>
        <w:widowControl w:val="0"/>
        <w:suppressAutoHyphens/>
        <w:autoSpaceDE w:val="0"/>
        <w:autoSpaceDN w:val="0"/>
        <w:adjustRightInd w:val="0"/>
        <w:jc w:val="center"/>
        <w:outlineLvl w:val="1"/>
        <w:rPr>
          <w:b/>
          <w:sz w:val="28"/>
          <w:szCs w:val="28"/>
        </w:rPr>
      </w:pPr>
    </w:p>
    <w:p w:rsidR="005A7F9F" w:rsidRPr="005A7F9F" w:rsidRDefault="005A7F9F" w:rsidP="005A7F9F">
      <w:pPr>
        <w:widowControl w:val="0"/>
        <w:suppressAutoHyphens/>
        <w:autoSpaceDE w:val="0"/>
        <w:autoSpaceDN w:val="0"/>
        <w:adjustRightInd w:val="0"/>
        <w:jc w:val="center"/>
        <w:outlineLvl w:val="1"/>
        <w:rPr>
          <w:b/>
          <w:sz w:val="28"/>
          <w:szCs w:val="28"/>
        </w:rPr>
      </w:pPr>
    </w:p>
    <w:p w:rsidR="005A7F9F" w:rsidRPr="005A7F9F" w:rsidRDefault="005A7F9F" w:rsidP="005A7F9F">
      <w:pPr>
        <w:widowControl w:val="0"/>
        <w:suppressAutoHyphens/>
        <w:autoSpaceDE w:val="0"/>
        <w:autoSpaceDN w:val="0"/>
        <w:adjustRightInd w:val="0"/>
        <w:jc w:val="center"/>
        <w:outlineLvl w:val="1"/>
        <w:rPr>
          <w:b/>
          <w:sz w:val="28"/>
          <w:szCs w:val="28"/>
        </w:rPr>
      </w:pPr>
    </w:p>
    <w:p w:rsidR="005A7F9F" w:rsidRPr="005A7F9F" w:rsidRDefault="005A7F9F" w:rsidP="005A7F9F">
      <w:pPr>
        <w:widowControl w:val="0"/>
        <w:suppressAutoHyphens/>
        <w:autoSpaceDE w:val="0"/>
        <w:autoSpaceDN w:val="0"/>
        <w:adjustRightInd w:val="0"/>
        <w:jc w:val="center"/>
        <w:outlineLvl w:val="1"/>
        <w:rPr>
          <w:b/>
          <w:sz w:val="28"/>
          <w:szCs w:val="28"/>
        </w:rPr>
      </w:pPr>
    </w:p>
    <w:p w:rsidR="005A7F9F" w:rsidRPr="005A7F9F" w:rsidRDefault="005A7F9F" w:rsidP="005A7F9F">
      <w:pPr>
        <w:widowControl w:val="0"/>
        <w:suppressAutoHyphens/>
        <w:autoSpaceDE w:val="0"/>
        <w:autoSpaceDN w:val="0"/>
        <w:adjustRightInd w:val="0"/>
        <w:jc w:val="center"/>
        <w:outlineLvl w:val="1"/>
        <w:rPr>
          <w:b/>
          <w:sz w:val="28"/>
          <w:szCs w:val="28"/>
        </w:rPr>
      </w:pPr>
    </w:p>
    <w:p w:rsidR="005A7F9F" w:rsidRPr="005A7F9F" w:rsidRDefault="005A7F9F" w:rsidP="005A7F9F">
      <w:pPr>
        <w:widowControl w:val="0"/>
        <w:suppressAutoHyphens/>
        <w:autoSpaceDE w:val="0"/>
        <w:autoSpaceDN w:val="0"/>
        <w:adjustRightInd w:val="0"/>
        <w:jc w:val="center"/>
        <w:outlineLvl w:val="1"/>
        <w:rPr>
          <w:b/>
          <w:sz w:val="28"/>
          <w:szCs w:val="28"/>
        </w:rPr>
      </w:pPr>
    </w:p>
    <w:p w:rsidR="005A7F9F" w:rsidRPr="005A7F9F" w:rsidRDefault="005A7F9F" w:rsidP="005A7F9F">
      <w:pPr>
        <w:widowControl w:val="0"/>
        <w:suppressAutoHyphens/>
        <w:autoSpaceDE w:val="0"/>
        <w:autoSpaceDN w:val="0"/>
        <w:adjustRightInd w:val="0"/>
        <w:jc w:val="center"/>
        <w:outlineLvl w:val="1"/>
        <w:rPr>
          <w:b/>
          <w:sz w:val="28"/>
          <w:szCs w:val="28"/>
        </w:rPr>
      </w:pPr>
    </w:p>
    <w:p w:rsidR="005A7F9F" w:rsidRPr="005A7F9F" w:rsidRDefault="005A7F9F" w:rsidP="005A7F9F">
      <w:pPr>
        <w:widowControl w:val="0"/>
        <w:suppressAutoHyphens/>
        <w:autoSpaceDE w:val="0"/>
        <w:autoSpaceDN w:val="0"/>
        <w:adjustRightInd w:val="0"/>
        <w:jc w:val="center"/>
        <w:outlineLvl w:val="1"/>
        <w:rPr>
          <w:b/>
          <w:sz w:val="28"/>
          <w:szCs w:val="28"/>
        </w:rPr>
      </w:pPr>
    </w:p>
    <w:p w:rsidR="005A7F9F" w:rsidRPr="005A7F9F" w:rsidRDefault="005A7F9F" w:rsidP="005A7F9F">
      <w:pPr>
        <w:widowControl w:val="0"/>
        <w:suppressAutoHyphens/>
        <w:autoSpaceDE w:val="0"/>
        <w:autoSpaceDN w:val="0"/>
        <w:adjustRightInd w:val="0"/>
        <w:jc w:val="center"/>
        <w:outlineLvl w:val="1"/>
        <w:rPr>
          <w:b/>
          <w:sz w:val="28"/>
          <w:szCs w:val="28"/>
        </w:rPr>
      </w:pPr>
    </w:p>
    <w:p w:rsidR="005A7F9F" w:rsidRPr="005A7F9F" w:rsidRDefault="005A7F9F" w:rsidP="005A7F9F">
      <w:pPr>
        <w:widowControl w:val="0"/>
        <w:suppressAutoHyphens/>
        <w:autoSpaceDE w:val="0"/>
        <w:autoSpaceDN w:val="0"/>
        <w:adjustRightInd w:val="0"/>
        <w:jc w:val="center"/>
        <w:outlineLvl w:val="1"/>
        <w:rPr>
          <w:b/>
          <w:sz w:val="28"/>
          <w:szCs w:val="28"/>
        </w:rPr>
      </w:pPr>
    </w:p>
    <w:p w:rsidR="005A7F9F" w:rsidRPr="005A7F9F" w:rsidRDefault="005A7F9F" w:rsidP="008519E5">
      <w:pPr>
        <w:widowControl w:val="0"/>
        <w:numPr>
          <w:ilvl w:val="0"/>
          <w:numId w:val="12"/>
        </w:numPr>
        <w:tabs>
          <w:tab w:val="left" w:pos="426"/>
        </w:tabs>
        <w:suppressAutoHyphens/>
        <w:autoSpaceDE w:val="0"/>
        <w:autoSpaceDN w:val="0"/>
        <w:adjustRightInd w:val="0"/>
        <w:jc w:val="center"/>
        <w:outlineLvl w:val="2"/>
        <w:rPr>
          <w:sz w:val="28"/>
          <w:szCs w:val="28"/>
        </w:rPr>
      </w:pPr>
      <w:r w:rsidRPr="005A7F9F">
        <w:rPr>
          <w:sz w:val="28"/>
          <w:szCs w:val="28"/>
        </w:rPr>
        <w:t xml:space="preserve">Характеристика текущего </w:t>
      </w:r>
      <w:proofErr w:type="gramStart"/>
      <w:r w:rsidRPr="005A7F9F">
        <w:rPr>
          <w:sz w:val="28"/>
          <w:szCs w:val="28"/>
        </w:rPr>
        <w:t>состояния сферы реализации подпрограммы муниципальной программы</w:t>
      </w:r>
      <w:proofErr w:type="gramEnd"/>
    </w:p>
    <w:p w:rsidR="005A7F9F" w:rsidRPr="005A7F9F" w:rsidRDefault="005A7F9F" w:rsidP="005A7F9F">
      <w:pPr>
        <w:widowControl w:val="0"/>
        <w:tabs>
          <w:tab w:val="left" w:pos="426"/>
        </w:tabs>
        <w:suppressAutoHyphens/>
        <w:autoSpaceDE w:val="0"/>
        <w:autoSpaceDN w:val="0"/>
        <w:adjustRightInd w:val="0"/>
        <w:ind w:left="360"/>
        <w:jc w:val="center"/>
        <w:outlineLvl w:val="2"/>
        <w:rPr>
          <w:sz w:val="28"/>
          <w:szCs w:val="28"/>
        </w:rPr>
      </w:pPr>
    </w:p>
    <w:p w:rsidR="005A7F9F" w:rsidRPr="005A7F9F" w:rsidRDefault="005A7F9F" w:rsidP="005A7F9F">
      <w:pPr>
        <w:suppressAutoHyphens/>
        <w:ind w:firstLine="851"/>
        <w:jc w:val="both"/>
        <w:rPr>
          <w:sz w:val="28"/>
          <w:szCs w:val="28"/>
        </w:rPr>
      </w:pPr>
      <w:r w:rsidRPr="005A7F9F">
        <w:rPr>
          <w:sz w:val="28"/>
          <w:szCs w:val="28"/>
        </w:rPr>
        <w:t xml:space="preserve">Эффективное, ответственное и прозрачное управление муниципальными финансами является важнейшим условием для повышения уровня и качества жизни населения, устойчивого экономического роста и достижения стратегических целей социально-экономического развития </w:t>
      </w:r>
      <w:r w:rsidRPr="005A7F9F">
        <w:rPr>
          <w:bCs/>
          <w:sz w:val="28"/>
          <w:szCs w:val="28"/>
        </w:rPr>
        <w:t>Зимовниковского сельского поселения</w:t>
      </w:r>
      <w:r w:rsidRPr="005A7F9F">
        <w:rPr>
          <w:sz w:val="28"/>
          <w:szCs w:val="28"/>
        </w:rPr>
        <w:t>.</w:t>
      </w:r>
    </w:p>
    <w:p w:rsidR="005A7F9F" w:rsidRPr="005A7F9F" w:rsidRDefault="005A7F9F" w:rsidP="005A7F9F">
      <w:pPr>
        <w:suppressAutoHyphens/>
        <w:ind w:firstLine="851"/>
        <w:jc w:val="both"/>
        <w:rPr>
          <w:sz w:val="28"/>
          <w:szCs w:val="28"/>
        </w:rPr>
      </w:pPr>
      <w:r w:rsidRPr="005A7F9F">
        <w:rPr>
          <w:sz w:val="28"/>
          <w:szCs w:val="28"/>
        </w:rPr>
        <w:t xml:space="preserve">Бюджетная политика </w:t>
      </w:r>
      <w:r w:rsidRPr="005A7F9F">
        <w:rPr>
          <w:bCs/>
          <w:sz w:val="28"/>
          <w:szCs w:val="28"/>
        </w:rPr>
        <w:t>Зимовниковского сельского поселения</w:t>
      </w:r>
      <w:r w:rsidRPr="005A7F9F">
        <w:rPr>
          <w:sz w:val="28"/>
          <w:szCs w:val="28"/>
        </w:rPr>
        <w:t xml:space="preserve"> осуществляется с учетом реализации проводимых реформ на федеральном и областном уровне. Бюджетный процесс в </w:t>
      </w:r>
      <w:r w:rsidRPr="005A7F9F">
        <w:rPr>
          <w:bCs/>
          <w:sz w:val="28"/>
          <w:szCs w:val="28"/>
        </w:rPr>
        <w:t>Зимовниковском сельском поселении</w:t>
      </w:r>
      <w:r w:rsidRPr="005A7F9F">
        <w:rPr>
          <w:sz w:val="28"/>
          <w:szCs w:val="28"/>
        </w:rPr>
        <w:t xml:space="preserve"> постоянно совершенствуется.</w:t>
      </w:r>
    </w:p>
    <w:p w:rsidR="005A7F9F" w:rsidRPr="005A7F9F" w:rsidRDefault="005A7F9F" w:rsidP="005A7F9F">
      <w:pPr>
        <w:suppressAutoHyphens/>
        <w:ind w:firstLine="851"/>
        <w:jc w:val="both"/>
        <w:rPr>
          <w:sz w:val="28"/>
          <w:szCs w:val="28"/>
        </w:rPr>
      </w:pPr>
      <w:r w:rsidRPr="005A7F9F">
        <w:rPr>
          <w:sz w:val="28"/>
          <w:szCs w:val="28"/>
        </w:rPr>
        <w:t>Одним из результатов проводимых реформ стало внедрение механизма среднесрочного бюджетного планирования.</w:t>
      </w:r>
    </w:p>
    <w:p w:rsidR="005A7F9F" w:rsidRPr="005A7F9F" w:rsidRDefault="005A7F9F" w:rsidP="005A7F9F">
      <w:pPr>
        <w:suppressAutoHyphens/>
        <w:ind w:firstLine="851"/>
        <w:jc w:val="both"/>
        <w:rPr>
          <w:sz w:val="28"/>
          <w:szCs w:val="28"/>
        </w:rPr>
      </w:pPr>
      <w:r w:rsidRPr="005A7F9F">
        <w:rPr>
          <w:sz w:val="28"/>
          <w:szCs w:val="28"/>
        </w:rPr>
        <w:t xml:space="preserve">В целях решения поставленных задач по обеспечению долгосрочной сбалансированности и устойчивости бюджетной системы Российской Федерации, </w:t>
      </w:r>
      <w:proofErr w:type="gramStart"/>
      <w:r w:rsidRPr="005A7F9F">
        <w:rPr>
          <w:sz w:val="28"/>
          <w:szCs w:val="28"/>
        </w:rPr>
        <w:t>начиная с 2012 года проект местного бюджета разрабатывается на трехлетний</w:t>
      </w:r>
      <w:proofErr w:type="gramEnd"/>
      <w:r w:rsidRPr="005A7F9F">
        <w:rPr>
          <w:sz w:val="28"/>
          <w:szCs w:val="28"/>
        </w:rPr>
        <w:t xml:space="preserve"> период. </w:t>
      </w:r>
    </w:p>
    <w:p w:rsidR="005A7F9F" w:rsidRPr="005A7F9F" w:rsidRDefault="005A7F9F" w:rsidP="005A7F9F">
      <w:pPr>
        <w:suppressAutoHyphens/>
        <w:autoSpaceDE w:val="0"/>
        <w:autoSpaceDN w:val="0"/>
        <w:adjustRightInd w:val="0"/>
        <w:ind w:firstLine="851"/>
        <w:jc w:val="both"/>
        <w:rPr>
          <w:bCs/>
          <w:iCs/>
          <w:sz w:val="28"/>
          <w:szCs w:val="28"/>
        </w:rPr>
      </w:pPr>
      <w:r w:rsidRPr="005A7F9F">
        <w:rPr>
          <w:bCs/>
          <w:iCs/>
          <w:sz w:val="28"/>
          <w:szCs w:val="28"/>
        </w:rPr>
        <w:t>Переход к программному бюджету предъявляет более жесткие требования к организации бюджетного планирования, включая детализацию и соблюдение уже предусмотренных бюджетным законодательством Российской Федерации принципов и процедур.</w:t>
      </w:r>
    </w:p>
    <w:p w:rsidR="005A7F9F" w:rsidRPr="005A7F9F" w:rsidRDefault="005A7F9F" w:rsidP="005A7F9F">
      <w:pPr>
        <w:suppressAutoHyphens/>
        <w:ind w:firstLine="851"/>
        <w:jc w:val="both"/>
        <w:rPr>
          <w:sz w:val="28"/>
          <w:szCs w:val="28"/>
        </w:rPr>
      </w:pPr>
      <w:r w:rsidRPr="005A7F9F">
        <w:rPr>
          <w:sz w:val="28"/>
          <w:szCs w:val="28"/>
        </w:rPr>
        <w:t>Стратегией социально-экономического развития Зимовниковского сельского поселения до 2020 года определены основные подходы к реализации долгосрочных приоритетов бюджетной и налоговой политики Зимовниковского сельского поселения.</w:t>
      </w:r>
    </w:p>
    <w:p w:rsidR="005A7F9F" w:rsidRPr="005A7F9F" w:rsidRDefault="005A7F9F" w:rsidP="005A7F9F">
      <w:pPr>
        <w:suppressAutoHyphens/>
        <w:ind w:firstLine="851"/>
        <w:jc w:val="both"/>
        <w:rPr>
          <w:sz w:val="28"/>
          <w:szCs w:val="28"/>
        </w:rPr>
      </w:pPr>
      <w:r w:rsidRPr="005A7F9F">
        <w:rPr>
          <w:sz w:val="28"/>
          <w:szCs w:val="28"/>
        </w:rPr>
        <w:t xml:space="preserve">Долгосрочное финансовое планирование будет осуществляться с учетом долгосрочного прогноза социально-экономического развития Зимовниковского сельского поселения и на основе бюджетной стратегии Зимовниковского сельского поселения на период до 2030 года. </w:t>
      </w:r>
    </w:p>
    <w:p w:rsidR="005A7F9F" w:rsidRPr="005A7F9F" w:rsidRDefault="005A7F9F" w:rsidP="005A7F9F">
      <w:pPr>
        <w:suppressAutoHyphens/>
        <w:ind w:firstLine="851"/>
        <w:jc w:val="both"/>
        <w:rPr>
          <w:sz w:val="28"/>
          <w:szCs w:val="28"/>
        </w:rPr>
      </w:pPr>
      <w:r w:rsidRPr="005A7F9F">
        <w:rPr>
          <w:sz w:val="28"/>
          <w:szCs w:val="28"/>
        </w:rPr>
        <w:t>Основными инструментами достижения целей государственной политики Зимовниковского сельского поселения в соответствии со Стратегией социально-экономического развития Зимовниковского сельского поселения на период до 2020 года, а также основой для долгосрочного бюджетного планирования будут муниципальные программы Зимовниковского сельского поселения. Они станут основным механизмом, с помощью которого увязываются стратегическое и бюджетное планирование.</w:t>
      </w:r>
    </w:p>
    <w:p w:rsidR="005A7F9F" w:rsidRPr="005A7F9F" w:rsidRDefault="005A7F9F" w:rsidP="005A7F9F">
      <w:pPr>
        <w:suppressAutoHyphens/>
        <w:ind w:firstLine="851"/>
        <w:jc w:val="both"/>
        <w:rPr>
          <w:sz w:val="28"/>
          <w:szCs w:val="28"/>
        </w:rPr>
      </w:pPr>
      <w:r w:rsidRPr="005A7F9F">
        <w:rPr>
          <w:sz w:val="28"/>
          <w:szCs w:val="28"/>
        </w:rPr>
        <w:t xml:space="preserve">Долгосрочная бюджетная стратегия будет представлять собой документ, включающий долгосрочный прогноз параметров местного бюджета, прогноз </w:t>
      </w:r>
      <w:r w:rsidRPr="005A7F9F">
        <w:rPr>
          <w:sz w:val="28"/>
          <w:szCs w:val="28"/>
        </w:rPr>
        <w:lastRenderedPageBreak/>
        <w:t>основных параметров финансового обеспечения муниципальных программ Зимовниковского сельского поселения.</w:t>
      </w:r>
    </w:p>
    <w:p w:rsidR="005A7F9F" w:rsidRPr="005A7F9F" w:rsidRDefault="005A7F9F" w:rsidP="005A7F9F">
      <w:pPr>
        <w:suppressAutoHyphens/>
        <w:ind w:firstLine="851"/>
        <w:jc w:val="both"/>
        <w:rPr>
          <w:sz w:val="28"/>
          <w:szCs w:val="28"/>
        </w:rPr>
      </w:pPr>
      <w:r w:rsidRPr="005A7F9F">
        <w:rPr>
          <w:sz w:val="28"/>
          <w:szCs w:val="28"/>
        </w:rPr>
        <w:t>Разработка бюджетной стратегии будет осуществлена после утверждения долгосрочного прогноза социально-экономического развития Зимовниковского сельского поселения до 2030 года и на основе утвержденной долгосрочной бюджетной стратегии Ростовской области до 2030 года.</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Риски реализации подпрограммы состоят в следующем:</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 уточнение долгосрочного прогноза социально-экономического развития Зимовниковского сельского поселения в связи с неблагоприятными условиями развития экономики Российской Федерации в целом;</w:t>
      </w:r>
    </w:p>
    <w:p w:rsidR="005A7F9F" w:rsidRPr="005A7F9F" w:rsidRDefault="005A7F9F" w:rsidP="005A7F9F">
      <w:pPr>
        <w:suppressAutoHyphens/>
        <w:autoSpaceDE w:val="0"/>
        <w:autoSpaceDN w:val="0"/>
        <w:adjustRightInd w:val="0"/>
        <w:ind w:firstLine="851"/>
        <w:jc w:val="both"/>
        <w:rPr>
          <w:color w:val="000000"/>
          <w:sz w:val="28"/>
          <w:szCs w:val="28"/>
        </w:rPr>
      </w:pPr>
      <w:r w:rsidRPr="005A7F9F">
        <w:rPr>
          <w:sz w:val="28"/>
          <w:szCs w:val="28"/>
        </w:rPr>
        <w:t>- изменения</w:t>
      </w:r>
      <w:r w:rsidRPr="005A7F9F">
        <w:rPr>
          <w:color w:val="000000"/>
          <w:sz w:val="28"/>
          <w:szCs w:val="28"/>
        </w:rPr>
        <w:t xml:space="preserve"> на федеральном и областном уровне законодательных норм, результат принятия которых окажет влияние на уменьшение доходной части местного бюджета. </w:t>
      </w:r>
    </w:p>
    <w:p w:rsidR="005A7F9F" w:rsidRPr="005A7F9F" w:rsidRDefault="005A7F9F" w:rsidP="005A7F9F">
      <w:pPr>
        <w:suppressAutoHyphens/>
        <w:autoSpaceDE w:val="0"/>
        <w:autoSpaceDN w:val="0"/>
        <w:adjustRightInd w:val="0"/>
        <w:ind w:firstLine="851"/>
        <w:jc w:val="both"/>
        <w:rPr>
          <w:color w:val="000000"/>
          <w:sz w:val="28"/>
          <w:szCs w:val="28"/>
        </w:rPr>
      </w:pPr>
      <w:r w:rsidRPr="005A7F9F">
        <w:rPr>
          <w:rFonts w:eastAsia="Calibri"/>
          <w:color w:val="000000"/>
          <w:sz w:val="28"/>
          <w:szCs w:val="28"/>
          <w:lang w:eastAsia="en-US"/>
        </w:rPr>
        <w:t>Данные риски могут оказать негативное воздействие на уровень эффективности управления муниципальными финансами и исполнение доходной части бюджета сельского поселения.</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 xml:space="preserve">Управление рисками будет осуществляться на основе следующих мер: </w:t>
      </w:r>
    </w:p>
    <w:p w:rsidR="005A7F9F" w:rsidRPr="005A7F9F" w:rsidRDefault="005A7F9F" w:rsidP="005A7F9F">
      <w:pPr>
        <w:suppressAutoHyphens/>
        <w:ind w:firstLine="851"/>
        <w:jc w:val="both"/>
        <w:rPr>
          <w:sz w:val="28"/>
          <w:szCs w:val="28"/>
        </w:rPr>
      </w:pPr>
      <w:r w:rsidRPr="005A7F9F">
        <w:rPr>
          <w:sz w:val="28"/>
          <w:szCs w:val="28"/>
        </w:rPr>
        <w:t>- проведение мониторинга и анализа поступлений основных доходных источников в бюджет Зимовниковского сельского поселения;</w:t>
      </w:r>
    </w:p>
    <w:p w:rsidR="005A7F9F" w:rsidRPr="005A7F9F" w:rsidRDefault="005A7F9F" w:rsidP="005A7F9F">
      <w:pPr>
        <w:suppressAutoHyphens/>
        <w:ind w:firstLine="851"/>
        <w:jc w:val="both"/>
        <w:rPr>
          <w:sz w:val="28"/>
          <w:szCs w:val="28"/>
        </w:rPr>
      </w:pPr>
      <w:r w:rsidRPr="005A7F9F">
        <w:rPr>
          <w:sz w:val="28"/>
          <w:szCs w:val="28"/>
        </w:rPr>
        <w:t xml:space="preserve">- обеспечение </w:t>
      </w:r>
      <w:proofErr w:type="spellStart"/>
      <w:r w:rsidRPr="005A7F9F">
        <w:rPr>
          <w:sz w:val="28"/>
          <w:szCs w:val="28"/>
        </w:rPr>
        <w:t>приоритизации</w:t>
      </w:r>
      <w:proofErr w:type="spellEnd"/>
      <w:r w:rsidRPr="005A7F9F">
        <w:rPr>
          <w:sz w:val="28"/>
          <w:szCs w:val="28"/>
        </w:rPr>
        <w:t xml:space="preserve"> структуры расходов местного бюджета.</w:t>
      </w:r>
    </w:p>
    <w:p w:rsidR="005A7F9F" w:rsidRPr="005A7F9F" w:rsidRDefault="005A7F9F" w:rsidP="005A7F9F">
      <w:pPr>
        <w:suppressAutoHyphens/>
        <w:ind w:firstLine="709"/>
        <w:jc w:val="both"/>
        <w:rPr>
          <w:sz w:val="28"/>
          <w:szCs w:val="28"/>
        </w:rPr>
      </w:pPr>
    </w:p>
    <w:p w:rsidR="005A7F9F" w:rsidRPr="005A7F9F" w:rsidRDefault="005A7F9F" w:rsidP="008519E5">
      <w:pPr>
        <w:numPr>
          <w:ilvl w:val="0"/>
          <w:numId w:val="12"/>
        </w:numPr>
        <w:suppressAutoHyphens/>
        <w:autoSpaceDE w:val="0"/>
        <w:autoSpaceDN w:val="0"/>
        <w:adjustRightInd w:val="0"/>
        <w:jc w:val="center"/>
        <w:rPr>
          <w:sz w:val="28"/>
          <w:szCs w:val="28"/>
        </w:rPr>
      </w:pPr>
      <w:r w:rsidRPr="005A7F9F">
        <w:rPr>
          <w:sz w:val="28"/>
          <w:szCs w:val="28"/>
        </w:rPr>
        <w:t>Цели, задачи и показатели (индикаторы), основные ожидаемые конечные результаты, сроки и этапы реализации подпрограммы муниципальной программы</w:t>
      </w:r>
    </w:p>
    <w:p w:rsidR="005A7F9F" w:rsidRPr="005A7F9F" w:rsidRDefault="005A7F9F" w:rsidP="005A7F9F">
      <w:pPr>
        <w:suppressAutoHyphens/>
        <w:autoSpaceDE w:val="0"/>
        <w:autoSpaceDN w:val="0"/>
        <w:adjustRightInd w:val="0"/>
        <w:ind w:left="360"/>
        <w:jc w:val="center"/>
        <w:rPr>
          <w:sz w:val="28"/>
          <w:szCs w:val="28"/>
        </w:rPr>
      </w:pP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 xml:space="preserve">Приоритеты реализации подпрограммы соответствуют приоритетам, описанным для программы в целом. </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Целью подпрограммы является создание условий для обеспечения долгосрочной сбалансированности и устойчивости местного бюджета.</w:t>
      </w:r>
    </w:p>
    <w:p w:rsidR="005A7F9F" w:rsidRPr="005A7F9F" w:rsidRDefault="005A7F9F" w:rsidP="005A7F9F">
      <w:pPr>
        <w:suppressAutoHyphens/>
        <w:ind w:firstLine="851"/>
        <w:jc w:val="both"/>
        <w:rPr>
          <w:sz w:val="28"/>
          <w:szCs w:val="28"/>
        </w:rPr>
      </w:pPr>
      <w:r w:rsidRPr="005A7F9F">
        <w:rPr>
          <w:sz w:val="28"/>
          <w:szCs w:val="28"/>
        </w:rPr>
        <w:t>В соответствии с Бюджетным посланием Президента Российской Федерации необходимо проведение ответственной бюджетной политики при безусловном исполнении всех обязательств государства, выполнении задач, поставленных в указах Президента Российской Федерации.</w:t>
      </w:r>
    </w:p>
    <w:p w:rsidR="005A7F9F" w:rsidRPr="005A7F9F" w:rsidRDefault="005A7F9F" w:rsidP="005A7F9F">
      <w:pPr>
        <w:suppressAutoHyphens/>
        <w:ind w:firstLine="851"/>
        <w:jc w:val="both"/>
        <w:rPr>
          <w:sz w:val="28"/>
          <w:szCs w:val="28"/>
        </w:rPr>
      </w:pPr>
      <w:r w:rsidRPr="005A7F9F">
        <w:rPr>
          <w:sz w:val="28"/>
          <w:szCs w:val="28"/>
        </w:rPr>
        <w:t>Этому будут способствовать развитие стратегического планирования, укрепление налогового потенциала Зимовниковского сельского поселения, формирование и исполнение местного бюджета на основе муниципальных программ Зимовниковского сельского поселения, жесткое соблюдение бюджетных правил при планировании бюджетных расходов, эффективное использование бюджетных ресурсов.</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Для достижения цели подпрограммы должно быть обеспечено решение следующих задач:</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1. Проведение эффективной налоговой политики и политики в области доходов.</w:t>
      </w:r>
    </w:p>
    <w:p w:rsidR="005A7F9F" w:rsidRPr="005A7F9F" w:rsidRDefault="005A7F9F" w:rsidP="005A7F9F">
      <w:pPr>
        <w:suppressAutoHyphens/>
        <w:autoSpaceDE w:val="0"/>
        <w:autoSpaceDN w:val="0"/>
        <w:adjustRightInd w:val="0"/>
        <w:spacing w:before="120"/>
        <w:ind w:firstLine="851"/>
        <w:jc w:val="both"/>
        <w:rPr>
          <w:bCs/>
          <w:sz w:val="28"/>
          <w:szCs w:val="28"/>
        </w:rPr>
      </w:pPr>
      <w:r w:rsidRPr="005A7F9F">
        <w:rPr>
          <w:bCs/>
          <w:sz w:val="28"/>
          <w:szCs w:val="28"/>
        </w:rPr>
        <w:t>2. Формирование расходных обязательств с учетом их оптимизации и повышения эффективности.</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lastRenderedPageBreak/>
        <w:t>Налоговая политика будет направлена на дальнейшее расширение налоговой базы и достижение устойчивой положительной динамики поступлений налогов путем:</w:t>
      </w:r>
    </w:p>
    <w:p w:rsidR="005A7F9F" w:rsidRPr="005A7F9F" w:rsidRDefault="005A7F9F" w:rsidP="005A7F9F">
      <w:pPr>
        <w:suppressAutoHyphens/>
        <w:autoSpaceDE w:val="0"/>
        <w:autoSpaceDN w:val="0"/>
        <w:adjustRightInd w:val="0"/>
        <w:ind w:firstLine="851"/>
        <w:jc w:val="both"/>
        <w:rPr>
          <w:color w:val="000000"/>
          <w:sz w:val="28"/>
          <w:szCs w:val="28"/>
        </w:rPr>
      </w:pPr>
      <w:r w:rsidRPr="005A7F9F">
        <w:rPr>
          <w:color w:val="000000"/>
          <w:sz w:val="28"/>
          <w:szCs w:val="28"/>
        </w:rPr>
        <w:t>- совершенствования имущественного налогообложения;</w:t>
      </w:r>
    </w:p>
    <w:p w:rsidR="005A7F9F" w:rsidRPr="005A7F9F" w:rsidRDefault="005A7F9F" w:rsidP="005A7F9F">
      <w:pPr>
        <w:suppressAutoHyphens/>
        <w:autoSpaceDE w:val="0"/>
        <w:autoSpaceDN w:val="0"/>
        <w:adjustRightInd w:val="0"/>
        <w:ind w:firstLine="851"/>
        <w:jc w:val="both"/>
        <w:rPr>
          <w:color w:val="000000"/>
          <w:sz w:val="28"/>
          <w:szCs w:val="28"/>
        </w:rPr>
      </w:pPr>
      <w:r w:rsidRPr="005A7F9F">
        <w:rPr>
          <w:color w:val="000000"/>
          <w:sz w:val="28"/>
          <w:szCs w:val="28"/>
        </w:rPr>
        <w:t>- мониторинга уровня собираемости налогов;</w:t>
      </w:r>
    </w:p>
    <w:p w:rsidR="005A7F9F" w:rsidRPr="005A7F9F" w:rsidRDefault="005A7F9F" w:rsidP="005A7F9F">
      <w:pPr>
        <w:suppressAutoHyphens/>
        <w:autoSpaceDE w:val="0"/>
        <w:autoSpaceDN w:val="0"/>
        <w:adjustRightInd w:val="0"/>
        <w:ind w:firstLine="851"/>
        <w:jc w:val="both"/>
        <w:rPr>
          <w:color w:val="000000"/>
          <w:sz w:val="28"/>
          <w:szCs w:val="28"/>
        </w:rPr>
      </w:pPr>
      <w:r w:rsidRPr="005A7F9F">
        <w:rPr>
          <w:color w:val="000000"/>
          <w:sz w:val="28"/>
          <w:szCs w:val="28"/>
        </w:rPr>
        <w:t>- реструктуризации задолженности по платежам в бюджет в соответствии с законодательством Российской Федерации.</w:t>
      </w:r>
    </w:p>
    <w:p w:rsidR="005A7F9F" w:rsidRPr="005A7F9F" w:rsidRDefault="005A7F9F" w:rsidP="005A7F9F">
      <w:pPr>
        <w:widowControl w:val="0"/>
        <w:suppressAutoHyphens/>
        <w:autoSpaceDE w:val="0"/>
        <w:autoSpaceDN w:val="0"/>
        <w:adjustRightInd w:val="0"/>
        <w:ind w:firstLine="851"/>
        <w:jc w:val="both"/>
        <w:rPr>
          <w:sz w:val="28"/>
          <w:szCs w:val="28"/>
        </w:rPr>
      </w:pPr>
      <w:r w:rsidRPr="005A7F9F">
        <w:rPr>
          <w:sz w:val="28"/>
          <w:szCs w:val="28"/>
        </w:rPr>
        <w:t>В рамках выполнения поставленной задачи по оптимизации и повышению эффективности бюджетных расходов будет обеспечено:</w:t>
      </w:r>
    </w:p>
    <w:p w:rsidR="005A7F9F" w:rsidRPr="005A7F9F" w:rsidRDefault="005A7F9F" w:rsidP="005A7F9F">
      <w:pPr>
        <w:widowControl w:val="0"/>
        <w:tabs>
          <w:tab w:val="left" w:pos="851"/>
        </w:tabs>
        <w:suppressAutoHyphens/>
        <w:autoSpaceDE w:val="0"/>
        <w:autoSpaceDN w:val="0"/>
        <w:adjustRightInd w:val="0"/>
        <w:ind w:firstLine="851"/>
        <w:jc w:val="both"/>
        <w:rPr>
          <w:sz w:val="28"/>
          <w:szCs w:val="28"/>
        </w:rPr>
      </w:pPr>
      <w:r w:rsidRPr="005A7F9F">
        <w:rPr>
          <w:sz w:val="28"/>
          <w:szCs w:val="28"/>
        </w:rPr>
        <w:t>- формирование «программного» бюджета на основе муниципальных программ Зимовниковского сельского поселения. Проведение оценки бюджетной эффективности реализации муниципальных программ с последующей оптимизацией расходов местного бюджета;</w:t>
      </w:r>
    </w:p>
    <w:p w:rsidR="005A7F9F" w:rsidRPr="005A7F9F" w:rsidRDefault="005A7F9F" w:rsidP="005A7F9F">
      <w:pPr>
        <w:widowControl w:val="0"/>
        <w:suppressAutoHyphens/>
        <w:autoSpaceDE w:val="0"/>
        <w:autoSpaceDN w:val="0"/>
        <w:adjustRightInd w:val="0"/>
        <w:ind w:firstLine="851"/>
        <w:jc w:val="both"/>
        <w:rPr>
          <w:sz w:val="28"/>
          <w:szCs w:val="28"/>
        </w:rPr>
      </w:pPr>
      <w:r w:rsidRPr="005A7F9F">
        <w:rPr>
          <w:sz w:val="28"/>
          <w:szCs w:val="28"/>
        </w:rPr>
        <w:t>- планирование расходов местного бюджета на очередной финансовый год и плановый период исключительно на основе бюджетных правил;</w:t>
      </w:r>
    </w:p>
    <w:p w:rsidR="005A7F9F" w:rsidRPr="005A7F9F" w:rsidRDefault="005A7F9F" w:rsidP="005A7F9F">
      <w:pPr>
        <w:widowControl w:val="0"/>
        <w:suppressAutoHyphens/>
        <w:ind w:firstLine="851"/>
        <w:jc w:val="both"/>
        <w:rPr>
          <w:sz w:val="28"/>
          <w:szCs w:val="28"/>
        </w:rPr>
      </w:pPr>
      <w:r w:rsidRPr="005A7F9F">
        <w:rPr>
          <w:sz w:val="28"/>
          <w:szCs w:val="28"/>
        </w:rPr>
        <w:t>- оптимизация расходов в соответствии с «дорожными картами» изменений в отраслях социальной сферы Зимовниковского сельского поселения, направленных на повышение их эффективности, оптимизацию сети муниципальных учреждений Зимовниковского сельского поселения;</w:t>
      </w:r>
    </w:p>
    <w:p w:rsidR="005A7F9F" w:rsidRPr="005A7F9F" w:rsidRDefault="005A7F9F" w:rsidP="005A7F9F">
      <w:pPr>
        <w:widowControl w:val="0"/>
        <w:suppressAutoHyphens/>
        <w:autoSpaceDE w:val="0"/>
        <w:autoSpaceDN w:val="0"/>
        <w:adjustRightInd w:val="0"/>
        <w:ind w:firstLine="851"/>
        <w:jc w:val="both"/>
        <w:rPr>
          <w:sz w:val="28"/>
          <w:szCs w:val="28"/>
        </w:rPr>
      </w:pPr>
      <w:r w:rsidRPr="005A7F9F">
        <w:rPr>
          <w:sz w:val="28"/>
          <w:szCs w:val="28"/>
        </w:rPr>
        <w:t>- повышение адресности социальной поддержки граждан. Для достижения максимального социального эффекта оказание такой поддержки из местного бюджета должно основываться на критерии нуждаемости граждан;</w:t>
      </w:r>
    </w:p>
    <w:p w:rsidR="005A7F9F" w:rsidRPr="005A7F9F" w:rsidRDefault="005A7F9F" w:rsidP="005A7F9F">
      <w:pPr>
        <w:widowControl w:val="0"/>
        <w:suppressAutoHyphens/>
        <w:autoSpaceDE w:val="0"/>
        <w:autoSpaceDN w:val="0"/>
        <w:adjustRightInd w:val="0"/>
        <w:ind w:firstLine="851"/>
        <w:jc w:val="both"/>
        <w:rPr>
          <w:color w:val="000000"/>
          <w:sz w:val="28"/>
          <w:szCs w:val="28"/>
        </w:rPr>
      </w:pPr>
      <w:r w:rsidRPr="005A7F9F">
        <w:rPr>
          <w:sz w:val="28"/>
          <w:szCs w:val="28"/>
        </w:rPr>
        <w:t xml:space="preserve">- формирование муниципального задания на оказание государственных (муниципальных) услуг физическим и юридическим лицам на основе единого перечня таких услуг и единых нормативов их </w:t>
      </w:r>
      <w:r w:rsidRPr="005A7F9F">
        <w:rPr>
          <w:spacing w:val="-6"/>
          <w:sz w:val="28"/>
          <w:szCs w:val="28"/>
        </w:rPr>
        <w:t xml:space="preserve">финансового обеспечения. </w:t>
      </w:r>
      <w:r w:rsidRPr="005A7F9F">
        <w:rPr>
          <w:sz w:val="28"/>
          <w:szCs w:val="28"/>
        </w:rPr>
        <w:t>Порядок формирования и ведения базовых (отраслевых) перечней государственных и муниципальных услуг и работ будет установлен Правительством Российской Федерации.</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Планируемые показатели по итогам реализации подпрограммы.</w:t>
      </w:r>
    </w:p>
    <w:p w:rsidR="005A7F9F" w:rsidRPr="005A7F9F" w:rsidRDefault="005A7F9F" w:rsidP="005A7F9F">
      <w:pPr>
        <w:suppressAutoHyphens/>
        <w:autoSpaceDE w:val="0"/>
        <w:autoSpaceDN w:val="0"/>
        <w:adjustRightInd w:val="0"/>
        <w:spacing w:before="120"/>
        <w:ind w:firstLine="851"/>
        <w:jc w:val="both"/>
        <w:rPr>
          <w:bCs/>
          <w:sz w:val="28"/>
          <w:szCs w:val="28"/>
        </w:rPr>
      </w:pPr>
      <w:r w:rsidRPr="005A7F9F">
        <w:rPr>
          <w:bCs/>
          <w:sz w:val="28"/>
          <w:szCs w:val="28"/>
        </w:rPr>
        <w:t>1. Темп роста налоговых и неналоговых доходов местного бюджета Зимовниковского сельского поселения, (</w:t>
      </w:r>
      <w:r w:rsidRPr="005A7F9F">
        <w:rPr>
          <w:sz w:val="28"/>
          <w:szCs w:val="28"/>
        </w:rPr>
        <w:t>процент)</w:t>
      </w:r>
      <w:r w:rsidRPr="005A7F9F">
        <w:rPr>
          <w:bCs/>
          <w:sz w:val="28"/>
          <w:szCs w:val="28"/>
        </w:rPr>
        <w:t xml:space="preserve">. </w:t>
      </w:r>
    </w:p>
    <w:p w:rsidR="005A7F9F" w:rsidRPr="005A7F9F" w:rsidRDefault="005A7F9F" w:rsidP="005A7F9F">
      <w:pPr>
        <w:suppressAutoHyphens/>
        <w:autoSpaceDE w:val="0"/>
        <w:autoSpaceDN w:val="0"/>
        <w:adjustRightInd w:val="0"/>
        <w:ind w:firstLine="851"/>
        <w:jc w:val="both"/>
        <w:rPr>
          <w:bCs/>
          <w:sz w:val="28"/>
          <w:szCs w:val="28"/>
        </w:rPr>
      </w:pPr>
      <w:r w:rsidRPr="005A7F9F">
        <w:rPr>
          <w:color w:val="000000"/>
          <w:sz w:val="28"/>
          <w:szCs w:val="28"/>
        </w:rPr>
        <w:t xml:space="preserve">Данный показатель (индикатор) позволяет определить отклонение (рост, либо падение) от предыдущего периода и рассчитывается путем процентного соотношения общего </w:t>
      </w:r>
      <w:r w:rsidRPr="005A7F9F">
        <w:rPr>
          <w:sz w:val="28"/>
          <w:szCs w:val="28"/>
        </w:rPr>
        <w:t xml:space="preserve">объема фактического поступления (прогнозируемого поступления) </w:t>
      </w:r>
      <w:r w:rsidRPr="005A7F9F">
        <w:rPr>
          <w:bCs/>
          <w:sz w:val="28"/>
          <w:szCs w:val="28"/>
        </w:rPr>
        <w:t>налоговых и неналоговых доходов местного бюджета Зимовниковского сельского поселения за определенный период к аналогичному показателю предыдущего года.</w:t>
      </w:r>
    </w:p>
    <w:p w:rsidR="005A7F9F" w:rsidRPr="005A7F9F" w:rsidRDefault="005A7F9F" w:rsidP="005A7F9F">
      <w:pPr>
        <w:suppressAutoHyphens/>
        <w:autoSpaceDE w:val="0"/>
        <w:autoSpaceDN w:val="0"/>
        <w:adjustRightInd w:val="0"/>
        <w:ind w:firstLine="851"/>
        <w:jc w:val="both"/>
        <w:rPr>
          <w:color w:val="000000"/>
          <w:sz w:val="28"/>
          <w:szCs w:val="28"/>
        </w:rPr>
      </w:pPr>
      <w:r w:rsidRPr="005A7F9F">
        <w:rPr>
          <w:sz w:val="28"/>
          <w:szCs w:val="28"/>
        </w:rPr>
        <w:t xml:space="preserve">При определении показателя (индикатора) базой для расчета является отчет об исполнении местного бюджета </w:t>
      </w:r>
      <w:r w:rsidRPr="005A7F9F">
        <w:rPr>
          <w:bCs/>
          <w:sz w:val="28"/>
          <w:szCs w:val="28"/>
        </w:rPr>
        <w:t>Зимовниковского сельского поселения</w:t>
      </w:r>
      <w:r w:rsidRPr="005A7F9F">
        <w:rPr>
          <w:sz w:val="28"/>
          <w:szCs w:val="28"/>
        </w:rPr>
        <w:t>.</w:t>
      </w:r>
    </w:p>
    <w:p w:rsidR="005A7F9F" w:rsidRPr="005A7F9F" w:rsidRDefault="005A7F9F" w:rsidP="005A7F9F">
      <w:pPr>
        <w:suppressAutoHyphens/>
        <w:autoSpaceDE w:val="0"/>
        <w:autoSpaceDN w:val="0"/>
        <w:adjustRightInd w:val="0"/>
        <w:ind w:firstLine="851"/>
        <w:jc w:val="both"/>
        <w:rPr>
          <w:color w:val="000000"/>
          <w:sz w:val="28"/>
          <w:szCs w:val="28"/>
        </w:rPr>
      </w:pPr>
      <w:r w:rsidRPr="005A7F9F">
        <w:rPr>
          <w:color w:val="000000"/>
          <w:sz w:val="28"/>
          <w:szCs w:val="28"/>
        </w:rPr>
        <w:t>2. </w:t>
      </w:r>
      <w:r w:rsidRPr="005A7F9F">
        <w:rPr>
          <w:bCs/>
          <w:sz w:val="28"/>
          <w:szCs w:val="28"/>
        </w:rPr>
        <w:t>Отклонение фактического исполнения от плановых назначений по налоговым и неналоговым доходам местного бюджета Зимовниковского сельского поселения, (</w:t>
      </w:r>
      <w:r w:rsidRPr="005A7F9F">
        <w:rPr>
          <w:sz w:val="28"/>
          <w:szCs w:val="28"/>
        </w:rPr>
        <w:t>процент)</w:t>
      </w:r>
      <w:r w:rsidRPr="005A7F9F">
        <w:rPr>
          <w:color w:val="000000"/>
          <w:sz w:val="28"/>
          <w:szCs w:val="28"/>
        </w:rPr>
        <w:t>.</w:t>
      </w:r>
    </w:p>
    <w:p w:rsidR="005A7F9F" w:rsidRPr="005A7F9F" w:rsidRDefault="005A7F9F" w:rsidP="005A7F9F">
      <w:pPr>
        <w:suppressAutoHyphens/>
        <w:autoSpaceDE w:val="0"/>
        <w:autoSpaceDN w:val="0"/>
        <w:adjustRightInd w:val="0"/>
        <w:ind w:firstLine="851"/>
        <w:jc w:val="both"/>
        <w:rPr>
          <w:color w:val="000000"/>
          <w:sz w:val="28"/>
          <w:szCs w:val="28"/>
        </w:rPr>
      </w:pPr>
      <w:r w:rsidRPr="005A7F9F">
        <w:rPr>
          <w:color w:val="000000"/>
          <w:sz w:val="28"/>
          <w:szCs w:val="28"/>
        </w:rPr>
        <w:t xml:space="preserve">Данный показатель (индикатор) позволяет определить процент исполнения плановых назначений и рассчитывается, как процентное соотношение </w:t>
      </w:r>
      <w:r w:rsidRPr="005A7F9F">
        <w:rPr>
          <w:sz w:val="28"/>
          <w:szCs w:val="28"/>
        </w:rPr>
        <w:t xml:space="preserve">фактического поступления (прогнозируемого поступления) </w:t>
      </w:r>
      <w:r w:rsidRPr="005A7F9F">
        <w:rPr>
          <w:bCs/>
          <w:sz w:val="28"/>
          <w:szCs w:val="28"/>
        </w:rPr>
        <w:lastRenderedPageBreak/>
        <w:t>налоговых и неналоговых доходов местного бюджета Зимовниковского сельского поселения к плановым назначениям.</w:t>
      </w:r>
    </w:p>
    <w:p w:rsidR="005A7F9F" w:rsidRPr="005A7F9F" w:rsidRDefault="005A7F9F" w:rsidP="005A7F9F">
      <w:pPr>
        <w:suppressAutoHyphens/>
        <w:autoSpaceDE w:val="0"/>
        <w:autoSpaceDN w:val="0"/>
        <w:adjustRightInd w:val="0"/>
        <w:ind w:firstLine="851"/>
        <w:jc w:val="both"/>
        <w:rPr>
          <w:color w:val="000000"/>
          <w:sz w:val="28"/>
          <w:szCs w:val="28"/>
        </w:rPr>
      </w:pPr>
      <w:r w:rsidRPr="005A7F9F">
        <w:rPr>
          <w:sz w:val="28"/>
          <w:szCs w:val="28"/>
        </w:rPr>
        <w:t xml:space="preserve">При определении показателя (индикатора) за отчетный и текущий финансовый год базой для расчета является отчет об исполнении местного бюджета </w:t>
      </w:r>
      <w:r w:rsidRPr="005A7F9F">
        <w:rPr>
          <w:bCs/>
          <w:sz w:val="28"/>
          <w:szCs w:val="28"/>
        </w:rPr>
        <w:t>Зимовниковского сельского поселения</w:t>
      </w:r>
      <w:r w:rsidRPr="005A7F9F">
        <w:rPr>
          <w:sz w:val="28"/>
          <w:szCs w:val="28"/>
        </w:rPr>
        <w:t>.</w:t>
      </w:r>
    </w:p>
    <w:p w:rsidR="005A7F9F" w:rsidRPr="005A7F9F" w:rsidRDefault="005A7F9F" w:rsidP="005A7F9F">
      <w:pPr>
        <w:suppressAutoHyphens/>
        <w:autoSpaceDE w:val="0"/>
        <w:autoSpaceDN w:val="0"/>
        <w:adjustRightInd w:val="0"/>
        <w:ind w:firstLine="851"/>
        <w:jc w:val="both"/>
        <w:rPr>
          <w:color w:val="000000"/>
          <w:sz w:val="28"/>
          <w:szCs w:val="28"/>
        </w:rPr>
      </w:pPr>
      <w:r w:rsidRPr="005A7F9F">
        <w:rPr>
          <w:color w:val="000000"/>
          <w:sz w:val="28"/>
          <w:szCs w:val="28"/>
        </w:rPr>
        <w:t>3. </w:t>
      </w:r>
      <w:r w:rsidRPr="005A7F9F">
        <w:rPr>
          <w:sz w:val="28"/>
          <w:szCs w:val="28"/>
        </w:rPr>
        <w:t xml:space="preserve">Снижение недоимки по налогам в консолидированный бюджет </w:t>
      </w:r>
      <w:r w:rsidRPr="005A7F9F">
        <w:rPr>
          <w:bCs/>
          <w:sz w:val="28"/>
          <w:szCs w:val="28"/>
        </w:rPr>
        <w:t>Зимовниковского сельского поселения</w:t>
      </w:r>
      <w:r w:rsidRPr="005A7F9F">
        <w:rPr>
          <w:sz w:val="28"/>
          <w:szCs w:val="28"/>
        </w:rPr>
        <w:t xml:space="preserve">, </w:t>
      </w:r>
      <w:r w:rsidRPr="005A7F9F">
        <w:rPr>
          <w:bCs/>
          <w:sz w:val="28"/>
          <w:szCs w:val="28"/>
        </w:rPr>
        <w:t>(</w:t>
      </w:r>
      <w:r w:rsidRPr="005A7F9F">
        <w:rPr>
          <w:sz w:val="28"/>
          <w:szCs w:val="28"/>
        </w:rPr>
        <w:t>процент).</w:t>
      </w:r>
      <w:r w:rsidRPr="005A7F9F">
        <w:rPr>
          <w:color w:val="000000"/>
          <w:sz w:val="28"/>
          <w:szCs w:val="28"/>
        </w:rPr>
        <w:t xml:space="preserve"> </w:t>
      </w:r>
    </w:p>
    <w:p w:rsidR="005A7F9F" w:rsidRPr="005A7F9F" w:rsidRDefault="005A7F9F" w:rsidP="005A7F9F">
      <w:pPr>
        <w:suppressAutoHyphens/>
        <w:autoSpaceDE w:val="0"/>
        <w:autoSpaceDN w:val="0"/>
        <w:adjustRightInd w:val="0"/>
        <w:ind w:firstLine="851"/>
        <w:jc w:val="both"/>
        <w:rPr>
          <w:bCs/>
          <w:sz w:val="28"/>
          <w:szCs w:val="28"/>
        </w:rPr>
      </w:pPr>
      <w:r w:rsidRPr="005A7F9F">
        <w:rPr>
          <w:color w:val="000000"/>
          <w:sz w:val="28"/>
          <w:szCs w:val="28"/>
        </w:rPr>
        <w:t xml:space="preserve">Данный показатель (индикатор) позволяет определить отклонение (рост, либо снижение) от предыдущего периода и рассчитывается, как процентное соотношение </w:t>
      </w:r>
      <w:r w:rsidRPr="005A7F9F">
        <w:rPr>
          <w:sz w:val="28"/>
          <w:szCs w:val="28"/>
        </w:rPr>
        <w:t xml:space="preserve">объема недоимки по налогам в консолидированный бюджет </w:t>
      </w:r>
      <w:r w:rsidRPr="005A7F9F">
        <w:rPr>
          <w:bCs/>
          <w:sz w:val="28"/>
          <w:szCs w:val="28"/>
        </w:rPr>
        <w:t>Зимовниковского сельского поселения</w:t>
      </w:r>
      <w:r w:rsidRPr="005A7F9F">
        <w:rPr>
          <w:sz w:val="28"/>
          <w:szCs w:val="28"/>
        </w:rPr>
        <w:t xml:space="preserve"> за определенный период </w:t>
      </w:r>
      <w:r w:rsidRPr="005A7F9F">
        <w:rPr>
          <w:bCs/>
          <w:sz w:val="28"/>
          <w:szCs w:val="28"/>
        </w:rPr>
        <w:t>к аналогичному показателю предыдущего года.</w:t>
      </w:r>
    </w:p>
    <w:p w:rsidR="005A7F9F" w:rsidRPr="005A7F9F" w:rsidRDefault="005A7F9F" w:rsidP="005A7F9F">
      <w:pPr>
        <w:suppressAutoHyphens/>
        <w:autoSpaceDE w:val="0"/>
        <w:autoSpaceDN w:val="0"/>
        <w:adjustRightInd w:val="0"/>
        <w:ind w:firstLine="851"/>
        <w:jc w:val="both"/>
        <w:rPr>
          <w:color w:val="000000"/>
          <w:sz w:val="28"/>
          <w:szCs w:val="28"/>
        </w:rPr>
      </w:pPr>
      <w:r w:rsidRPr="005A7F9F">
        <w:rPr>
          <w:sz w:val="28"/>
          <w:szCs w:val="28"/>
        </w:rPr>
        <w:t>Базой для расчета является информация, находящаяся в распоряжении МИФНС России № 9 по Ростовской области.</w:t>
      </w:r>
    </w:p>
    <w:p w:rsidR="005A7F9F" w:rsidRPr="005A7F9F" w:rsidRDefault="005A7F9F" w:rsidP="005A7F9F">
      <w:pPr>
        <w:suppressAutoHyphens/>
        <w:ind w:firstLine="851"/>
        <w:jc w:val="both"/>
        <w:rPr>
          <w:sz w:val="28"/>
          <w:szCs w:val="28"/>
        </w:rPr>
      </w:pPr>
      <w:r w:rsidRPr="005A7F9F">
        <w:rPr>
          <w:sz w:val="28"/>
          <w:szCs w:val="28"/>
        </w:rPr>
        <w:t xml:space="preserve">4. Доля расходов местного бюджета, формируемых в рамках муниципальных программ Зимовниковского сельского поселения, в общем объеме расходов местного бюджета, </w:t>
      </w:r>
      <w:r w:rsidRPr="005A7F9F">
        <w:rPr>
          <w:bCs/>
          <w:sz w:val="28"/>
          <w:szCs w:val="28"/>
        </w:rPr>
        <w:t>(</w:t>
      </w:r>
      <w:r w:rsidRPr="005A7F9F">
        <w:rPr>
          <w:sz w:val="28"/>
          <w:szCs w:val="28"/>
        </w:rPr>
        <w:t>процент).</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Указанный показатель измеряется в процентах и определяет объем расходов, формируемых в рамках муниципальных программ, по отношению к общему объему расходов местного бюджета.</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Базой для расчета является отчет об исполнении местного бюджета Зимовниковского сельского поселения.</w:t>
      </w:r>
    </w:p>
    <w:p w:rsidR="005A7F9F" w:rsidRPr="005A7F9F" w:rsidRDefault="005A7F9F" w:rsidP="005A7F9F">
      <w:pPr>
        <w:tabs>
          <w:tab w:val="left" w:pos="1134"/>
        </w:tabs>
        <w:suppressAutoHyphens/>
        <w:autoSpaceDE w:val="0"/>
        <w:autoSpaceDN w:val="0"/>
        <w:adjustRightInd w:val="0"/>
        <w:ind w:firstLine="851"/>
        <w:jc w:val="both"/>
        <w:rPr>
          <w:sz w:val="28"/>
          <w:szCs w:val="28"/>
        </w:rPr>
      </w:pPr>
      <w:r w:rsidRPr="005A7F9F">
        <w:rPr>
          <w:sz w:val="28"/>
          <w:szCs w:val="28"/>
        </w:rPr>
        <w:t>Значения и методика расчета показателей подпрограммы приведены в приложениях № 1 и № 6 к муниципальной программе.</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Ожидаемыми конечными результатами реализации данной подпрограммы являются:</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1. Формирование местного бюджета в рамках и с учетом долгосрочного прогноза параметров бюджетной системы Зимовниковского сельского поселения, что обеспечивает стабильность, предсказуемость бюджетной политики, исполнение расходных обязательств.</w:t>
      </w:r>
    </w:p>
    <w:p w:rsidR="005A7F9F" w:rsidRPr="005A7F9F" w:rsidRDefault="005A7F9F" w:rsidP="005A7F9F">
      <w:pPr>
        <w:suppressAutoHyphens/>
        <w:ind w:firstLine="851"/>
        <w:jc w:val="both"/>
        <w:rPr>
          <w:rFonts w:eastAsia="Calibri"/>
          <w:sz w:val="28"/>
          <w:szCs w:val="28"/>
          <w:lang w:eastAsia="en-US"/>
        </w:rPr>
      </w:pPr>
      <w:r w:rsidRPr="005A7F9F">
        <w:rPr>
          <w:rFonts w:eastAsia="Calibri"/>
          <w:sz w:val="28"/>
          <w:szCs w:val="28"/>
          <w:lang w:eastAsia="en-US"/>
        </w:rPr>
        <w:t xml:space="preserve">Долгосрочное финансовое планирование обеспечит возможность оценить необходимые ресурсы для реализации приоритетных задач и определить возможные источники этих ресурсов. Разработка долгосрочных бюджетных прогнозов повысит обоснованность принимаемых решений, даст возможность всесторонне оценить их отдаленные последствия. </w:t>
      </w:r>
    </w:p>
    <w:p w:rsidR="005A7F9F" w:rsidRPr="005A7F9F" w:rsidRDefault="005A7F9F" w:rsidP="005A7F9F">
      <w:pPr>
        <w:widowControl w:val="0"/>
        <w:suppressAutoHyphens/>
        <w:autoSpaceDE w:val="0"/>
        <w:autoSpaceDN w:val="0"/>
        <w:adjustRightInd w:val="0"/>
        <w:spacing w:line="235" w:lineRule="auto"/>
        <w:ind w:firstLine="851"/>
        <w:jc w:val="both"/>
        <w:rPr>
          <w:sz w:val="28"/>
          <w:szCs w:val="28"/>
        </w:rPr>
      </w:pPr>
      <w:r w:rsidRPr="005A7F9F">
        <w:rPr>
          <w:sz w:val="28"/>
          <w:szCs w:val="28"/>
        </w:rPr>
        <w:t xml:space="preserve">Укрепление налогового потенциала Зимовниковского сельского поселения, максимально возможное использование собственных налоговых ресурсов будут способствовать снижению уровня </w:t>
      </w:r>
      <w:proofErr w:type="spellStart"/>
      <w:r w:rsidRPr="005A7F9F">
        <w:rPr>
          <w:sz w:val="28"/>
          <w:szCs w:val="28"/>
        </w:rPr>
        <w:t>дотационности</w:t>
      </w:r>
      <w:proofErr w:type="spellEnd"/>
      <w:r w:rsidRPr="005A7F9F">
        <w:rPr>
          <w:sz w:val="28"/>
          <w:szCs w:val="28"/>
        </w:rPr>
        <w:t xml:space="preserve"> и безусловному исполнению принятых расходных обязательств.</w:t>
      </w:r>
    </w:p>
    <w:p w:rsidR="005A7F9F" w:rsidRPr="005A7F9F" w:rsidRDefault="005A7F9F" w:rsidP="008519E5">
      <w:pPr>
        <w:widowControl w:val="0"/>
        <w:numPr>
          <w:ilvl w:val="0"/>
          <w:numId w:val="11"/>
        </w:numPr>
        <w:tabs>
          <w:tab w:val="left" w:pos="1276"/>
        </w:tabs>
        <w:suppressAutoHyphens/>
        <w:autoSpaceDE w:val="0"/>
        <w:autoSpaceDN w:val="0"/>
        <w:adjustRightInd w:val="0"/>
        <w:ind w:left="0" w:firstLine="851"/>
        <w:jc w:val="both"/>
        <w:rPr>
          <w:sz w:val="28"/>
          <w:szCs w:val="28"/>
        </w:rPr>
      </w:pPr>
      <w:r w:rsidRPr="005A7F9F">
        <w:rPr>
          <w:bCs/>
          <w:sz w:val="28"/>
          <w:szCs w:val="28"/>
        </w:rPr>
        <w:t>Повышение обоснованности, эффективности и прозрачности бюджетных расходов.</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В силу постоянного характера решаемых в рамках подпрограммы задач, выделение отдельных этапов ее реализации не предусматривается.</w:t>
      </w:r>
    </w:p>
    <w:p w:rsidR="005A7F9F" w:rsidRPr="005A7F9F" w:rsidRDefault="005A7F9F" w:rsidP="005A7F9F">
      <w:pPr>
        <w:suppressAutoHyphens/>
        <w:autoSpaceDE w:val="0"/>
        <w:autoSpaceDN w:val="0"/>
        <w:adjustRightInd w:val="0"/>
        <w:ind w:firstLine="851"/>
        <w:jc w:val="both"/>
        <w:rPr>
          <w:sz w:val="28"/>
          <w:szCs w:val="28"/>
        </w:rPr>
      </w:pPr>
    </w:p>
    <w:p w:rsidR="005A7F9F" w:rsidRPr="005A7F9F" w:rsidRDefault="005A7F9F" w:rsidP="008519E5">
      <w:pPr>
        <w:numPr>
          <w:ilvl w:val="0"/>
          <w:numId w:val="10"/>
        </w:numPr>
        <w:tabs>
          <w:tab w:val="left" w:pos="284"/>
        </w:tabs>
        <w:suppressAutoHyphens/>
        <w:autoSpaceDE w:val="0"/>
        <w:autoSpaceDN w:val="0"/>
        <w:adjustRightInd w:val="0"/>
        <w:ind w:left="0" w:firstLine="0"/>
        <w:contextualSpacing/>
        <w:jc w:val="center"/>
        <w:rPr>
          <w:sz w:val="28"/>
          <w:szCs w:val="28"/>
        </w:rPr>
      </w:pPr>
      <w:r w:rsidRPr="005A7F9F">
        <w:rPr>
          <w:sz w:val="28"/>
          <w:szCs w:val="28"/>
        </w:rPr>
        <w:t>Характеристика основных мероприятий и мероприятий</w:t>
      </w:r>
    </w:p>
    <w:p w:rsidR="005A7F9F" w:rsidRPr="005A7F9F" w:rsidRDefault="005A7F9F" w:rsidP="005A7F9F">
      <w:pPr>
        <w:tabs>
          <w:tab w:val="num" w:pos="0"/>
          <w:tab w:val="left" w:pos="284"/>
        </w:tabs>
        <w:suppressAutoHyphens/>
        <w:autoSpaceDE w:val="0"/>
        <w:autoSpaceDN w:val="0"/>
        <w:adjustRightInd w:val="0"/>
        <w:contextualSpacing/>
        <w:jc w:val="center"/>
        <w:rPr>
          <w:sz w:val="28"/>
          <w:szCs w:val="28"/>
        </w:rPr>
      </w:pPr>
      <w:r w:rsidRPr="005A7F9F">
        <w:rPr>
          <w:sz w:val="28"/>
          <w:szCs w:val="28"/>
        </w:rPr>
        <w:t>ведомственных целевых программ подпрограммы муниципальной программы</w:t>
      </w:r>
    </w:p>
    <w:p w:rsidR="005A7F9F" w:rsidRPr="005A7F9F" w:rsidRDefault="005A7F9F" w:rsidP="005A7F9F">
      <w:pPr>
        <w:tabs>
          <w:tab w:val="num" w:pos="0"/>
          <w:tab w:val="left" w:pos="284"/>
        </w:tabs>
        <w:suppressAutoHyphens/>
        <w:autoSpaceDE w:val="0"/>
        <w:autoSpaceDN w:val="0"/>
        <w:adjustRightInd w:val="0"/>
        <w:contextualSpacing/>
        <w:jc w:val="center"/>
        <w:rPr>
          <w:sz w:val="28"/>
          <w:szCs w:val="28"/>
        </w:rPr>
      </w:pPr>
    </w:p>
    <w:p w:rsidR="005A7F9F" w:rsidRPr="005A7F9F" w:rsidRDefault="005A7F9F" w:rsidP="005A7F9F">
      <w:pPr>
        <w:tabs>
          <w:tab w:val="left" w:pos="1134"/>
        </w:tabs>
        <w:suppressAutoHyphens/>
        <w:autoSpaceDE w:val="0"/>
        <w:autoSpaceDN w:val="0"/>
        <w:adjustRightInd w:val="0"/>
        <w:ind w:firstLine="851"/>
        <w:jc w:val="both"/>
        <w:rPr>
          <w:sz w:val="28"/>
          <w:szCs w:val="28"/>
        </w:rPr>
      </w:pPr>
      <w:r w:rsidRPr="005A7F9F">
        <w:rPr>
          <w:sz w:val="28"/>
          <w:szCs w:val="28"/>
        </w:rPr>
        <w:t xml:space="preserve">В рамках подпрограммы реализуются два основных мероприятия </w:t>
      </w:r>
      <w:r w:rsidRPr="005A7F9F">
        <w:rPr>
          <w:sz w:val="28"/>
          <w:szCs w:val="28"/>
        </w:rPr>
        <w:br/>
        <w:t>(приложение № 2 к муниципальной программе):</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 xml:space="preserve">1. Разработка и реализация механизмов </w:t>
      </w:r>
      <w:proofErr w:type="gramStart"/>
      <w:r w:rsidRPr="005A7F9F">
        <w:rPr>
          <w:sz w:val="28"/>
          <w:szCs w:val="28"/>
        </w:rPr>
        <w:t>контроля за</w:t>
      </w:r>
      <w:proofErr w:type="gramEnd"/>
      <w:r w:rsidRPr="005A7F9F">
        <w:rPr>
          <w:color w:val="000000"/>
          <w:sz w:val="28"/>
          <w:szCs w:val="28"/>
        </w:rPr>
        <w:t xml:space="preserve"> исполнением доходов местного бюджета </w:t>
      </w:r>
      <w:r w:rsidRPr="005A7F9F">
        <w:rPr>
          <w:sz w:val="28"/>
          <w:szCs w:val="28"/>
        </w:rPr>
        <w:t>Зимовниковского сельского поселения</w:t>
      </w:r>
      <w:r w:rsidRPr="005A7F9F">
        <w:rPr>
          <w:color w:val="000000"/>
          <w:sz w:val="28"/>
          <w:szCs w:val="28"/>
        </w:rPr>
        <w:t xml:space="preserve"> и </w:t>
      </w:r>
      <w:r w:rsidRPr="005A7F9F">
        <w:rPr>
          <w:sz w:val="28"/>
          <w:szCs w:val="28"/>
        </w:rPr>
        <w:t>снижением недоимки.</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 xml:space="preserve">В рамках данного мероприятия продолжится работа по улучшению значений показателей, утвержденных Указом Президента Российской Федерации от 21.08.2012 № 1199 «Об оценке </w:t>
      </w:r>
      <w:proofErr w:type="gramStart"/>
      <w:r w:rsidRPr="005A7F9F">
        <w:rPr>
          <w:sz w:val="28"/>
          <w:szCs w:val="28"/>
        </w:rPr>
        <w:t>эффективности деятельности органов исполнительной власти субъектов Российской Федерации</w:t>
      </w:r>
      <w:proofErr w:type="gramEnd"/>
      <w:r w:rsidRPr="005A7F9F">
        <w:rPr>
          <w:sz w:val="28"/>
          <w:szCs w:val="28"/>
        </w:rPr>
        <w:t>».</w:t>
      </w:r>
    </w:p>
    <w:p w:rsidR="005A7F9F" w:rsidRPr="005A7F9F" w:rsidRDefault="005A7F9F" w:rsidP="005A7F9F">
      <w:pPr>
        <w:suppressAutoHyphens/>
        <w:autoSpaceDE w:val="0"/>
        <w:autoSpaceDN w:val="0"/>
        <w:adjustRightInd w:val="0"/>
        <w:ind w:firstLine="851"/>
        <w:jc w:val="both"/>
        <w:rPr>
          <w:color w:val="000000"/>
          <w:sz w:val="28"/>
          <w:szCs w:val="28"/>
        </w:rPr>
      </w:pPr>
      <w:r w:rsidRPr="005A7F9F">
        <w:rPr>
          <w:color w:val="000000"/>
          <w:sz w:val="28"/>
          <w:szCs w:val="28"/>
        </w:rPr>
        <w:t xml:space="preserve">Обеспечению эффективного администрирования доходов бюджета </w:t>
      </w:r>
      <w:r w:rsidRPr="005A7F9F">
        <w:rPr>
          <w:sz w:val="28"/>
          <w:szCs w:val="28"/>
        </w:rPr>
        <w:t>Зимовниковского сельского поселения</w:t>
      </w:r>
      <w:r w:rsidRPr="005A7F9F">
        <w:rPr>
          <w:color w:val="000000"/>
          <w:sz w:val="28"/>
          <w:szCs w:val="28"/>
        </w:rPr>
        <w:t xml:space="preserve"> будет способствовать закрепление функций контроля поступления доходов в бюджет </w:t>
      </w:r>
      <w:r w:rsidRPr="005A7F9F">
        <w:rPr>
          <w:sz w:val="28"/>
          <w:szCs w:val="28"/>
        </w:rPr>
        <w:t>Зимовниковского сельского поселения</w:t>
      </w:r>
      <w:r w:rsidRPr="005A7F9F">
        <w:rPr>
          <w:color w:val="000000"/>
          <w:sz w:val="28"/>
          <w:szCs w:val="28"/>
        </w:rPr>
        <w:t xml:space="preserve"> за органами местного самоуправления </w:t>
      </w:r>
      <w:r w:rsidRPr="005A7F9F">
        <w:rPr>
          <w:sz w:val="28"/>
          <w:szCs w:val="28"/>
        </w:rPr>
        <w:t>Зимовниковского сельского поселения</w:t>
      </w:r>
      <w:r w:rsidRPr="005A7F9F">
        <w:rPr>
          <w:color w:val="000000"/>
          <w:sz w:val="28"/>
          <w:szCs w:val="28"/>
        </w:rPr>
        <w:t xml:space="preserve">. </w:t>
      </w:r>
    </w:p>
    <w:p w:rsidR="005A7F9F" w:rsidRPr="005A7F9F" w:rsidRDefault="005A7F9F" w:rsidP="005A7F9F">
      <w:pPr>
        <w:suppressAutoHyphens/>
        <w:autoSpaceDE w:val="0"/>
        <w:autoSpaceDN w:val="0"/>
        <w:adjustRightInd w:val="0"/>
        <w:ind w:firstLine="851"/>
        <w:jc w:val="both"/>
        <w:rPr>
          <w:color w:val="000000"/>
          <w:sz w:val="28"/>
          <w:szCs w:val="28"/>
        </w:rPr>
      </w:pPr>
      <w:r w:rsidRPr="005A7F9F">
        <w:rPr>
          <w:color w:val="000000"/>
          <w:sz w:val="28"/>
          <w:szCs w:val="28"/>
        </w:rPr>
        <w:t xml:space="preserve">В целях повышения эффективности поступлений налоговых и неналоговых доходов, а также сокращения недоимки в консолидированный бюджет </w:t>
      </w:r>
      <w:r w:rsidRPr="005A7F9F">
        <w:rPr>
          <w:sz w:val="28"/>
          <w:szCs w:val="28"/>
        </w:rPr>
        <w:t>Зимовниковского сельского поселения</w:t>
      </w:r>
      <w:r w:rsidRPr="005A7F9F">
        <w:rPr>
          <w:color w:val="000000"/>
          <w:sz w:val="28"/>
          <w:szCs w:val="28"/>
        </w:rPr>
        <w:t xml:space="preserve"> продолжится реализация Плана мероприятий Администрации </w:t>
      </w:r>
      <w:r w:rsidRPr="005A7F9F">
        <w:rPr>
          <w:sz w:val="28"/>
          <w:szCs w:val="28"/>
        </w:rPr>
        <w:t>Зимовниковского сельского поселения</w:t>
      </w:r>
      <w:r w:rsidRPr="005A7F9F">
        <w:rPr>
          <w:color w:val="000000"/>
          <w:sz w:val="28"/>
          <w:szCs w:val="28"/>
        </w:rPr>
        <w:t xml:space="preserve"> по повышению поступлений налоговых и неналоговых доходов, а также по сокращению недоимки в консолидированный бюджет </w:t>
      </w:r>
      <w:r w:rsidRPr="005A7F9F">
        <w:rPr>
          <w:sz w:val="28"/>
          <w:szCs w:val="28"/>
        </w:rPr>
        <w:t>Зимовниковского сельского поселения</w:t>
      </w:r>
      <w:r w:rsidRPr="005A7F9F">
        <w:rPr>
          <w:color w:val="000000"/>
          <w:sz w:val="28"/>
          <w:szCs w:val="28"/>
        </w:rPr>
        <w:t>.</w:t>
      </w:r>
    </w:p>
    <w:p w:rsidR="005A7F9F" w:rsidRPr="005A7F9F" w:rsidRDefault="005A7F9F" w:rsidP="005A7F9F">
      <w:pPr>
        <w:suppressAutoHyphens/>
        <w:autoSpaceDE w:val="0"/>
        <w:autoSpaceDN w:val="0"/>
        <w:adjustRightInd w:val="0"/>
        <w:ind w:firstLine="851"/>
        <w:jc w:val="both"/>
        <w:rPr>
          <w:color w:val="000000"/>
          <w:sz w:val="28"/>
          <w:szCs w:val="28"/>
        </w:rPr>
      </w:pPr>
      <w:r w:rsidRPr="005A7F9F">
        <w:rPr>
          <w:color w:val="000000"/>
          <w:sz w:val="28"/>
          <w:szCs w:val="28"/>
        </w:rPr>
        <w:t xml:space="preserve">Будет продолжена реализация Плана мероприятий по увеличению доходов местного бюджета </w:t>
      </w:r>
      <w:r w:rsidRPr="005A7F9F">
        <w:rPr>
          <w:sz w:val="28"/>
          <w:szCs w:val="28"/>
        </w:rPr>
        <w:t>Зимовниковского сельского поселения</w:t>
      </w:r>
      <w:r w:rsidRPr="005A7F9F">
        <w:rPr>
          <w:color w:val="000000"/>
          <w:sz w:val="28"/>
          <w:szCs w:val="28"/>
        </w:rPr>
        <w:t xml:space="preserve"> и повышению эффективности налогового администрирования.</w:t>
      </w:r>
    </w:p>
    <w:p w:rsidR="005A7F9F" w:rsidRPr="005A7F9F" w:rsidRDefault="005A7F9F" w:rsidP="005A7F9F">
      <w:pPr>
        <w:suppressAutoHyphens/>
        <w:autoSpaceDE w:val="0"/>
        <w:autoSpaceDN w:val="0"/>
        <w:adjustRightInd w:val="0"/>
        <w:ind w:firstLine="851"/>
        <w:jc w:val="both"/>
        <w:rPr>
          <w:sz w:val="28"/>
          <w:szCs w:val="28"/>
        </w:rPr>
      </w:pPr>
      <w:r w:rsidRPr="005A7F9F">
        <w:rPr>
          <w:color w:val="000000"/>
          <w:sz w:val="28"/>
          <w:szCs w:val="28"/>
        </w:rPr>
        <w:t>Продолжится систематическое проведение заседаний Координационной группы по вопросам собираемости налогов и других обязательных платежей.</w:t>
      </w:r>
      <w:r w:rsidRPr="005A7F9F">
        <w:rPr>
          <w:sz w:val="28"/>
          <w:szCs w:val="28"/>
        </w:rPr>
        <w:t xml:space="preserve"> </w:t>
      </w:r>
    </w:p>
    <w:p w:rsidR="005A7F9F" w:rsidRPr="005A7F9F" w:rsidRDefault="005A7F9F" w:rsidP="005A7F9F">
      <w:pPr>
        <w:tabs>
          <w:tab w:val="left" w:pos="1134"/>
        </w:tabs>
        <w:suppressAutoHyphens/>
        <w:autoSpaceDE w:val="0"/>
        <w:autoSpaceDN w:val="0"/>
        <w:adjustRightInd w:val="0"/>
        <w:ind w:firstLine="851"/>
        <w:contextualSpacing/>
        <w:jc w:val="both"/>
        <w:rPr>
          <w:sz w:val="28"/>
          <w:szCs w:val="28"/>
        </w:rPr>
      </w:pPr>
      <w:r w:rsidRPr="005A7F9F">
        <w:rPr>
          <w:sz w:val="28"/>
          <w:szCs w:val="28"/>
        </w:rPr>
        <w:t>Финансирование данного мероприятия не требуется.</w:t>
      </w:r>
    </w:p>
    <w:p w:rsidR="005A7F9F" w:rsidRPr="005A7F9F" w:rsidRDefault="005A7F9F" w:rsidP="005A7F9F">
      <w:pPr>
        <w:suppressAutoHyphens/>
        <w:autoSpaceDE w:val="0"/>
        <w:autoSpaceDN w:val="0"/>
        <w:adjustRightInd w:val="0"/>
        <w:ind w:firstLine="851"/>
        <w:jc w:val="both"/>
        <w:rPr>
          <w:color w:val="000000"/>
          <w:sz w:val="28"/>
          <w:szCs w:val="28"/>
        </w:rPr>
      </w:pPr>
      <w:r w:rsidRPr="005A7F9F">
        <w:rPr>
          <w:color w:val="000000"/>
          <w:sz w:val="28"/>
          <w:szCs w:val="28"/>
        </w:rPr>
        <w:t>2. Формирование расходов местного бюджета в соответствии с муниципальными программами.</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В условиях ограниченности финансовых ресурсов и необходимости повышения эффективности расходования бюджетных средств возрастает актуальность повышения качества планирования и исполнения местного бюджета.</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Для этого в рамках основного мероприятия предусматривается реализация мер, включающих:</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переход с 2014 года к новому порядку составления местного бюджета на основе программного подхода;</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применение программной бюджетной классификации;</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включение ассигнований местного бюджета в проекты муниципальных программ Зимовниковского сельского поселения по принятым решениям об их выделении на новые расходные обязательства только с учетом возможностей оптимизации действующих расходных обязательств.</w:t>
      </w:r>
    </w:p>
    <w:p w:rsidR="005A7F9F" w:rsidRPr="005A7F9F" w:rsidRDefault="005A7F9F" w:rsidP="005A7F9F">
      <w:pPr>
        <w:tabs>
          <w:tab w:val="left" w:pos="1134"/>
        </w:tabs>
        <w:suppressAutoHyphens/>
        <w:autoSpaceDE w:val="0"/>
        <w:autoSpaceDN w:val="0"/>
        <w:adjustRightInd w:val="0"/>
        <w:ind w:firstLine="851"/>
        <w:contextualSpacing/>
        <w:jc w:val="both"/>
        <w:rPr>
          <w:sz w:val="28"/>
          <w:szCs w:val="28"/>
        </w:rPr>
      </w:pPr>
      <w:r w:rsidRPr="005A7F9F">
        <w:rPr>
          <w:sz w:val="28"/>
          <w:szCs w:val="28"/>
        </w:rPr>
        <w:t>Финансирование данного мероприятия не требуется.</w:t>
      </w:r>
    </w:p>
    <w:p w:rsidR="005A7F9F" w:rsidRPr="005A7F9F" w:rsidRDefault="005A7F9F" w:rsidP="005A7F9F">
      <w:pPr>
        <w:suppressAutoHyphens/>
        <w:ind w:firstLine="851"/>
        <w:jc w:val="both"/>
        <w:rPr>
          <w:rFonts w:eastAsia="Calibri"/>
          <w:sz w:val="28"/>
          <w:szCs w:val="28"/>
          <w:lang w:eastAsia="en-US"/>
        </w:rPr>
      </w:pPr>
      <w:r w:rsidRPr="005A7F9F">
        <w:rPr>
          <w:rFonts w:eastAsia="Calibri"/>
          <w:sz w:val="28"/>
          <w:szCs w:val="28"/>
          <w:lang w:eastAsia="en-US"/>
        </w:rPr>
        <w:t>Подпрограммой не предусматривается реализация ведомственных целевых программ.</w:t>
      </w:r>
    </w:p>
    <w:p w:rsidR="005A7F9F" w:rsidRPr="005A7F9F" w:rsidRDefault="005A7F9F" w:rsidP="005A7F9F">
      <w:pPr>
        <w:tabs>
          <w:tab w:val="left" w:pos="1134"/>
        </w:tabs>
        <w:suppressAutoHyphens/>
        <w:autoSpaceDE w:val="0"/>
        <w:autoSpaceDN w:val="0"/>
        <w:adjustRightInd w:val="0"/>
        <w:ind w:firstLine="709"/>
        <w:contextualSpacing/>
        <w:jc w:val="both"/>
        <w:rPr>
          <w:sz w:val="28"/>
          <w:szCs w:val="28"/>
        </w:rPr>
      </w:pPr>
    </w:p>
    <w:p w:rsidR="005A7F9F" w:rsidRPr="005A7F9F" w:rsidRDefault="005A7F9F" w:rsidP="005A7F9F">
      <w:pPr>
        <w:tabs>
          <w:tab w:val="left" w:pos="284"/>
        </w:tabs>
        <w:suppressAutoHyphens/>
        <w:autoSpaceDE w:val="0"/>
        <w:autoSpaceDN w:val="0"/>
        <w:adjustRightInd w:val="0"/>
        <w:ind w:left="709"/>
        <w:contextualSpacing/>
        <w:jc w:val="center"/>
        <w:outlineLvl w:val="1"/>
        <w:rPr>
          <w:sz w:val="28"/>
          <w:szCs w:val="28"/>
        </w:rPr>
      </w:pPr>
      <w:r w:rsidRPr="005A7F9F">
        <w:rPr>
          <w:sz w:val="28"/>
          <w:szCs w:val="28"/>
        </w:rPr>
        <w:t>3. Информация по ресурсному обеспечению подпрограммы Муниципальной программы</w:t>
      </w:r>
    </w:p>
    <w:p w:rsidR="005A7F9F" w:rsidRPr="005A7F9F" w:rsidRDefault="005A7F9F" w:rsidP="005A7F9F">
      <w:pPr>
        <w:suppressAutoHyphens/>
        <w:ind w:firstLine="709"/>
        <w:jc w:val="both"/>
        <w:rPr>
          <w:sz w:val="28"/>
          <w:szCs w:val="28"/>
        </w:rPr>
      </w:pPr>
      <w:r w:rsidRPr="005A7F9F">
        <w:rPr>
          <w:sz w:val="28"/>
          <w:szCs w:val="28"/>
        </w:rPr>
        <w:t>Финансовое обеспечение реализации данной подпрограммы не предусматривается.</w:t>
      </w:r>
    </w:p>
    <w:p w:rsidR="005A7F9F" w:rsidRPr="005A7F9F" w:rsidRDefault="005A7F9F" w:rsidP="005A7F9F">
      <w:pPr>
        <w:suppressAutoHyphens/>
        <w:ind w:firstLine="709"/>
        <w:jc w:val="both"/>
        <w:rPr>
          <w:sz w:val="28"/>
          <w:szCs w:val="28"/>
        </w:rPr>
      </w:pPr>
    </w:p>
    <w:p w:rsidR="005A7F9F" w:rsidRPr="005A7F9F" w:rsidRDefault="005A7F9F" w:rsidP="005A7F9F">
      <w:pPr>
        <w:suppressAutoHyphens/>
        <w:ind w:firstLine="709"/>
        <w:jc w:val="both"/>
        <w:rPr>
          <w:sz w:val="28"/>
          <w:szCs w:val="28"/>
        </w:rPr>
      </w:pPr>
    </w:p>
    <w:p w:rsidR="005A7F9F" w:rsidRPr="005A7F9F" w:rsidRDefault="005A7F9F" w:rsidP="005A7F9F">
      <w:pPr>
        <w:suppressAutoHyphens/>
        <w:ind w:firstLine="709"/>
        <w:jc w:val="both"/>
        <w:rPr>
          <w:sz w:val="28"/>
          <w:szCs w:val="28"/>
        </w:rPr>
      </w:pPr>
    </w:p>
    <w:p w:rsidR="005A7F9F" w:rsidRPr="005A7F9F" w:rsidRDefault="005A7F9F" w:rsidP="005A7F9F">
      <w:pPr>
        <w:suppressAutoHyphens/>
        <w:ind w:firstLine="709"/>
        <w:jc w:val="both"/>
        <w:rPr>
          <w:sz w:val="28"/>
          <w:szCs w:val="28"/>
        </w:rPr>
      </w:pPr>
    </w:p>
    <w:p w:rsidR="005A7F9F" w:rsidRPr="005A7F9F" w:rsidRDefault="005A7F9F" w:rsidP="005A7F9F">
      <w:pPr>
        <w:suppressAutoHyphens/>
        <w:ind w:firstLine="709"/>
        <w:jc w:val="both"/>
        <w:rPr>
          <w:sz w:val="28"/>
          <w:szCs w:val="28"/>
        </w:rPr>
      </w:pPr>
    </w:p>
    <w:p w:rsidR="005A7F9F" w:rsidRPr="005A7F9F" w:rsidRDefault="005A7F9F" w:rsidP="005A7F9F">
      <w:pPr>
        <w:widowControl w:val="0"/>
        <w:suppressAutoHyphens/>
        <w:autoSpaceDE w:val="0"/>
        <w:autoSpaceDN w:val="0"/>
        <w:adjustRightInd w:val="0"/>
        <w:jc w:val="center"/>
        <w:outlineLvl w:val="1"/>
        <w:rPr>
          <w:sz w:val="28"/>
          <w:szCs w:val="28"/>
        </w:rPr>
      </w:pPr>
      <w:r w:rsidRPr="005A7F9F">
        <w:rPr>
          <w:sz w:val="28"/>
          <w:szCs w:val="28"/>
        </w:rPr>
        <w:t xml:space="preserve">Подпрограмма 2 «Нормативно-методическое обеспечение и организация </w:t>
      </w:r>
    </w:p>
    <w:p w:rsidR="005A7F9F" w:rsidRPr="005A7F9F" w:rsidRDefault="005A7F9F" w:rsidP="005A7F9F">
      <w:pPr>
        <w:widowControl w:val="0"/>
        <w:suppressAutoHyphens/>
        <w:autoSpaceDE w:val="0"/>
        <w:autoSpaceDN w:val="0"/>
        <w:adjustRightInd w:val="0"/>
        <w:jc w:val="center"/>
        <w:outlineLvl w:val="1"/>
        <w:rPr>
          <w:sz w:val="28"/>
          <w:szCs w:val="28"/>
        </w:rPr>
      </w:pPr>
      <w:r w:rsidRPr="005A7F9F">
        <w:rPr>
          <w:sz w:val="28"/>
          <w:szCs w:val="28"/>
        </w:rPr>
        <w:t>бюджетного процесса»</w:t>
      </w:r>
    </w:p>
    <w:p w:rsidR="005A7F9F" w:rsidRPr="005A7F9F" w:rsidRDefault="005A7F9F" w:rsidP="005A7F9F">
      <w:pPr>
        <w:widowControl w:val="0"/>
        <w:suppressAutoHyphens/>
        <w:autoSpaceDE w:val="0"/>
        <w:autoSpaceDN w:val="0"/>
        <w:adjustRightInd w:val="0"/>
        <w:jc w:val="center"/>
        <w:outlineLvl w:val="1"/>
        <w:rPr>
          <w:sz w:val="28"/>
          <w:szCs w:val="28"/>
        </w:rPr>
      </w:pPr>
    </w:p>
    <w:p w:rsidR="005A7F9F" w:rsidRPr="005A7F9F" w:rsidRDefault="005A7F9F" w:rsidP="005A7F9F">
      <w:pPr>
        <w:widowControl w:val="0"/>
        <w:suppressAutoHyphens/>
        <w:autoSpaceDE w:val="0"/>
        <w:autoSpaceDN w:val="0"/>
        <w:adjustRightInd w:val="0"/>
        <w:jc w:val="center"/>
        <w:outlineLvl w:val="1"/>
        <w:rPr>
          <w:sz w:val="28"/>
          <w:szCs w:val="28"/>
        </w:rPr>
      </w:pPr>
      <w:r w:rsidRPr="005A7F9F">
        <w:rPr>
          <w:sz w:val="28"/>
          <w:szCs w:val="28"/>
        </w:rPr>
        <w:t>ПАСПОРТ</w:t>
      </w:r>
    </w:p>
    <w:p w:rsidR="005A7F9F" w:rsidRPr="005A7F9F" w:rsidRDefault="005A7F9F" w:rsidP="005A7F9F">
      <w:pPr>
        <w:widowControl w:val="0"/>
        <w:suppressAutoHyphens/>
        <w:autoSpaceDE w:val="0"/>
        <w:autoSpaceDN w:val="0"/>
        <w:adjustRightInd w:val="0"/>
        <w:jc w:val="center"/>
        <w:rPr>
          <w:sz w:val="28"/>
          <w:szCs w:val="28"/>
        </w:rPr>
      </w:pPr>
      <w:r w:rsidRPr="005A7F9F">
        <w:rPr>
          <w:sz w:val="28"/>
          <w:szCs w:val="28"/>
        </w:rPr>
        <w:t xml:space="preserve">подпрограммы «Нормативно-методическое обеспечение и организация </w:t>
      </w:r>
    </w:p>
    <w:p w:rsidR="005A7F9F" w:rsidRPr="005A7F9F" w:rsidRDefault="005A7F9F" w:rsidP="005A7F9F">
      <w:pPr>
        <w:widowControl w:val="0"/>
        <w:suppressAutoHyphens/>
        <w:autoSpaceDE w:val="0"/>
        <w:autoSpaceDN w:val="0"/>
        <w:adjustRightInd w:val="0"/>
        <w:jc w:val="center"/>
        <w:rPr>
          <w:sz w:val="28"/>
          <w:szCs w:val="28"/>
        </w:rPr>
      </w:pPr>
      <w:r w:rsidRPr="005A7F9F">
        <w:rPr>
          <w:sz w:val="28"/>
          <w:szCs w:val="28"/>
        </w:rPr>
        <w:t>бюджетного процесса»</w:t>
      </w:r>
    </w:p>
    <w:p w:rsidR="005A7F9F" w:rsidRPr="005A7F9F" w:rsidRDefault="005A7F9F" w:rsidP="005A7F9F">
      <w:pPr>
        <w:widowControl w:val="0"/>
        <w:suppressAutoHyphens/>
        <w:autoSpaceDE w:val="0"/>
        <w:autoSpaceDN w:val="0"/>
        <w:adjustRightInd w:val="0"/>
        <w:jc w:val="center"/>
        <w:rPr>
          <w:sz w:val="28"/>
          <w:szCs w:val="28"/>
        </w:rPr>
      </w:pPr>
    </w:p>
    <w:tbl>
      <w:tblPr>
        <w:tblW w:w="10065" w:type="dxa"/>
        <w:tblCellSpacing w:w="5" w:type="nil"/>
        <w:tblInd w:w="75" w:type="dxa"/>
        <w:tblLayout w:type="fixed"/>
        <w:tblCellMar>
          <w:left w:w="75" w:type="dxa"/>
          <w:right w:w="75" w:type="dxa"/>
        </w:tblCellMar>
        <w:tblLook w:val="0000" w:firstRow="0" w:lastRow="0" w:firstColumn="0" w:lastColumn="0" w:noHBand="0" w:noVBand="0"/>
      </w:tblPr>
      <w:tblGrid>
        <w:gridCol w:w="2400"/>
        <w:gridCol w:w="1560"/>
        <w:gridCol w:w="2160"/>
        <w:gridCol w:w="3945"/>
      </w:tblGrid>
      <w:tr w:rsidR="005A7F9F" w:rsidRPr="005A7F9F" w:rsidTr="005A7F9F">
        <w:trPr>
          <w:trHeight w:val="600"/>
          <w:tblCellSpacing w:w="5" w:type="nil"/>
        </w:trPr>
        <w:tc>
          <w:tcPr>
            <w:tcW w:w="2400" w:type="dxa"/>
          </w:tcPr>
          <w:p w:rsidR="005A7F9F" w:rsidRPr="005A7F9F" w:rsidRDefault="005A7F9F" w:rsidP="005A7F9F">
            <w:pPr>
              <w:suppressAutoHyphens/>
              <w:autoSpaceDE w:val="0"/>
              <w:autoSpaceDN w:val="0"/>
              <w:adjustRightInd w:val="0"/>
              <w:rPr>
                <w:sz w:val="28"/>
                <w:szCs w:val="28"/>
              </w:rPr>
            </w:pPr>
            <w:r w:rsidRPr="005A7F9F">
              <w:rPr>
                <w:sz w:val="28"/>
                <w:szCs w:val="28"/>
              </w:rPr>
              <w:t>Наименование подпрограммы</w:t>
            </w:r>
          </w:p>
        </w:tc>
        <w:tc>
          <w:tcPr>
            <w:tcW w:w="7665" w:type="dxa"/>
            <w:gridSpan w:val="3"/>
          </w:tcPr>
          <w:p w:rsidR="005A7F9F" w:rsidRPr="005A7F9F" w:rsidRDefault="005A7F9F" w:rsidP="005A7F9F">
            <w:pPr>
              <w:suppressAutoHyphens/>
              <w:autoSpaceDE w:val="0"/>
              <w:autoSpaceDN w:val="0"/>
              <w:adjustRightInd w:val="0"/>
              <w:jc w:val="both"/>
              <w:rPr>
                <w:sz w:val="28"/>
                <w:szCs w:val="28"/>
              </w:rPr>
            </w:pPr>
            <w:r w:rsidRPr="005A7F9F">
              <w:rPr>
                <w:sz w:val="28"/>
                <w:szCs w:val="28"/>
              </w:rPr>
              <w:t>нормативно-методическое обеспечение и организация бюджетного процесса</w:t>
            </w:r>
          </w:p>
        </w:tc>
      </w:tr>
      <w:tr w:rsidR="005A7F9F" w:rsidRPr="005A7F9F" w:rsidTr="005A7F9F">
        <w:trPr>
          <w:trHeight w:val="600"/>
          <w:tblCellSpacing w:w="5" w:type="nil"/>
        </w:trPr>
        <w:tc>
          <w:tcPr>
            <w:tcW w:w="2400" w:type="dxa"/>
          </w:tcPr>
          <w:p w:rsidR="005A7F9F" w:rsidRPr="005A7F9F" w:rsidRDefault="005A7F9F" w:rsidP="005A7F9F">
            <w:pPr>
              <w:suppressAutoHyphens/>
              <w:autoSpaceDE w:val="0"/>
              <w:autoSpaceDN w:val="0"/>
              <w:adjustRightInd w:val="0"/>
              <w:rPr>
                <w:sz w:val="28"/>
                <w:szCs w:val="28"/>
              </w:rPr>
            </w:pPr>
            <w:r w:rsidRPr="005A7F9F">
              <w:rPr>
                <w:sz w:val="28"/>
                <w:szCs w:val="28"/>
              </w:rPr>
              <w:t>Ответственный исполнитель подпрограммы</w:t>
            </w:r>
          </w:p>
        </w:tc>
        <w:tc>
          <w:tcPr>
            <w:tcW w:w="7665" w:type="dxa"/>
            <w:gridSpan w:val="3"/>
          </w:tcPr>
          <w:p w:rsidR="005A7F9F" w:rsidRPr="005A7F9F" w:rsidRDefault="005A7F9F" w:rsidP="005A7F9F">
            <w:pPr>
              <w:suppressAutoHyphens/>
              <w:autoSpaceDE w:val="0"/>
              <w:autoSpaceDN w:val="0"/>
              <w:adjustRightInd w:val="0"/>
              <w:jc w:val="both"/>
              <w:rPr>
                <w:sz w:val="28"/>
                <w:szCs w:val="28"/>
              </w:rPr>
            </w:pPr>
            <w:r w:rsidRPr="005A7F9F">
              <w:rPr>
                <w:sz w:val="28"/>
                <w:szCs w:val="28"/>
              </w:rPr>
              <w:t>финансовый отдел Администрации Зимовниковского сельского поселения</w:t>
            </w:r>
          </w:p>
        </w:tc>
      </w:tr>
      <w:tr w:rsidR="005A7F9F" w:rsidRPr="005A7F9F" w:rsidTr="005A7F9F">
        <w:trPr>
          <w:trHeight w:val="600"/>
          <w:tblCellSpacing w:w="5" w:type="nil"/>
        </w:trPr>
        <w:tc>
          <w:tcPr>
            <w:tcW w:w="2400" w:type="dxa"/>
          </w:tcPr>
          <w:p w:rsidR="005A7F9F" w:rsidRPr="005A7F9F" w:rsidRDefault="005A7F9F" w:rsidP="005A7F9F">
            <w:pPr>
              <w:suppressAutoHyphens/>
              <w:autoSpaceDE w:val="0"/>
              <w:autoSpaceDN w:val="0"/>
              <w:adjustRightInd w:val="0"/>
              <w:rPr>
                <w:sz w:val="28"/>
                <w:szCs w:val="28"/>
              </w:rPr>
            </w:pPr>
            <w:r w:rsidRPr="005A7F9F">
              <w:rPr>
                <w:sz w:val="28"/>
                <w:szCs w:val="28"/>
              </w:rPr>
              <w:t xml:space="preserve">Участники подпрограммы </w:t>
            </w:r>
          </w:p>
        </w:tc>
        <w:tc>
          <w:tcPr>
            <w:tcW w:w="7665" w:type="dxa"/>
            <w:gridSpan w:val="3"/>
          </w:tcPr>
          <w:p w:rsidR="005A7F9F" w:rsidRPr="005A7F9F" w:rsidRDefault="005A7F9F" w:rsidP="005A7F9F">
            <w:pPr>
              <w:suppressAutoHyphens/>
              <w:autoSpaceDE w:val="0"/>
              <w:autoSpaceDN w:val="0"/>
              <w:adjustRightInd w:val="0"/>
              <w:jc w:val="both"/>
              <w:rPr>
                <w:sz w:val="28"/>
                <w:szCs w:val="28"/>
              </w:rPr>
            </w:pPr>
            <w:r w:rsidRPr="005A7F9F">
              <w:rPr>
                <w:sz w:val="28"/>
                <w:szCs w:val="28"/>
              </w:rPr>
              <w:t>отсутствуют</w:t>
            </w:r>
          </w:p>
        </w:tc>
      </w:tr>
      <w:tr w:rsidR="005A7F9F" w:rsidRPr="005A7F9F" w:rsidTr="005A7F9F">
        <w:trPr>
          <w:trHeight w:val="800"/>
          <w:tblCellSpacing w:w="5" w:type="nil"/>
        </w:trPr>
        <w:tc>
          <w:tcPr>
            <w:tcW w:w="2400" w:type="dxa"/>
          </w:tcPr>
          <w:p w:rsidR="005A7F9F" w:rsidRPr="005A7F9F" w:rsidRDefault="005A7F9F" w:rsidP="005A7F9F">
            <w:pPr>
              <w:suppressAutoHyphens/>
              <w:autoSpaceDE w:val="0"/>
              <w:autoSpaceDN w:val="0"/>
              <w:adjustRightInd w:val="0"/>
              <w:rPr>
                <w:sz w:val="28"/>
                <w:szCs w:val="28"/>
              </w:rPr>
            </w:pPr>
            <w:r w:rsidRPr="005A7F9F">
              <w:rPr>
                <w:sz w:val="28"/>
                <w:szCs w:val="28"/>
              </w:rPr>
              <w:t>Программн</w:t>
            </w:r>
            <w:proofErr w:type="gramStart"/>
            <w:r w:rsidRPr="005A7F9F">
              <w:rPr>
                <w:sz w:val="28"/>
                <w:szCs w:val="28"/>
              </w:rPr>
              <w:t>о-</w:t>
            </w:r>
            <w:proofErr w:type="gramEnd"/>
            <w:r w:rsidRPr="005A7F9F">
              <w:rPr>
                <w:sz w:val="28"/>
                <w:szCs w:val="28"/>
              </w:rPr>
              <w:t xml:space="preserve">       </w:t>
            </w:r>
            <w:r w:rsidRPr="005A7F9F">
              <w:rPr>
                <w:sz w:val="28"/>
                <w:szCs w:val="28"/>
              </w:rPr>
              <w:br/>
              <w:t xml:space="preserve">целевые           </w:t>
            </w:r>
            <w:r w:rsidRPr="005A7F9F">
              <w:rPr>
                <w:sz w:val="28"/>
                <w:szCs w:val="28"/>
              </w:rPr>
              <w:br/>
              <w:t xml:space="preserve">инструменты       </w:t>
            </w:r>
            <w:r w:rsidRPr="005A7F9F">
              <w:rPr>
                <w:sz w:val="28"/>
                <w:szCs w:val="28"/>
              </w:rPr>
              <w:br/>
              <w:t xml:space="preserve">подпрограммы      </w:t>
            </w:r>
          </w:p>
        </w:tc>
        <w:tc>
          <w:tcPr>
            <w:tcW w:w="7665" w:type="dxa"/>
            <w:gridSpan w:val="3"/>
          </w:tcPr>
          <w:p w:rsidR="005A7F9F" w:rsidRPr="005A7F9F" w:rsidRDefault="005A7F9F" w:rsidP="005A7F9F">
            <w:pPr>
              <w:suppressAutoHyphens/>
              <w:autoSpaceDE w:val="0"/>
              <w:autoSpaceDN w:val="0"/>
              <w:adjustRightInd w:val="0"/>
              <w:jc w:val="both"/>
              <w:rPr>
                <w:sz w:val="28"/>
                <w:szCs w:val="28"/>
              </w:rPr>
            </w:pPr>
            <w:r w:rsidRPr="005A7F9F">
              <w:rPr>
                <w:sz w:val="28"/>
                <w:szCs w:val="28"/>
              </w:rPr>
              <w:t>отсутствуют</w:t>
            </w:r>
          </w:p>
        </w:tc>
      </w:tr>
      <w:tr w:rsidR="005A7F9F" w:rsidRPr="005A7F9F" w:rsidTr="005A7F9F">
        <w:trPr>
          <w:trHeight w:val="600"/>
          <w:tblCellSpacing w:w="5" w:type="nil"/>
        </w:trPr>
        <w:tc>
          <w:tcPr>
            <w:tcW w:w="2400" w:type="dxa"/>
          </w:tcPr>
          <w:p w:rsidR="005A7F9F" w:rsidRPr="005A7F9F" w:rsidRDefault="005A7F9F" w:rsidP="005A7F9F">
            <w:pPr>
              <w:suppressAutoHyphens/>
              <w:autoSpaceDE w:val="0"/>
              <w:autoSpaceDN w:val="0"/>
              <w:adjustRightInd w:val="0"/>
              <w:rPr>
                <w:sz w:val="28"/>
                <w:szCs w:val="28"/>
              </w:rPr>
            </w:pPr>
            <w:r w:rsidRPr="005A7F9F">
              <w:rPr>
                <w:sz w:val="28"/>
                <w:szCs w:val="28"/>
              </w:rPr>
              <w:t xml:space="preserve">Цели              </w:t>
            </w:r>
            <w:r w:rsidRPr="005A7F9F">
              <w:rPr>
                <w:sz w:val="28"/>
                <w:szCs w:val="28"/>
              </w:rPr>
              <w:br/>
              <w:t xml:space="preserve">подпрограммы      </w:t>
            </w:r>
          </w:p>
        </w:tc>
        <w:tc>
          <w:tcPr>
            <w:tcW w:w="7665" w:type="dxa"/>
            <w:gridSpan w:val="3"/>
          </w:tcPr>
          <w:p w:rsidR="005A7F9F" w:rsidRPr="005A7F9F" w:rsidRDefault="005A7F9F" w:rsidP="005A7F9F">
            <w:pPr>
              <w:suppressAutoHyphens/>
              <w:autoSpaceDE w:val="0"/>
              <w:autoSpaceDN w:val="0"/>
              <w:adjustRightInd w:val="0"/>
              <w:jc w:val="both"/>
              <w:rPr>
                <w:sz w:val="28"/>
                <w:szCs w:val="28"/>
              </w:rPr>
            </w:pPr>
            <w:r w:rsidRPr="005A7F9F">
              <w:rPr>
                <w:sz w:val="28"/>
                <w:szCs w:val="28"/>
              </w:rPr>
              <w:t xml:space="preserve">нормативное правовое регулирование и методологическое обеспечение бюджетного процесса, своевременная и качественная подготовка проекта решения о бюджете Зимовниковского сельского поселения на очередной финансовый год и плановый период, организация исполнения местного бюджета, формирование бюджетной отчетности.                                      </w:t>
            </w:r>
          </w:p>
        </w:tc>
      </w:tr>
      <w:tr w:rsidR="005A7F9F" w:rsidRPr="005A7F9F" w:rsidTr="005A7F9F">
        <w:trPr>
          <w:trHeight w:val="1531"/>
          <w:tblCellSpacing w:w="5" w:type="nil"/>
        </w:trPr>
        <w:tc>
          <w:tcPr>
            <w:tcW w:w="2400" w:type="dxa"/>
          </w:tcPr>
          <w:p w:rsidR="005A7F9F" w:rsidRPr="005A7F9F" w:rsidRDefault="005A7F9F" w:rsidP="005A7F9F">
            <w:pPr>
              <w:suppressAutoHyphens/>
              <w:autoSpaceDE w:val="0"/>
              <w:autoSpaceDN w:val="0"/>
              <w:adjustRightInd w:val="0"/>
              <w:rPr>
                <w:sz w:val="28"/>
                <w:szCs w:val="28"/>
              </w:rPr>
            </w:pPr>
            <w:r w:rsidRPr="005A7F9F">
              <w:rPr>
                <w:sz w:val="28"/>
                <w:szCs w:val="28"/>
              </w:rPr>
              <w:t xml:space="preserve">Задачи            </w:t>
            </w:r>
            <w:r w:rsidRPr="005A7F9F">
              <w:rPr>
                <w:sz w:val="28"/>
                <w:szCs w:val="28"/>
              </w:rPr>
              <w:br/>
              <w:t xml:space="preserve">подпрограммы      </w:t>
            </w:r>
          </w:p>
        </w:tc>
        <w:tc>
          <w:tcPr>
            <w:tcW w:w="7665" w:type="dxa"/>
            <w:gridSpan w:val="3"/>
          </w:tcPr>
          <w:p w:rsidR="005A7F9F" w:rsidRPr="005A7F9F" w:rsidRDefault="005A7F9F" w:rsidP="008519E5">
            <w:pPr>
              <w:widowControl w:val="0"/>
              <w:numPr>
                <w:ilvl w:val="0"/>
                <w:numId w:val="5"/>
              </w:numPr>
              <w:tabs>
                <w:tab w:val="num" w:pos="360"/>
              </w:tabs>
              <w:suppressAutoHyphens/>
              <w:autoSpaceDE w:val="0"/>
              <w:autoSpaceDN w:val="0"/>
              <w:adjustRightInd w:val="0"/>
              <w:ind w:left="0" w:firstLine="77"/>
              <w:jc w:val="both"/>
              <w:rPr>
                <w:sz w:val="28"/>
                <w:szCs w:val="28"/>
              </w:rPr>
            </w:pPr>
            <w:r w:rsidRPr="005A7F9F">
              <w:rPr>
                <w:bCs/>
                <w:sz w:val="28"/>
                <w:szCs w:val="28"/>
              </w:rPr>
              <w:t>Совершенствование нормативного правового регулирования в сфере бюджетного процесса.</w:t>
            </w:r>
          </w:p>
          <w:p w:rsidR="005A7F9F" w:rsidRPr="005A7F9F" w:rsidRDefault="005A7F9F" w:rsidP="008519E5">
            <w:pPr>
              <w:widowControl w:val="0"/>
              <w:numPr>
                <w:ilvl w:val="0"/>
                <w:numId w:val="5"/>
              </w:numPr>
              <w:tabs>
                <w:tab w:val="num" w:pos="360"/>
              </w:tabs>
              <w:suppressAutoHyphens/>
              <w:autoSpaceDE w:val="0"/>
              <w:autoSpaceDN w:val="0"/>
              <w:adjustRightInd w:val="0"/>
              <w:ind w:left="0" w:firstLine="77"/>
              <w:jc w:val="both"/>
              <w:rPr>
                <w:sz w:val="28"/>
                <w:szCs w:val="28"/>
              </w:rPr>
            </w:pPr>
            <w:r w:rsidRPr="005A7F9F">
              <w:rPr>
                <w:bCs/>
                <w:sz w:val="28"/>
                <w:szCs w:val="28"/>
              </w:rPr>
              <w:t>Совершенствование составления и организации исполнения местного бюджета.</w:t>
            </w:r>
          </w:p>
          <w:p w:rsidR="005A7F9F" w:rsidRPr="005A7F9F" w:rsidRDefault="005A7F9F" w:rsidP="008519E5">
            <w:pPr>
              <w:widowControl w:val="0"/>
              <w:numPr>
                <w:ilvl w:val="0"/>
                <w:numId w:val="5"/>
              </w:numPr>
              <w:tabs>
                <w:tab w:val="num" w:pos="360"/>
              </w:tabs>
              <w:suppressAutoHyphens/>
              <w:autoSpaceDE w:val="0"/>
              <w:autoSpaceDN w:val="0"/>
              <w:adjustRightInd w:val="0"/>
              <w:ind w:left="0" w:firstLine="77"/>
              <w:jc w:val="both"/>
              <w:rPr>
                <w:sz w:val="28"/>
                <w:szCs w:val="28"/>
              </w:rPr>
            </w:pPr>
            <w:r w:rsidRPr="005A7F9F">
              <w:rPr>
                <w:bCs/>
                <w:sz w:val="28"/>
                <w:szCs w:val="28"/>
              </w:rPr>
              <w:t>Формирование резервного фонда Администрации Зимовниковского сельского поселения.</w:t>
            </w:r>
          </w:p>
        </w:tc>
      </w:tr>
      <w:tr w:rsidR="005A7F9F" w:rsidRPr="005A7F9F" w:rsidTr="005A7F9F">
        <w:trPr>
          <w:trHeight w:val="1386"/>
          <w:tblCellSpacing w:w="5" w:type="nil"/>
        </w:trPr>
        <w:tc>
          <w:tcPr>
            <w:tcW w:w="2400" w:type="dxa"/>
          </w:tcPr>
          <w:p w:rsidR="005A7F9F" w:rsidRPr="005A7F9F" w:rsidRDefault="005A7F9F" w:rsidP="005A7F9F">
            <w:pPr>
              <w:suppressAutoHyphens/>
              <w:autoSpaceDE w:val="0"/>
              <w:autoSpaceDN w:val="0"/>
              <w:adjustRightInd w:val="0"/>
              <w:rPr>
                <w:sz w:val="28"/>
                <w:szCs w:val="28"/>
              </w:rPr>
            </w:pPr>
            <w:r w:rsidRPr="005A7F9F">
              <w:rPr>
                <w:sz w:val="28"/>
                <w:szCs w:val="28"/>
              </w:rPr>
              <w:t xml:space="preserve">Целевые           </w:t>
            </w:r>
            <w:r w:rsidRPr="005A7F9F">
              <w:rPr>
                <w:sz w:val="28"/>
                <w:szCs w:val="28"/>
              </w:rPr>
              <w:br/>
              <w:t xml:space="preserve">индикаторы и      </w:t>
            </w:r>
            <w:r w:rsidRPr="005A7F9F">
              <w:rPr>
                <w:sz w:val="28"/>
                <w:szCs w:val="28"/>
              </w:rPr>
              <w:br/>
              <w:t xml:space="preserve">показатели        </w:t>
            </w:r>
            <w:r w:rsidRPr="005A7F9F">
              <w:rPr>
                <w:sz w:val="28"/>
                <w:szCs w:val="28"/>
              </w:rPr>
              <w:br/>
              <w:t xml:space="preserve">подпрограммы      </w:t>
            </w:r>
          </w:p>
        </w:tc>
        <w:tc>
          <w:tcPr>
            <w:tcW w:w="7665" w:type="dxa"/>
            <w:gridSpan w:val="3"/>
          </w:tcPr>
          <w:p w:rsidR="005A7F9F" w:rsidRPr="005A7F9F" w:rsidRDefault="005A7F9F" w:rsidP="005A7F9F">
            <w:pPr>
              <w:suppressAutoHyphens/>
              <w:autoSpaceDE w:val="0"/>
              <w:autoSpaceDN w:val="0"/>
              <w:adjustRightInd w:val="0"/>
              <w:jc w:val="both"/>
              <w:rPr>
                <w:bCs/>
                <w:sz w:val="28"/>
                <w:szCs w:val="28"/>
              </w:rPr>
            </w:pPr>
            <w:r w:rsidRPr="005A7F9F">
              <w:rPr>
                <w:bCs/>
                <w:sz w:val="28"/>
                <w:szCs w:val="28"/>
              </w:rPr>
              <w:t xml:space="preserve">1. Своевременное внесение проектов решений о бюджете Зимовниковского сельского поселения на очередной финансовый год и плановый период и об </w:t>
            </w:r>
            <w:proofErr w:type="gramStart"/>
            <w:r w:rsidRPr="005A7F9F">
              <w:rPr>
                <w:bCs/>
                <w:sz w:val="28"/>
                <w:szCs w:val="28"/>
              </w:rPr>
              <w:t>отчете</w:t>
            </w:r>
            <w:proofErr w:type="gramEnd"/>
            <w:r w:rsidRPr="005A7F9F">
              <w:rPr>
                <w:bCs/>
                <w:sz w:val="28"/>
                <w:szCs w:val="28"/>
              </w:rPr>
              <w:t xml:space="preserve"> об исполнении бюджета, в сроки, установленные Бюджетным кодексом Российской Федерации, да/нет.</w:t>
            </w:r>
          </w:p>
          <w:p w:rsidR="005A7F9F" w:rsidRPr="005A7F9F" w:rsidRDefault="005A7F9F" w:rsidP="005A7F9F">
            <w:pPr>
              <w:suppressAutoHyphens/>
              <w:autoSpaceDE w:val="0"/>
              <w:autoSpaceDN w:val="0"/>
              <w:adjustRightInd w:val="0"/>
              <w:jc w:val="both"/>
              <w:rPr>
                <w:bCs/>
                <w:sz w:val="28"/>
                <w:szCs w:val="28"/>
              </w:rPr>
            </w:pPr>
            <w:r w:rsidRPr="005A7F9F">
              <w:rPr>
                <w:bCs/>
                <w:sz w:val="28"/>
                <w:szCs w:val="28"/>
              </w:rPr>
              <w:t xml:space="preserve">2. Исполнение расходных обязательств Зимовниковского </w:t>
            </w:r>
            <w:r w:rsidRPr="005A7F9F">
              <w:rPr>
                <w:bCs/>
                <w:sz w:val="28"/>
                <w:szCs w:val="28"/>
              </w:rPr>
              <w:lastRenderedPageBreak/>
              <w:t>сельского поселения, (процент).</w:t>
            </w:r>
          </w:p>
        </w:tc>
      </w:tr>
      <w:tr w:rsidR="005A7F9F" w:rsidRPr="005A7F9F" w:rsidTr="005A7F9F">
        <w:trPr>
          <w:trHeight w:val="600"/>
          <w:tblCellSpacing w:w="5" w:type="nil"/>
        </w:trPr>
        <w:tc>
          <w:tcPr>
            <w:tcW w:w="2400" w:type="dxa"/>
          </w:tcPr>
          <w:p w:rsidR="005A7F9F" w:rsidRPr="005A7F9F" w:rsidRDefault="005A7F9F" w:rsidP="005A7F9F">
            <w:pPr>
              <w:suppressAutoHyphens/>
              <w:autoSpaceDE w:val="0"/>
              <w:autoSpaceDN w:val="0"/>
              <w:adjustRightInd w:val="0"/>
              <w:rPr>
                <w:sz w:val="28"/>
                <w:szCs w:val="28"/>
              </w:rPr>
            </w:pPr>
            <w:r w:rsidRPr="005A7F9F">
              <w:rPr>
                <w:sz w:val="28"/>
                <w:szCs w:val="28"/>
              </w:rPr>
              <w:lastRenderedPageBreak/>
              <w:t xml:space="preserve">Этапы и сроки     </w:t>
            </w:r>
            <w:r w:rsidRPr="005A7F9F">
              <w:rPr>
                <w:sz w:val="28"/>
                <w:szCs w:val="28"/>
              </w:rPr>
              <w:br/>
              <w:t xml:space="preserve">реализации        </w:t>
            </w:r>
            <w:r w:rsidRPr="005A7F9F">
              <w:rPr>
                <w:sz w:val="28"/>
                <w:szCs w:val="28"/>
              </w:rPr>
              <w:br/>
              <w:t xml:space="preserve">подпрограммы      </w:t>
            </w:r>
          </w:p>
        </w:tc>
        <w:tc>
          <w:tcPr>
            <w:tcW w:w="7665" w:type="dxa"/>
            <w:gridSpan w:val="3"/>
          </w:tcPr>
          <w:p w:rsidR="005A7F9F" w:rsidRPr="005A7F9F" w:rsidRDefault="005A7F9F" w:rsidP="005A7F9F">
            <w:pPr>
              <w:suppressAutoHyphens/>
              <w:autoSpaceDE w:val="0"/>
              <w:autoSpaceDN w:val="0"/>
              <w:adjustRightInd w:val="0"/>
              <w:jc w:val="both"/>
              <w:rPr>
                <w:sz w:val="28"/>
                <w:szCs w:val="28"/>
              </w:rPr>
            </w:pPr>
            <w:r w:rsidRPr="005A7F9F">
              <w:rPr>
                <w:sz w:val="28"/>
                <w:szCs w:val="28"/>
              </w:rPr>
              <w:t xml:space="preserve">на постоянной основе, этапы не выделяются:            </w:t>
            </w:r>
            <w:r w:rsidRPr="005A7F9F">
              <w:rPr>
                <w:sz w:val="28"/>
                <w:szCs w:val="28"/>
              </w:rPr>
              <w:br/>
              <w:t xml:space="preserve">01.01.2014 - 31.12.2020                               </w:t>
            </w:r>
          </w:p>
        </w:tc>
      </w:tr>
      <w:tr w:rsidR="005A7F9F" w:rsidRPr="005A7F9F" w:rsidTr="005A7F9F">
        <w:trPr>
          <w:trHeight w:val="274"/>
          <w:tblCellSpacing w:w="5" w:type="nil"/>
        </w:trPr>
        <w:tc>
          <w:tcPr>
            <w:tcW w:w="2400" w:type="dxa"/>
            <w:vMerge w:val="restart"/>
          </w:tcPr>
          <w:p w:rsidR="005A7F9F" w:rsidRPr="005A7F9F" w:rsidRDefault="005A7F9F" w:rsidP="005A7F9F">
            <w:pPr>
              <w:suppressAutoHyphens/>
              <w:autoSpaceDE w:val="0"/>
              <w:autoSpaceDN w:val="0"/>
              <w:adjustRightInd w:val="0"/>
              <w:rPr>
                <w:sz w:val="28"/>
                <w:szCs w:val="28"/>
              </w:rPr>
            </w:pPr>
            <w:r w:rsidRPr="005A7F9F">
              <w:rPr>
                <w:sz w:val="28"/>
                <w:szCs w:val="28"/>
              </w:rPr>
              <w:t xml:space="preserve">Ресурсное обеспечение подпрограммы      </w:t>
            </w:r>
          </w:p>
        </w:tc>
        <w:tc>
          <w:tcPr>
            <w:tcW w:w="7665" w:type="dxa"/>
            <w:gridSpan w:val="3"/>
          </w:tcPr>
          <w:p w:rsidR="005A7F9F" w:rsidRPr="005A7F9F" w:rsidRDefault="005A7F9F" w:rsidP="005A7F9F">
            <w:pPr>
              <w:suppressAutoHyphens/>
              <w:autoSpaceDE w:val="0"/>
              <w:autoSpaceDN w:val="0"/>
              <w:adjustRightInd w:val="0"/>
              <w:rPr>
                <w:sz w:val="28"/>
                <w:szCs w:val="28"/>
              </w:rPr>
            </w:pPr>
            <w:r w:rsidRPr="005A7F9F">
              <w:rPr>
                <w:sz w:val="28"/>
                <w:szCs w:val="28"/>
              </w:rPr>
              <w:t xml:space="preserve">объем бюджетных ассигнований на реализацию подпрограммы из средств  местного бюджета составляет – </w:t>
            </w:r>
            <w:r w:rsidR="000B5CB3">
              <w:rPr>
                <w:sz w:val="28"/>
                <w:szCs w:val="28"/>
              </w:rPr>
              <w:t xml:space="preserve">75085,5 </w:t>
            </w:r>
            <w:r w:rsidRPr="005A7F9F">
              <w:rPr>
                <w:bCs/>
                <w:sz w:val="28"/>
                <w:szCs w:val="28"/>
              </w:rPr>
              <w:t>тыс.руб</w:t>
            </w:r>
            <w:r w:rsidRPr="005A7F9F">
              <w:rPr>
                <w:sz w:val="28"/>
                <w:szCs w:val="28"/>
              </w:rPr>
              <w:t xml:space="preserve">лей.               </w:t>
            </w:r>
            <w:r w:rsidRPr="005A7F9F">
              <w:rPr>
                <w:sz w:val="28"/>
                <w:szCs w:val="28"/>
              </w:rPr>
              <w:br/>
              <w:t xml:space="preserve">объем бюджетных ассигнований на реализацию подпрограммы по годам составляет (тыс. руб.):   </w:t>
            </w:r>
          </w:p>
          <w:p w:rsidR="005A7F9F" w:rsidRPr="005A7F9F" w:rsidRDefault="005A7F9F" w:rsidP="005A7F9F">
            <w:pPr>
              <w:suppressAutoHyphens/>
              <w:autoSpaceDE w:val="0"/>
              <w:autoSpaceDN w:val="0"/>
              <w:adjustRightInd w:val="0"/>
              <w:rPr>
                <w:sz w:val="28"/>
                <w:szCs w:val="28"/>
              </w:rPr>
            </w:pPr>
          </w:p>
        </w:tc>
      </w:tr>
      <w:tr w:rsidR="005A7F9F" w:rsidRPr="005A7F9F" w:rsidTr="005A7F9F">
        <w:trPr>
          <w:trHeight w:val="400"/>
          <w:tblCellSpacing w:w="5" w:type="nil"/>
        </w:trPr>
        <w:tc>
          <w:tcPr>
            <w:tcW w:w="2400" w:type="dxa"/>
            <w:vMerge/>
          </w:tcPr>
          <w:p w:rsidR="005A7F9F" w:rsidRPr="005A7F9F" w:rsidRDefault="005A7F9F" w:rsidP="005A7F9F">
            <w:pPr>
              <w:suppressAutoHyphens/>
              <w:autoSpaceDE w:val="0"/>
              <w:autoSpaceDN w:val="0"/>
              <w:adjustRightInd w:val="0"/>
              <w:rPr>
                <w:sz w:val="28"/>
                <w:szCs w:val="28"/>
              </w:rPr>
            </w:pPr>
          </w:p>
        </w:tc>
        <w:tc>
          <w:tcPr>
            <w:tcW w:w="1560" w:type="dxa"/>
          </w:tcPr>
          <w:p w:rsidR="005A7F9F" w:rsidRPr="005A7F9F" w:rsidRDefault="005A7F9F" w:rsidP="005A7F9F">
            <w:pPr>
              <w:suppressAutoHyphens/>
              <w:autoSpaceDE w:val="0"/>
              <w:autoSpaceDN w:val="0"/>
              <w:adjustRightInd w:val="0"/>
              <w:jc w:val="center"/>
              <w:rPr>
                <w:sz w:val="28"/>
                <w:szCs w:val="28"/>
              </w:rPr>
            </w:pPr>
            <w:r w:rsidRPr="005A7F9F">
              <w:rPr>
                <w:sz w:val="28"/>
                <w:szCs w:val="28"/>
              </w:rPr>
              <w:t>год</w:t>
            </w:r>
          </w:p>
        </w:tc>
        <w:tc>
          <w:tcPr>
            <w:tcW w:w="2160" w:type="dxa"/>
          </w:tcPr>
          <w:p w:rsidR="005A7F9F" w:rsidRPr="005A7F9F" w:rsidRDefault="005A7F9F" w:rsidP="005A7F9F">
            <w:pPr>
              <w:suppressAutoHyphens/>
              <w:autoSpaceDE w:val="0"/>
              <w:autoSpaceDN w:val="0"/>
              <w:adjustRightInd w:val="0"/>
              <w:jc w:val="center"/>
              <w:rPr>
                <w:sz w:val="28"/>
                <w:szCs w:val="28"/>
              </w:rPr>
            </w:pPr>
            <w:r w:rsidRPr="005A7F9F">
              <w:rPr>
                <w:sz w:val="28"/>
                <w:szCs w:val="28"/>
              </w:rPr>
              <w:t>всего</w:t>
            </w:r>
          </w:p>
        </w:tc>
        <w:tc>
          <w:tcPr>
            <w:tcW w:w="3945" w:type="dxa"/>
          </w:tcPr>
          <w:p w:rsidR="005A7F9F" w:rsidRPr="005A7F9F" w:rsidRDefault="005A7F9F" w:rsidP="005A7F9F">
            <w:pPr>
              <w:suppressAutoHyphens/>
              <w:autoSpaceDE w:val="0"/>
              <w:autoSpaceDN w:val="0"/>
              <w:adjustRightInd w:val="0"/>
              <w:jc w:val="center"/>
              <w:rPr>
                <w:sz w:val="28"/>
                <w:szCs w:val="28"/>
              </w:rPr>
            </w:pPr>
            <w:r w:rsidRPr="005A7F9F">
              <w:rPr>
                <w:sz w:val="28"/>
                <w:szCs w:val="28"/>
              </w:rPr>
              <w:t>местный бюджет</w:t>
            </w:r>
          </w:p>
        </w:tc>
      </w:tr>
      <w:tr w:rsidR="005A7F9F" w:rsidRPr="005A7F9F" w:rsidTr="005A7F9F">
        <w:trPr>
          <w:trHeight w:val="400"/>
          <w:tblCellSpacing w:w="5" w:type="nil"/>
        </w:trPr>
        <w:tc>
          <w:tcPr>
            <w:tcW w:w="2400" w:type="dxa"/>
            <w:vMerge/>
          </w:tcPr>
          <w:p w:rsidR="005A7F9F" w:rsidRPr="005A7F9F" w:rsidRDefault="005A7F9F" w:rsidP="005A7F9F">
            <w:pPr>
              <w:suppressAutoHyphens/>
              <w:autoSpaceDE w:val="0"/>
              <w:autoSpaceDN w:val="0"/>
              <w:adjustRightInd w:val="0"/>
              <w:rPr>
                <w:sz w:val="28"/>
                <w:szCs w:val="28"/>
              </w:rPr>
            </w:pPr>
          </w:p>
        </w:tc>
        <w:tc>
          <w:tcPr>
            <w:tcW w:w="1560" w:type="dxa"/>
          </w:tcPr>
          <w:p w:rsidR="005A7F9F" w:rsidRPr="005A7F9F" w:rsidRDefault="005A7F9F" w:rsidP="005A7F9F">
            <w:pPr>
              <w:suppressAutoHyphens/>
              <w:autoSpaceDE w:val="0"/>
              <w:autoSpaceDN w:val="0"/>
              <w:adjustRightInd w:val="0"/>
              <w:jc w:val="center"/>
              <w:rPr>
                <w:sz w:val="28"/>
                <w:szCs w:val="28"/>
              </w:rPr>
            </w:pPr>
            <w:r w:rsidRPr="005A7F9F">
              <w:rPr>
                <w:sz w:val="28"/>
                <w:szCs w:val="28"/>
              </w:rPr>
              <w:t>2014</w:t>
            </w:r>
          </w:p>
        </w:tc>
        <w:tc>
          <w:tcPr>
            <w:tcW w:w="2160" w:type="dxa"/>
          </w:tcPr>
          <w:p w:rsidR="005A7F9F" w:rsidRPr="000B5CB3" w:rsidRDefault="000B5CB3" w:rsidP="005A7F9F">
            <w:pPr>
              <w:suppressAutoHyphens/>
              <w:jc w:val="center"/>
              <w:rPr>
                <w:bCs/>
                <w:kern w:val="24"/>
                <w:sz w:val="28"/>
                <w:szCs w:val="28"/>
              </w:rPr>
            </w:pPr>
            <w:r>
              <w:rPr>
                <w:bCs/>
                <w:kern w:val="24"/>
                <w:sz w:val="28"/>
                <w:szCs w:val="28"/>
              </w:rPr>
              <w:t>11126,9</w:t>
            </w:r>
          </w:p>
        </w:tc>
        <w:tc>
          <w:tcPr>
            <w:tcW w:w="3945" w:type="dxa"/>
          </w:tcPr>
          <w:p w:rsidR="005A7F9F" w:rsidRPr="000B5CB3" w:rsidRDefault="000B5CB3" w:rsidP="005A7F9F">
            <w:pPr>
              <w:suppressAutoHyphens/>
              <w:jc w:val="center"/>
              <w:rPr>
                <w:bCs/>
                <w:kern w:val="24"/>
                <w:sz w:val="28"/>
                <w:szCs w:val="28"/>
              </w:rPr>
            </w:pPr>
            <w:r>
              <w:rPr>
                <w:bCs/>
                <w:kern w:val="24"/>
                <w:sz w:val="28"/>
                <w:szCs w:val="28"/>
              </w:rPr>
              <w:t>11126,9</w:t>
            </w:r>
          </w:p>
        </w:tc>
      </w:tr>
      <w:tr w:rsidR="005A7F9F" w:rsidRPr="005A7F9F" w:rsidTr="005A7F9F">
        <w:trPr>
          <w:trHeight w:val="400"/>
          <w:tblCellSpacing w:w="5" w:type="nil"/>
        </w:trPr>
        <w:tc>
          <w:tcPr>
            <w:tcW w:w="2400" w:type="dxa"/>
            <w:vMerge/>
          </w:tcPr>
          <w:p w:rsidR="005A7F9F" w:rsidRPr="005A7F9F" w:rsidRDefault="005A7F9F" w:rsidP="005A7F9F">
            <w:pPr>
              <w:suppressAutoHyphens/>
              <w:autoSpaceDE w:val="0"/>
              <w:autoSpaceDN w:val="0"/>
              <w:adjustRightInd w:val="0"/>
              <w:rPr>
                <w:sz w:val="28"/>
                <w:szCs w:val="28"/>
              </w:rPr>
            </w:pPr>
          </w:p>
        </w:tc>
        <w:tc>
          <w:tcPr>
            <w:tcW w:w="1560" w:type="dxa"/>
          </w:tcPr>
          <w:p w:rsidR="005A7F9F" w:rsidRPr="005A7F9F" w:rsidRDefault="005A7F9F" w:rsidP="005A7F9F">
            <w:pPr>
              <w:suppressAutoHyphens/>
              <w:autoSpaceDE w:val="0"/>
              <w:autoSpaceDN w:val="0"/>
              <w:adjustRightInd w:val="0"/>
              <w:jc w:val="center"/>
              <w:rPr>
                <w:sz w:val="28"/>
                <w:szCs w:val="28"/>
              </w:rPr>
            </w:pPr>
            <w:r w:rsidRPr="005A7F9F">
              <w:rPr>
                <w:sz w:val="28"/>
                <w:szCs w:val="28"/>
              </w:rPr>
              <w:t>2015</w:t>
            </w:r>
          </w:p>
        </w:tc>
        <w:tc>
          <w:tcPr>
            <w:tcW w:w="2160" w:type="dxa"/>
          </w:tcPr>
          <w:p w:rsidR="005A7F9F" w:rsidRPr="005A7F9F" w:rsidRDefault="005A7F9F" w:rsidP="005A7F9F">
            <w:pPr>
              <w:suppressAutoHyphens/>
              <w:jc w:val="center"/>
              <w:rPr>
                <w:sz w:val="28"/>
                <w:szCs w:val="28"/>
              </w:rPr>
            </w:pPr>
            <w:r w:rsidRPr="005A7F9F">
              <w:rPr>
                <w:sz w:val="28"/>
                <w:szCs w:val="28"/>
              </w:rPr>
              <w:t>10708,7</w:t>
            </w:r>
          </w:p>
        </w:tc>
        <w:tc>
          <w:tcPr>
            <w:tcW w:w="3945" w:type="dxa"/>
          </w:tcPr>
          <w:p w:rsidR="005A7F9F" w:rsidRPr="005A7F9F" w:rsidRDefault="005A7F9F" w:rsidP="005A7F9F">
            <w:pPr>
              <w:suppressAutoHyphens/>
              <w:jc w:val="center"/>
              <w:rPr>
                <w:sz w:val="28"/>
                <w:szCs w:val="28"/>
              </w:rPr>
            </w:pPr>
            <w:r w:rsidRPr="005A7F9F">
              <w:rPr>
                <w:sz w:val="28"/>
                <w:szCs w:val="28"/>
              </w:rPr>
              <w:t>10708,7</w:t>
            </w:r>
          </w:p>
        </w:tc>
      </w:tr>
      <w:tr w:rsidR="005A7F9F" w:rsidRPr="005A7F9F" w:rsidTr="005A7F9F">
        <w:trPr>
          <w:trHeight w:val="400"/>
          <w:tblCellSpacing w:w="5" w:type="nil"/>
        </w:trPr>
        <w:tc>
          <w:tcPr>
            <w:tcW w:w="2400" w:type="dxa"/>
            <w:vMerge/>
          </w:tcPr>
          <w:p w:rsidR="005A7F9F" w:rsidRPr="005A7F9F" w:rsidRDefault="005A7F9F" w:rsidP="005A7F9F">
            <w:pPr>
              <w:suppressAutoHyphens/>
              <w:autoSpaceDE w:val="0"/>
              <w:autoSpaceDN w:val="0"/>
              <w:adjustRightInd w:val="0"/>
              <w:rPr>
                <w:sz w:val="28"/>
                <w:szCs w:val="28"/>
              </w:rPr>
            </w:pPr>
          </w:p>
        </w:tc>
        <w:tc>
          <w:tcPr>
            <w:tcW w:w="1560" w:type="dxa"/>
          </w:tcPr>
          <w:p w:rsidR="005A7F9F" w:rsidRPr="005A7F9F" w:rsidRDefault="005A7F9F" w:rsidP="005A7F9F">
            <w:pPr>
              <w:suppressAutoHyphens/>
              <w:autoSpaceDE w:val="0"/>
              <w:autoSpaceDN w:val="0"/>
              <w:adjustRightInd w:val="0"/>
              <w:jc w:val="center"/>
              <w:rPr>
                <w:sz w:val="28"/>
                <w:szCs w:val="28"/>
              </w:rPr>
            </w:pPr>
            <w:r w:rsidRPr="005A7F9F">
              <w:rPr>
                <w:sz w:val="28"/>
                <w:szCs w:val="28"/>
              </w:rPr>
              <w:t>2016</w:t>
            </w:r>
          </w:p>
        </w:tc>
        <w:tc>
          <w:tcPr>
            <w:tcW w:w="2160" w:type="dxa"/>
          </w:tcPr>
          <w:p w:rsidR="005A7F9F" w:rsidRPr="005A7F9F" w:rsidRDefault="005A7F9F" w:rsidP="005A7F9F">
            <w:pPr>
              <w:suppressAutoHyphens/>
              <w:jc w:val="center"/>
              <w:rPr>
                <w:sz w:val="28"/>
                <w:szCs w:val="28"/>
              </w:rPr>
            </w:pPr>
            <w:r w:rsidRPr="005A7F9F">
              <w:rPr>
                <w:sz w:val="28"/>
                <w:szCs w:val="28"/>
              </w:rPr>
              <w:t>10649,9</w:t>
            </w:r>
          </w:p>
        </w:tc>
        <w:tc>
          <w:tcPr>
            <w:tcW w:w="3945" w:type="dxa"/>
          </w:tcPr>
          <w:p w:rsidR="005A7F9F" w:rsidRPr="005A7F9F" w:rsidRDefault="005A7F9F" w:rsidP="005A7F9F">
            <w:pPr>
              <w:suppressAutoHyphens/>
              <w:jc w:val="center"/>
              <w:rPr>
                <w:sz w:val="28"/>
                <w:szCs w:val="28"/>
              </w:rPr>
            </w:pPr>
            <w:r w:rsidRPr="005A7F9F">
              <w:rPr>
                <w:sz w:val="28"/>
                <w:szCs w:val="28"/>
              </w:rPr>
              <w:t>10649,9</w:t>
            </w:r>
          </w:p>
        </w:tc>
      </w:tr>
      <w:tr w:rsidR="005A7F9F" w:rsidRPr="005A7F9F" w:rsidTr="005A7F9F">
        <w:trPr>
          <w:trHeight w:val="400"/>
          <w:tblCellSpacing w:w="5" w:type="nil"/>
        </w:trPr>
        <w:tc>
          <w:tcPr>
            <w:tcW w:w="2400" w:type="dxa"/>
            <w:vMerge/>
          </w:tcPr>
          <w:p w:rsidR="005A7F9F" w:rsidRPr="005A7F9F" w:rsidRDefault="005A7F9F" w:rsidP="005A7F9F">
            <w:pPr>
              <w:suppressAutoHyphens/>
              <w:autoSpaceDE w:val="0"/>
              <w:autoSpaceDN w:val="0"/>
              <w:adjustRightInd w:val="0"/>
              <w:rPr>
                <w:sz w:val="28"/>
                <w:szCs w:val="28"/>
              </w:rPr>
            </w:pPr>
          </w:p>
        </w:tc>
        <w:tc>
          <w:tcPr>
            <w:tcW w:w="1560" w:type="dxa"/>
          </w:tcPr>
          <w:p w:rsidR="005A7F9F" w:rsidRPr="005A7F9F" w:rsidRDefault="005A7F9F" w:rsidP="005A7F9F">
            <w:pPr>
              <w:suppressAutoHyphens/>
              <w:autoSpaceDE w:val="0"/>
              <w:autoSpaceDN w:val="0"/>
              <w:adjustRightInd w:val="0"/>
              <w:jc w:val="center"/>
              <w:rPr>
                <w:sz w:val="28"/>
                <w:szCs w:val="28"/>
              </w:rPr>
            </w:pPr>
            <w:r w:rsidRPr="005A7F9F">
              <w:rPr>
                <w:sz w:val="28"/>
                <w:szCs w:val="28"/>
              </w:rPr>
              <w:t>2017</w:t>
            </w:r>
          </w:p>
        </w:tc>
        <w:tc>
          <w:tcPr>
            <w:tcW w:w="2160" w:type="dxa"/>
          </w:tcPr>
          <w:p w:rsidR="005A7F9F" w:rsidRPr="005A7F9F" w:rsidRDefault="005A7F9F" w:rsidP="005A7F9F">
            <w:pPr>
              <w:jc w:val="center"/>
            </w:pPr>
            <w:r w:rsidRPr="005A7F9F">
              <w:rPr>
                <w:sz w:val="28"/>
                <w:szCs w:val="28"/>
              </w:rPr>
              <w:t>10650,0</w:t>
            </w:r>
          </w:p>
        </w:tc>
        <w:tc>
          <w:tcPr>
            <w:tcW w:w="3945" w:type="dxa"/>
          </w:tcPr>
          <w:p w:rsidR="005A7F9F" w:rsidRPr="005A7F9F" w:rsidRDefault="005A7F9F" w:rsidP="005A7F9F">
            <w:pPr>
              <w:jc w:val="center"/>
            </w:pPr>
            <w:r w:rsidRPr="005A7F9F">
              <w:rPr>
                <w:sz w:val="28"/>
                <w:szCs w:val="28"/>
              </w:rPr>
              <w:t>10650,0</w:t>
            </w:r>
          </w:p>
        </w:tc>
      </w:tr>
      <w:tr w:rsidR="005A7F9F" w:rsidRPr="005A7F9F" w:rsidTr="005A7F9F">
        <w:trPr>
          <w:trHeight w:val="400"/>
          <w:tblCellSpacing w:w="5" w:type="nil"/>
        </w:trPr>
        <w:tc>
          <w:tcPr>
            <w:tcW w:w="2400" w:type="dxa"/>
            <w:vMerge/>
          </w:tcPr>
          <w:p w:rsidR="005A7F9F" w:rsidRPr="005A7F9F" w:rsidRDefault="005A7F9F" w:rsidP="005A7F9F">
            <w:pPr>
              <w:suppressAutoHyphens/>
              <w:autoSpaceDE w:val="0"/>
              <w:autoSpaceDN w:val="0"/>
              <w:adjustRightInd w:val="0"/>
              <w:rPr>
                <w:sz w:val="28"/>
                <w:szCs w:val="28"/>
              </w:rPr>
            </w:pPr>
          </w:p>
        </w:tc>
        <w:tc>
          <w:tcPr>
            <w:tcW w:w="1560" w:type="dxa"/>
          </w:tcPr>
          <w:p w:rsidR="005A7F9F" w:rsidRPr="005A7F9F" w:rsidRDefault="005A7F9F" w:rsidP="005A7F9F">
            <w:pPr>
              <w:suppressAutoHyphens/>
              <w:autoSpaceDE w:val="0"/>
              <w:autoSpaceDN w:val="0"/>
              <w:adjustRightInd w:val="0"/>
              <w:jc w:val="center"/>
              <w:rPr>
                <w:sz w:val="28"/>
                <w:szCs w:val="28"/>
              </w:rPr>
            </w:pPr>
            <w:r w:rsidRPr="005A7F9F">
              <w:rPr>
                <w:sz w:val="28"/>
                <w:szCs w:val="28"/>
              </w:rPr>
              <w:t>2018</w:t>
            </w:r>
          </w:p>
        </w:tc>
        <w:tc>
          <w:tcPr>
            <w:tcW w:w="2160" w:type="dxa"/>
          </w:tcPr>
          <w:p w:rsidR="005A7F9F" w:rsidRPr="005A7F9F" w:rsidRDefault="005A7F9F" w:rsidP="005A7F9F">
            <w:pPr>
              <w:jc w:val="center"/>
            </w:pPr>
            <w:r w:rsidRPr="005A7F9F">
              <w:rPr>
                <w:sz w:val="28"/>
                <w:szCs w:val="28"/>
              </w:rPr>
              <w:t>10650,0</w:t>
            </w:r>
          </w:p>
        </w:tc>
        <w:tc>
          <w:tcPr>
            <w:tcW w:w="3945" w:type="dxa"/>
          </w:tcPr>
          <w:p w:rsidR="005A7F9F" w:rsidRPr="005A7F9F" w:rsidRDefault="005A7F9F" w:rsidP="005A7F9F">
            <w:pPr>
              <w:jc w:val="center"/>
            </w:pPr>
            <w:r w:rsidRPr="005A7F9F">
              <w:rPr>
                <w:sz w:val="28"/>
                <w:szCs w:val="28"/>
              </w:rPr>
              <w:t>10650,0</w:t>
            </w:r>
          </w:p>
        </w:tc>
      </w:tr>
      <w:tr w:rsidR="005A7F9F" w:rsidRPr="005A7F9F" w:rsidTr="005A7F9F">
        <w:trPr>
          <w:trHeight w:val="400"/>
          <w:tblCellSpacing w:w="5" w:type="nil"/>
        </w:trPr>
        <w:tc>
          <w:tcPr>
            <w:tcW w:w="2400" w:type="dxa"/>
            <w:vMerge/>
          </w:tcPr>
          <w:p w:rsidR="005A7F9F" w:rsidRPr="005A7F9F" w:rsidRDefault="005A7F9F" w:rsidP="005A7F9F">
            <w:pPr>
              <w:suppressAutoHyphens/>
              <w:autoSpaceDE w:val="0"/>
              <w:autoSpaceDN w:val="0"/>
              <w:adjustRightInd w:val="0"/>
              <w:rPr>
                <w:sz w:val="28"/>
                <w:szCs w:val="28"/>
              </w:rPr>
            </w:pPr>
          </w:p>
        </w:tc>
        <w:tc>
          <w:tcPr>
            <w:tcW w:w="1560" w:type="dxa"/>
          </w:tcPr>
          <w:p w:rsidR="005A7F9F" w:rsidRPr="005A7F9F" w:rsidRDefault="005A7F9F" w:rsidP="005A7F9F">
            <w:pPr>
              <w:suppressAutoHyphens/>
              <w:autoSpaceDE w:val="0"/>
              <w:autoSpaceDN w:val="0"/>
              <w:adjustRightInd w:val="0"/>
              <w:jc w:val="center"/>
              <w:rPr>
                <w:sz w:val="28"/>
                <w:szCs w:val="28"/>
              </w:rPr>
            </w:pPr>
            <w:r w:rsidRPr="005A7F9F">
              <w:rPr>
                <w:sz w:val="28"/>
                <w:szCs w:val="28"/>
              </w:rPr>
              <w:t>2019</w:t>
            </w:r>
          </w:p>
        </w:tc>
        <w:tc>
          <w:tcPr>
            <w:tcW w:w="2160" w:type="dxa"/>
          </w:tcPr>
          <w:p w:rsidR="005A7F9F" w:rsidRPr="005A7F9F" w:rsidRDefault="005A7F9F" w:rsidP="005A7F9F">
            <w:pPr>
              <w:jc w:val="center"/>
            </w:pPr>
            <w:r w:rsidRPr="005A7F9F">
              <w:rPr>
                <w:sz w:val="28"/>
                <w:szCs w:val="28"/>
              </w:rPr>
              <w:t>10650,0</w:t>
            </w:r>
          </w:p>
        </w:tc>
        <w:tc>
          <w:tcPr>
            <w:tcW w:w="3945" w:type="dxa"/>
          </w:tcPr>
          <w:p w:rsidR="005A7F9F" w:rsidRPr="005A7F9F" w:rsidRDefault="005A7F9F" w:rsidP="005A7F9F">
            <w:pPr>
              <w:jc w:val="center"/>
            </w:pPr>
            <w:r w:rsidRPr="005A7F9F">
              <w:rPr>
                <w:sz w:val="28"/>
                <w:szCs w:val="28"/>
              </w:rPr>
              <w:t>10650,0</w:t>
            </w:r>
          </w:p>
        </w:tc>
      </w:tr>
      <w:tr w:rsidR="005A7F9F" w:rsidRPr="005A7F9F" w:rsidTr="005A7F9F">
        <w:trPr>
          <w:trHeight w:val="400"/>
          <w:tblCellSpacing w:w="5" w:type="nil"/>
        </w:trPr>
        <w:tc>
          <w:tcPr>
            <w:tcW w:w="2400" w:type="dxa"/>
            <w:vMerge/>
          </w:tcPr>
          <w:p w:rsidR="005A7F9F" w:rsidRPr="005A7F9F" w:rsidRDefault="005A7F9F" w:rsidP="005A7F9F">
            <w:pPr>
              <w:suppressAutoHyphens/>
              <w:autoSpaceDE w:val="0"/>
              <w:autoSpaceDN w:val="0"/>
              <w:adjustRightInd w:val="0"/>
              <w:rPr>
                <w:sz w:val="28"/>
                <w:szCs w:val="28"/>
              </w:rPr>
            </w:pPr>
          </w:p>
        </w:tc>
        <w:tc>
          <w:tcPr>
            <w:tcW w:w="1560" w:type="dxa"/>
          </w:tcPr>
          <w:p w:rsidR="005A7F9F" w:rsidRPr="005A7F9F" w:rsidRDefault="005A7F9F" w:rsidP="005A7F9F">
            <w:pPr>
              <w:suppressAutoHyphens/>
              <w:autoSpaceDE w:val="0"/>
              <w:autoSpaceDN w:val="0"/>
              <w:adjustRightInd w:val="0"/>
              <w:jc w:val="center"/>
              <w:rPr>
                <w:sz w:val="28"/>
                <w:szCs w:val="28"/>
              </w:rPr>
            </w:pPr>
            <w:r w:rsidRPr="005A7F9F">
              <w:rPr>
                <w:sz w:val="28"/>
                <w:szCs w:val="28"/>
              </w:rPr>
              <w:t>2020</w:t>
            </w:r>
          </w:p>
        </w:tc>
        <w:tc>
          <w:tcPr>
            <w:tcW w:w="2160" w:type="dxa"/>
          </w:tcPr>
          <w:p w:rsidR="005A7F9F" w:rsidRPr="005A7F9F" w:rsidRDefault="005A7F9F" w:rsidP="005A7F9F">
            <w:pPr>
              <w:jc w:val="center"/>
            </w:pPr>
            <w:r w:rsidRPr="005A7F9F">
              <w:rPr>
                <w:sz w:val="28"/>
                <w:szCs w:val="28"/>
              </w:rPr>
              <w:t>10650,0</w:t>
            </w:r>
          </w:p>
        </w:tc>
        <w:tc>
          <w:tcPr>
            <w:tcW w:w="3945" w:type="dxa"/>
          </w:tcPr>
          <w:p w:rsidR="005A7F9F" w:rsidRPr="005A7F9F" w:rsidRDefault="005A7F9F" w:rsidP="005A7F9F">
            <w:pPr>
              <w:jc w:val="center"/>
            </w:pPr>
            <w:r w:rsidRPr="005A7F9F">
              <w:rPr>
                <w:sz w:val="28"/>
                <w:szCs w:val="28"/>
              </w:rPr>
              <w:t>10650,0</w:t>
            </w:r>
          </w:p>
        </w:tc>
      </w:tr>
      <w:tr w:rsidR="005A7F9F" w:rsidRPr="005A7F9F" w:rsidTr="005A7F9F">
        <w:trPr>
          <w:trHeight w:val="1123"/>
          <w:tblCellSpacing w:w="5" w:type="nil"/>
        </w:trPr>
        <w:tc>
          <w:tcPr>
            <w:tcW w:w="2400" w:type="dxa"/>
          </w:tcPr>
          <w:p w:rsidR="005A7F9F" w:rsidRPr="005A7F9F" w:rsidRDefault="005A7F9F" w:rsidP="005A7F9F">
            <w:pPr>
              <w:suppressAutoHyphens/>
              <w:autoSpaceDE w:val="0"/>
              <w:autoSpaceDN w:val="0"/>
              <w:adjustRightInd w:val="0"/>
              <w:rPr>
                <w:sz w:val="28"/>
                <w:szCs w:val="28"/>
              </w:rPr>
            </w:pPr>
            <w:r w:rsidRPr="005A7F9F">
              <w:rPr>
                <w:sz w:val="28"/>
                <w:szCs w:val="28"/>
              </w:rPr>
              <w:t xml:space="preserve">Ожидаемые         </w:t>
            </w:r>
            <w:r w:rsidRPr="005A7F9F">
              <w:rPr>
                <w:sz w:val="28"/>
                <w:szCs w:val="28"/>
              </w:rPr>
              <w:br/>
              <w:t xml:space="preserve">результаты        </w:t>
            </w:r>
            <w:r w:rsidRPr="005A7F9F">
              <w:rPr>
                <w:sz w:val="28"/>
                <w:szCs w:val="28"/>
              </w:rPr>
              <w:br/>
              <w:t xml:space="preserve">реализации        </w:t>
            </w:r>
            <w:r w:rsidRPr="005A7F9F">
              <w:rPr>
                <w:sz w:val="28"/>
                <w:szCs w:val="28"/>
              </w:rPr>
              <w:br/>
              <w:t xml:space="preserve">подпрограммы      </w:t>
            </w:r>
          </w:p>
        </w:tc>
        <w:tc>
          <w:tcPr>
            <w:tcW w:w="7665" w:type="dxa"/>
            <w:gridSpan w:val="3"/>
          </w:tcPr>
          <w:p w:rsidR="005A7F9F" w:rsidRPr="005A7F9F" w:rsidRDefault="005A7F9F" w:rsidP="008519E5">
            <w:pPr>
              <w:widowControl w:val="0"/>
              <w:numPr>
                <w:ilvl w:val="0"/>
                <w:numId w:val="6"/>
              </w:numPr>
              <w:tabs>
                <w:tab w:val="left" w:pos="360"/>
              </w:tabs>
              <w:suppressAutoHyphens/>
              <w:autoSpaceDE w:val="0"/>
              <w:autoSpaceDN w:val="0"/>
              <w:adjustRightInd w:val="0"/>
              <w:ind w:left="77" w:firstLine="0"/>
              <w:jc w:val="both"/>
              <w:rPr>
                <w:sz w:val="28"/>
                <w:szCs w:val="28"/>
              </w:rPr>
            </w:pPr>
            <w:r w:rsidRPr="005A7F9F">
              <w:rPr>
                <w:bCs/>
                <w:sz w:val="28"/>
                <w:szCs w:val="28"/>
              </w:rPr>
              <w:t xml:space="preserve">Разработка и внесение в Администрацию Зимовниковского сельского поселения в установленные сроки и соответствующих требованиям бюджетного законодательства проектов решений о бюджете на очередной финансовый год и на плановый период и об </w:t>
            </w:r>
            <w:proofErr w:type="gramStart"/>
            <w:r w:rsidRPr="005A7F9F">
              <w:rPr>
                <w:bCs/>
                <w:sz w:val="28"/>
                <w:szCs w:val="28"/>
              </w:rPr>
              <w:t>отчете</w:t>
            </w:r>
            <w:proofErr w:type="gramEnd"/>
            <w:r w:rsidRPr="005A7F9F">
              <w:rPr>
                <w:bCs/>
                <w:sz w:val="28"/>
                <w:szCs w:val="28"/>
              </w:rPr>
              <w:t xml:space="preserve"> об исполнении местного бюджета.</w:t>
            </w:r>
          </w:p>
          <w:p w:rsidR="005A7F9F" w:rsidRPr="005A7F9F" w:rsidRDefault="005A7F9F" w:rsidP="008519E5">
            <w:pPr>
              <w:widowControl w:val="0"/>
              <w:numPr>
                <w:ilvl w:val="0"/>
                <w:numId w:val="6"/>
              </w:numPr>
              <w:tabs>
                <w:tab w:val="left" w:pos="360"/>
              </w:tabs>
              <w:suppressAutoHyphens/>
              <w:autoSpaceDE w:val="0"/>
              <w:autoSpaceDN w:val="0"/>
              <w:adjustRightInd w:val="0"/>
              <w:ind w:left="77" w:firstLine="0"/>
              <w:jc w:val="both"/>
              <w:rPr>
                <w:sz w:val="28"/>
                <w:szCs w:val="28"/>
              </w:rPr>
            </w:pPr>
            <w:r w:rsidRPr="005A7F9F">
              <w:rPr>
                <w:bCs/>
                <w:sz w:val="28"/>
                <w:szCs w:val="28"/>
              </w:rPr>
              <w:t>Качественная организация исполнения местного бюджета.</w:t>
            </w:r>
          </w:p>
        </w:tc>
      </w:tr>
    </w:tbl>
    <w:p w:rsidR="005A7F9F" w:rsidRPr="005A7F9F" w:rsidRDefault="005A7F9F" w:rsidP="005A7F9F">
      <w:pPr>
        <w:suppressAutoHyphens/>
        <w:spacing w:line="360" w:lineRule="auto"/>
        <w:ind w:firstLine="709"/>
        <w:rPr>
          <w:sz w:val="24"/>
          <w:szCs w:val="24"/>
        </w:rPr>
      </w:pPr>
    </w:p>
    <w:p w:rsidR="005A7F9F" w:rsidRPr="005A7F9F" w:rsidRDefault="005A7F9F" w:rsidP="005A7F9F">
      <w:pPr>
        <w:suppressAutoHyphens/>
        <w:spacing w:line="360" w:lineRule="auto"/>
        <w:ind w:firstLine="709"/>
        <w:rPr>
          <w:sz w:val="24"/>
          <w:szCs w:val="24"/>
        </w:rPr>
      </w:pPr>
    </w:p>
    <w:p w:rsidR="005A7F9F" w:rsidRPr="005A7F9F" w:rsidRDefault="005A7F9F" w:rsidP="005A7F9F">
      <w:pPr>
        <w:suppressAutoHyphens/>
        <w:spacing w:line="360" w:lineRule="auto"/>
        <w:ind w:firstLine="709"/>
        <w:rPr>
          <w:sz w:val="24"/>
          <w:szCs w:val="24"/>
        </w:rPr>
      </w:pPr>
    </w:p>
    <w:p w:rsidR="005A7F9F" w:rsidRPr="005A7F9F" w:rsidRDefault="005A7F9F" w:rsidP="005A7F9F">
      <w:pPr>
        <w:suppressAutoHyphens/>
        <w:spacing w:line="360" w:lineRule="auto"/>
        <w:ind w:firstLine="709"/>
        <w:rPr>
          <w:sz w:val="24"/>
          <w:szCs w:val="24"/>
        </w:rPr>
      </w:pPr>
    </w:p>
    <w:p w:rsidR="005A7F9F" w:rsidRPr="005A7F9F" w:rsidRDefault="005A7F9F" w:rsidP="005A7F9F">
      <w:pPr>
        <w:suppressAutoHyphens/>
        <w:spacing w:line="360" w:lineRule="auto"/>
        <w:ind w:firstLine="709"/>
        <w:rPr>
          <w:sz w:val="24"/>
          <w:szCs w:val="24"/>
        </w:rPr>
      </w:pPr>
    </w:p>
    <w:p w:rsidR="005A7F9F" w:rsidRPr="005A7F9F" w:rsidRDefault="005A7F9F" w:rsidP="005A7F9F">
      <w:pPr>
        <w:suppressAutoHyphens/>
        <w:spacing w:line="360" w:lineRule="auto"/>
        <w:ind w:firstLine="709"/>
        <w:rPr>
          <w:sz w:val="24"/>
          <w:szCs w:val="24"/>
        </w:rPr>
      </w:pPr>
    </w:p>
    <w:p w:rsidR="005A7F9F" w:rsidRPr="005A7F9F" w:rsidRDefault="005A7F9F" w:rsidP="005A7F9F">
      <w:pPr>
        <w:suppressAutoHyphens/>
        <w:spacing w:line="360" w:lineRule="auto"/>
        <w:ind w:firstLine="709"/>
        <w:rPr>
          <w:sz w:val="24"/>
          <w:szCs w:val="24"/>
        </w:rPr>
      </w:pPr>
    </w:p>
    <w:p w:rsidR="005A7F9F" w:rsidRPr="005A7F9F" w:rsidRDefault="005A7F9F" w:rsidP="005A7F9F">
      <w:pPr>
        <w:suppressAutoHyphens/>
        <w:spacing w:line="360" w:lineRule="auto"/>
        <w:ind w:firstLine="709"/>
        <w:rPr>
          <w:sz w:val="24"/>
          <w:szCs w:val="24"/>
        </w:rPr>
      </w:pPr>
    </w:p>
    <w:p w:rsidR="005A7F9F" w:rsidRPr="005A7F9F" w:rsidRDefault="005A7F9F" w:rsidP="005A7F9F">
      <w:pPr>
        <w:suppressAutoHyphens/>
        <w:spacing w:line="360" w:lineRule="auto"/>
        <w:ind w:firstLine="709"/>
        <w:rPr>
          <w:sz w:val="24"/>
          <w:szCs w:val="24"/>
        </w:rPr>
      </w:pPr>
    </w:p>
    <w:p w:rsidR="005A7F9F" w:rsidRPr="005A7F9F" w:rsidRDefault="005A7F9F" w:rsidP="005A7F9F">
      <w:pPr>
        <w:suppressAutoHyphens/>
        <w:spacing w:line="360" w:lineRule="auto"/>
        <w:ind w:firstLine="709"/>
        <w:rPr>
          <w:sz w:val="24"/>
          <w:szCs w:val="24"/>
        </w:rPr>
      </w:pPr>
    </w:p>
    <w:p w:rsidR="005A7F9F" w:rsidRPr="005A7F9F" w:rsidRDefault="005A7F9F" w:rsidP="005A7F9F">
      <w:pPr>
        <w:suppressAutoHyphens/>
        <w:spacing w:line="360" w:lineRule="auto"/>
        <w:ind w:firstLine="709"/>
        <w:rPr>
          <w:sz w:val="24"/>
          <w:szCs w:val="24"/>
        </w:rPr>
      </w:pPr>
    </w:p>
    <w:p w:rsidR="005A7F9F" w:rsidRPr="005A7F9F" w:rsidRDefault="005A7F9F" w:rsidP="005A7F9F">
      <w:pPr>
        <w:suppressAutoHyphens/>
        <w:spacing w:line="360" w:lineRule="auto"/>
        <w:ind w:firstLine="709"/>
        <w:rPr>
          <w:sz w:val="24"/>
          <w:szCs w:val="24"/>
        </w:rPr>
      </w:pPr>
    </w:p>
    <w:p w:rsidR="005A7F9F" w:rsidRPr="005A7F9F" w:rsidRDefault="005A7F9F" w:rsidP="005A7F9F">
      <w:pPr>
        <w:suppressAutoHyphens/>
        <w:spacing w:line="360" w:lineRule="auto"/>
        <w:ind w:firstLine="709"/>
        <w:rPr>
          <w:sz w:val="24"/>
          <w:szCs w:val="24"/>
        </w:rPr>
      </w:pPr>
    </w:p>
    <w:p w:rsidR="005A7F9F" w:rsidRPr="005A7F9F" w:rsidRDefault="005A7F9F" w:rsidP="008519E5">
      <w:pPr>
        <w:widowControl w:val="0"/>
        <w:numPr>
          <w:ilvl w:val="0"/>
          <w:numId w:val="13"/>
        </w:numPr>
        <w:tabs>
          <w:tab w:val="left" w:pos="426"/>
        </w:tabs>
        <w:suppressAutoHyphens/>
        <w:autoSpaceDE w:val="0"/>
        <w:autoSpaceDN w:val="0"/>
        <w:adjustRightInd w:val="0"/>
        <w:jc w:val="center"/>
        <w:outlineLvl w:val="2"/>
        <w:rPr>
          <w:sz w:val="28"/>
          <w:szCs w:val="28"/>
        </w:rPr>
      </w:pPr>
      <w:r w:rsidRPr="005A7F9F">
        <w:rPr>
          <w:sz w:val="28"/>
          <w:szCs w:val="28"/>
        </w:rPr>
        <w:lastRenderedPageBreak/>
        <w:t>Характеристика сферы реализации подпрограммы муниципальной программы</w:t>
      </w:r>
    </w:p>
    <w:p w:rsidR="005A7F9F" w:rsidRPr="005A7F9F" w:rsidRDefault="005A7F9F" w:rsidP="005A7F9F">
      <w:pPr>
        <w:widowControl w:val="0"/>
        <w:tabs>
          <w:tab w:val="left" w:pos="426"/>
        </w:tabs>
        <w:suppressAutoHyphens/>
        <w:autoSpaceDE w:val="0"/>
        <w:autoSpaceDN w:val="0"/>
        <w:adjustRightInd w:val="0"/>
        <w:ind w:left="360"/>
        <w:jc w:val="center"/>
        <w:outlineLvl w:val="2"/>
        <w:rPr>
          <w:sz w:val="28"/>
          <w:szCs w:val="28"/>
        </w:rPr>
      </w:pP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Сектор экономики и финансов в рамках своей деятельности осуществляет нормативное правовое обеспечение и организует бюджетный процесс в Зимовниковском сельском поселении.</w:t>
      </w:r>
    </w:p>
    <w:p w:rsidR="005A7F9F" w:rsidRPr="005A7F9F" w:rsidRDefault="005A7F9F" w:rsidP="005A7F9F">
      <w:pPr>
        <w:widowControl w:val="0"/>
        <w:suppressAutoHyphens/>
        <w:autoSpaceDE w:val="0"/>
        <w:autoSpaceDN w:val="0"/>
        <w:adjustRightInd w:val="0"/>
        <w:ind w:firstLine="851"/>
        <w:jc w:val="both"/>
        <w:rPr>
          <w:sz w:val="28"/>
          <w:szCs w:val="28"/>
        </w:rPr>
      </w:pPr>
      <w:r w:rsidRPr="005A7F9F">
        <w:rPr>
          <w:sz w:val="28"/>
          <w:szCs w:val="28"/>
        </w:rPr>
        <w:t>К настоящему времени в Зимовниковском сельском поселении сформирована нормативная правовая база в сфере организации бюджетного процесса.</w:t>
      </w:r>
    </w:p>
    <w:p w:rsidR="005A7F9F" w:rsidRPr="005A7F9F" w:rsidRDefault="005A7F9F" w:rsidP="005A7F9F">
      <w:pPr>
        <w:widowControl w:val="0"/>
        <w:suppressAutoHyphens/>
        <w:autoSpaceDE w:val="0"/>
        <w:autoSpaceDN w:val="0"/>
        <w:adjustRightInd w:val="0"/>
        <w:ind w:firstLine="851"/>
        <w:jc w:val="both"/>
        <w:rPr>
          <w:sz w:val="28"/>
          <w:szCs w:val="28"/>
        </w:rPr>
      </w:pPr>
      <w:r w:rsidRPr="005A7F9F">
        <w:rPr>
          <w:sz w:val="28"/>
          <w:szCs w:val="28"/>
        </w:rPr>
        <w:t>Приняты базовые нормативные документы, регламентирующие бюджетный процесс:</w:t>
      </w:r>
    </w:p>
    <w:p w:rsidR="005A7F9F" w:rsidRPr="005A7F9F" w:rsidRDefault="005A7F9F" w:rsidP="005A7F9F">
      <w:pPr>
        <w:widowControl w:val="0"/>
        <w:suppressAutoHyphens/>
        <w:autoSpaceDE w:val="0"/>
        <w:autoSpaceDN w:val="0"/>
        <w:adjustRightInd w:val="0"/>
        <w:ind w:firstLine="851"/>
        <w:jc w:val="both"/>
        <w:rPr>
          <w:sz w:val="28"/>
          <w:szCs w:val="28"/>
        </w:rPr>
      </w:pPr>
      <w:r w:rsidRPr="005A7F9F">
        <w:rPr>
          <w:sz w:val="28"/>
          <w:szCs w:val="28"/>
        </w:rPr>
        <w:t>- о бюджетном процессе в Зимовниковском сельском поселении;</w:t>
      </w:r>
    </w:p>
    <w:p w:rsidR="005A7F9F" w:rsidRPr="005A7F9F" w:rsidRDefault="005A7F9F" w:rsidP="005A7F9F">
      <w:pPr>
        <w:widowControl w:val="0"/>
        <w:suppressAutoHyphens/>
        <w:autoSpaceDE w:val="0"/>
        <w:autoSpaceDN w:val="0"/>
        <w:adjustRightInd w:val="0"/>
        <w:ind w:firstLine="851"/>
        <w:jc w:val="both"/>
        <w:rPr>
          <w:sz w:val="28"/>
          <w:szCs w:val="28"/>
        </w:rPr>
      </w:pPr>
      <w:r w:rsidRPr="005A7F9F">
        <w:rPr>
          <w:sz w:val="28"/>
          <w:szCs w:val="28"/>
        </w:rPr>
        <w:t>- о межбюд</w:t>
      </w:r>
      <w:r w:rsidRPr="005A7F9F">
        <w:rPr>
          <w:sz w:val="28"/>
          <w:szCs w:val="28"/>
        </w:rPr>
        <w:softHyphen/>
        <w:t>жетных отношениях органов местного самоуправления Зимовниковского сельского поселения и органов местного самоуправления муниципального райо</w:t>
      </w:r>
      <w:r w:rsidRPr="005A7F9F">
        <w:rPr>
          <w:sz w:val="28"/>
          <w:szCs w:val="28"/>
        </w:rPr>
        <w:softHyphen/>
        <w:t>на;</w:t>
      </w:r>
    </w:p>
    <w:p w:rsidR="005A7F9F" w:rsidRPr="005A7F9F" w:rsidRDefault="005A7F9F" w:rsidP="005A7F9F">
      <w:pPr>
        <w:widowControl w:val="0"/>
        <w:suppressAutoHyphens/>
        <w:autoSpaceDE w:val="0"/>
        <w:autoSpaceDN w:val="0"/>
        <w:adjustRightInd w:val="0"/>
        <w:ind w:firstLine="851"/>
        <w:jc w:val="both"/>
        <w:rPr>
          <w:sz w:val="28"/>
          <w:szCs w:val="28"/>
        </w:rPr>
      </w:pPr>
      <w:r w:rsidRPr="005A7F9F">
        <w:rPr>
          <w:sz w:val="28"/>
          <w:szCs w:val="28"/>
        </w:rPr>
        <w:t>- о предоставлении муниципальных гарантий Зимовниковского сельского поселения</w:t>
      </w:r>
    </w:p>
    <w:p w:rsidR="005A7F9F" w:rsidRPr="005A7F9F" w:rsidRDefault="005A7F9F" w:rsidP="005A7F9F">
      <w:pPr>
        <w:widowControl w:val="0"/>
        <w:suppressAutoHyphens/>
        <w:autoSpaceDE w:val="0"/>
        <w:autoSpaceDN w:val="0"/>
        <w:adjustRightInd w:val="0"/>
        <w:ind w:firstLine="851"/>
        <w:jc w:val="both"/>
        <w:outlineLvl w:val="2"/>
        <w:rPr>
          <w:sz w:val="28"/>
          <w:szCs w:val="28"/>
        </w:rPr>
      </w:pPr>
      <w:r w:rsidRPr="005A7F9F">
        <w:rPr>
          <w:sz w:val="28"/>
          <w:szCs w:val="28"/>
        </w:rPr>
        <w:t>Важным этапом в нормативном правовом регулировании бюджетного процесса стало принятие в 2007 году новой редакции решения «Об утверждении положения о бюджетном процессе в Зимовниковском сельском поселении», создавшего основу для перехода к трехлетнему бюджетному планированию.</w:t>
      </w:r>
    </w:p>
    <w:p w:rsidR="005A7F9F" w:rsidRPr="005A7F9F" w:rsidRDefault="005A7F9F" w:rsidP="005A7F9F">
      <w:pPr>
        <w:widowControl w:val="0"/>
        <w:suppressAutoHyphens/>
        <w:autoSpaceDE w:val="0"/>
        <w:autoSpaceDN w:val="0"/>
        <w:adjustRightInd w:val="0"/>
        <w:ind w:firstLine="851"/>
        <w:jc w:val="both"/>
        <w:rPr>
          <w:sz w:val="28"/>
          <w:szCs w:val="28"/>
        </w:rPr>
      </w:pPr>
      <w:r w:rsidRPr="005A7F9F">
        <w:rPr>
          <w:sz w:val="28"/>
          <w:szCs w:val="28"/>
        </w:rPr>
        <w:t>Принятие трехлетнего бюджета способствует более тесной увязке стратегических приоритетов развития Зимовниковского сельского поселения с планируемыми бюджетными ассигнованиями, повышению прозрачности и предсказуемости бюджетной политики.</w:t>
      </w:r>
    </w:p>
    <w:p w:rsidR="005A7F9F" w:rsidRPr="005A7F9F" w:rsidRDefault="005A7F9F" w:rsidP="005A7F9F">
      <w:pPr>
        <w:widowControl w:val="0"/>
        <w:suppressAutoHyphens/>
        <w:autoSpaceDE w:val="0"/>
        <w:autoSpaceDN w:val="0"/>
        <w:adjustRightInd w:val="0"/>
        <w:ind w:firstLine="851"/>
        <w:jc w:val="both"/>
        <w:outlineLvl w:val="2"/>
        <w:rPr>
          <w:sz w:val="28"/>
          <w:szCs w:val="28"/>
        </w:rPr>
      </w:pPr>
      <w:r w:rsidRPr="005A7F9F">
        <w:rPr>
          <w:sz w:val="28"/>
          <w:szCs w:val="28"/>
        </w:rPr>
        <w:t>Следующим наиболее значимым этапом в развитии бюджетного процесса было внесение в 2013 году изменений в решение от 19.10.2007 г № 67 «Об утверждении положения о бюджетном процессе в Зимовниковском сельском поселении», создавших условия для формирования и реализации муниципальных программ Зимовниковского сельского поселения.</w:t>
      </w:r>
    </w:p>
    <w:p w:rsidR="005A7F9F" w:rsidRPr="005A7F9F" w:rsidRDefault="005A7F9F" w:rsidP="005A7F9F">
      <w:pPr>
        <w:widowControl w:val="0"/>
        <w:suppressAutoHyphens/>
        <w:autoSpaceDE w:val="0"/>
        <w:autoSpaceDN w:val="0"/>
        <w:adjustRightInd w:val="0"/>
        <w:ind w:firstLine="851"/>
        <w:jc w:val="both"/>
        <w:outlineLvl w:val="2"/>
        <w:rPr>
          <w:sz w:val="28"/>
          <w:szCs w:val="28"/>
        </w:rPr>
      </w:pPr>
      <w:r w:rsidRPr="005A7F9F">
        <w:rPr>
          <w:sz w:val="28"/>
          <w:szCs w:val="28"/>
        </w:rPr>
        <w:t xml:space="preserve">Муниципальные программы будут являться инструментом выработки и реализации государственной </w:t>
      </w:r>
      <w:proofErr w:type="gramStart"/>
      <w:r w:rsidRPr="005A7F9F">
        <w:rPr>
          <w:sz w:val="28"/>
          <w:szCs w:val="28"/>
        </w:rPr>
        <w:t>политики на</w:t>
      </w:r>
      <w:proofErr w:type="gramEnd"/>
      <w:r w:rsidRPr="005A7F9F">
        <w:rPr>
          <w:sz w:val="28"/>
          <w:szCs w:val="28"/>
        </w:rPr>
        <w:t xml:space="preserve"> долгосрочную перспективу, позволят увязать стратегическое и бюджетное планирование, что в конечном итоге будет способствовать достижению главной цели – улучшению условий жизни населения Зимовниковского сельского поселения.</w:t>
      </w:r>
    </w:p>
    <w:p w:rsidR="005A7F9F" w:rsidRPr="005A7F9F" w:rsidRDefault="005A7F9F" w:rsidP="005A7F9F">
      <w:pPr>
        <w:widowControl w:val="0"/>
        <w:suppressAutoHyphens/>
        <w:autoSpaceDE w:val="0"/>
        <w:autoSpaceDN w:val="0"/>
        <w:adjustRightInd w:val="0"/>
        <w:ind w:firstLine="851"/>
        <w:jc w:val="both"/>
        <w:outlineLvl w:val="2"/>
        <w:rPr>
          <w:sz w:val="28"/>
          <w:szCs w:val="28"/>
        </w:rPr>
      </w:pPr>
      <w:r w:rsidRPr="005A7F9F">
        <w:rPr>
          <w:sz w:val="28"/>
          <w:szCs w:val="28"/>
        </w:rPr>
        <w:t>На постоянной основе обеспечивается своевременное принятие решения о бюджете Зимовниковского сельского поселения. В этих целях ежегодно разрабатывается нормативный правовой акт Администрации Зимовниковского сельского поселения об утверждении порядка и сроков разработки прогноза социально-экономического развития и составления проекта местного бюджета на предстоящий период, а также определяются основные направления бюджетной и налоговой политики Зимовниковского сельского поселения.</w:t>
      </w:r>
    </w:p>
    <w:p w:rsidR="005A7F9F" w:rsidRPr="005A7F9F" w:rsidRDefault="005A7F9F" w:rsidP="005A7F9F">
      <w:pPr>
        <w:suppressAutoHyphens/>
        <w:autoSpaceDE w:val="0"/>
        <w:autoSpaceDN w:val="0"/>
        <w:adjustRightInd w:val="0"/>
        <w:ind w:firstLine="851"/>
        <w:jc w:val="both"/>
        <w:rPr>
          <w:sz w:val="28"/>
          <w:szCs w:val="28"/>
        </w:rPr>
      </w:pPr>
      <w:proofErr w:type="gramStart"/>
      <w:r w:rsidRPr="005A7F9F">
        <w:rPr>
          <w:sz w:val="28"/>
          <w:szCs w:val="28"/>
        </w:rPr>
        <w:t xml:space="preserve">Своевременная и качественная подготовка проекта местного бюджета о бюджете Зимовниковского сельского поселения на очередной финансовый год и плановый период, организация исполнения местного бюджета и формирование бюджетной отчетности являются надежным обеспечением исполнения </w:t>
      </w:r>
      <w:r w:rsidRPr="005A7F9F">
        <w:rPr>
          <w:sz w:val="28"/>
          <w:szCs w:val="28"/>
        </w:rPr>
        <w:lastRenderedPageBreak/>
        <w:t>расходных обязательств Зимовниковского сельского поселения, позволяют оценить степень их исполнения, повысить прозрачность бюджетной системы Зимовниковского сельского поселения, а также обеспечить подотчетность деятельности муниципальных учреждений Зимовниковского сельского поселения.</w:t>
      </w:r>
      <w:proofErr w:type="gramEnd"/>
    </w:p>
    <w:p w:rsidR="005A7F9F" w:rsidRPr="005A7F9F" w:rsidRDefault="005A7F9F" w:rsidP="005A7F9F">
      <w:pPr>
        <w:widowControl w:val="0"/>
        <w:suppressAutoHyphens/>
        <w:autoSpaceDE w:val="0"/>
        <w:autoSpaceDN w:val="0"/>
        <w:adjustRightInd w:val="0"/>
        <w:ind w:firstLine="851"/>
        <w:jc w:val="both"/>
        <w:outlineLvl w:val="2"/>
        <w:rPr>
          <w:sz w:val="28"/>
          <w:szCs w:val="28"/>
        </w:rPr>
      </w:pPr>
      <w:proofErr w:type="gramStart"/>
      <w:r w:rsidRPr="005A7F9F">
        <w:rPr>
          <w:sz w:val="28"/>
          <w:szCs w:val="28"/>
        </w:rPr>
        <w:t>В соответствии с требованиями Бюджетного кодекса Российской Федерации утверждены:</w:t>
      </w:r>
      <w:proofErr w:type="gramEnd"/>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 методика расчета планового объема бюджетных ассигнований местного бюджета;</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 порядок составления и ведения сводной бюджетной росписи местного бюджета и бюджетных росписей главных распорядителей средств местного бюджета (главных администраторов источников финансирования дефицита местного бюджета);</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 порядок исполнения местного бюджета по расходам и источникам финансирования дефицита местного бюджета и порядок составления и ведения кассового плана местного бюджета;</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 порядок ведения реестра расходных обязательств Зимовниковского сельского поселения;</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 порядок применения бюджетной классификации;</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 порядок ведения Муниципальной долговой книги Зимовниковского сельского поселения;</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 порядок осуществления анализа финансового состояния претендента на получение муниципальной гарантии Зимовниковского сельского поселения и оценки надежности (ликвидности) банковской гарантии, поручительства;</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 порядок ведения сводного реестра главных распорядителей и получателей средств местного бюджета, главных администраторов источников финансирования дефицита местного бюджета, главных администраторов доходов местного бюджета;</w:t>
      </w:r>
    </w:p>
    <w:p w:rsidR="005A7F9F" w:rsidRPr="005A7F9F" w:rsidRDefault="005A7F9F" w:rsidP="005A7F9F">
      <w:pPr>
        <w:suppressAutoHyphens/>
        <w:autoSpaceDE w:val="0"/>
        <w:autoSpaceDN w:val="0"/>
        <w:adjustRightInd w:val="0"/>
        <w:ind w:firstLine="851"/>
        <w:jc w:val="both"/>
        <w:rPr>
          <w:bCs/>
          <w:sz w:val="28"/>
          <w:szCs w:val="28"/>
        </w:rPr>
      </w:pPr>
      <w:r w:rsidRPr="005A7F9F">
        <w:rPr>
          <w:bCs/>
          <w:sz w:val="28"/>
          <w:szCs w:val="28"/>
        </w:rPr>
        <w:t xml:space="preserve">- порядок </w:t>
      </w:r>
      <w:proofErr w:type="gramStart"/>
      <w:r w:rsidRPr="005A7F9F">
        <w:rPr>
          <w:bCs/>
          <w:sz w:val="28"/>
          <w:szCs w:val="28"/>
        </w:rPr>
        <w:t>санкционирования оплаты денежных обязательств получателей средств местного бюджета</w:t>
      </w:r>
      <w:proofErr w:type="gramEnd"/>
      <w:r w:rsidRPr="005A7F9F">
        <w:rPr>
          <w:bCs/>
          <w:sz w:val="28"/>
          <w:szCs w:val="28"/>
        </w:rPr>
        <w:t>;</w:t>
      </w:r>
    </w:p>
    <w:p w:rsidR="005A7F9F" w:rsidRPr="005A7F9F" w:rsidRDefault="005A7F9F" w:rsidP="005A7F9F">
      <w:pPr>
        <w:suppressAutoHyphens/>
        <w:autoSpaceDE w:val="0"/>
        <w:autoSpaceDN w:val="0"/>
        <w:adjustRightInd w:val="0"/>
        <w:ind w:firstLine="851"/>
        <w:jc w:val="both"/>
        <w:rPr>
          <w:bCs/>
          <w:sz w:val="28"/>
          <w:szCs w:val="28"/>
        </w:rPr>
      </w:pPr>
      <w:r w:rsidRPr="005A7F9F">
        <w:rPr>
          <w:bCs/>
          <w:sz w:val="28"/>
          <w:szCs w:val="28"/>
        </w:rPr>
        <w:t>- порядок завершения операций по исполнению местного бюджета в текущем финансовом году.</w:t>
      </w:r>
    </w:p>
    <w:p w:rsidR="005A7F9F" w:rsidRPr="005A7F9F" w:rsidRDefault="005A7F9F" w:rsidP="005A7F9F">
      <w:pPr>
        <w:suppressAutoHyphens/>
        <w:autoSpaceDE w:val="0"/>
        <w:autoSpaceDN w:val="0"/>
        <w:adjustRightInd w:val="0"/>
        <w:ind w:firstLine="851"/>
        <w:jc w:val="both"/>
        <w:rPr>
          <w:bCs/>
          <w:iCs/>
          <w:sz w:val="28"/>
          <w:szCs w:val="28"/>
        </w:rPr>
      </w:pPr>
      <w:r w:rsidRPr="005A7F9F">
        <w:rPr>
          <w:bCs/>
          <w:iCs/>
          <w:sz w:val="28"/>
          <w:szCs w:val="28"/>
        </w:rPr>
        <w:t xml:space="preserve">Создана нормативная правовая база, необходимая для функционирования муниципальных бюджетных учреждений. Приняты  постановления  и распоряжения Администрации </w:t>
      </w:r>
      <w:r w:rsidRPr="005A7F9F">
        <w:rPr>
          <w:sz w:val="28"/>
          <w:szCs w:val="28"/>
        </w:rPr>
        <w:t>Зимовниковского сельского поселения</w:t>
      </w:r>
      <w:r w:rsidRPr="005A7F9F">
        <w:rPr>
          <w:bCs/>
          <w:iCs/>
          <w:sz w:val="28"/>
          <w:szCs w:val="28"/>
        </w:rPr>
        <w:t xml:space="preserve">, касающиеся порядка составления и утверждения плана финансово-хозяйственной деятельности муниципальных учреждений, порядка определения платы за оказание бюджетным учреждением услуг (выполнения работ), порядка составления и утверждения отчета о результатах деятельности учреждений. </w:t>
      </w:r>
    </w:p>
    <w:p w:rsidR="005A7F9F" w:rsidRPr="005A7F9F" w:rsidRDefault="005A7F9F" w:rsidP="005A7F9F">
      <w:pPr>
        <w:widowControl w:val="0"/>
        <w:suppressAutoHyphens/>
        <w:autoSpaceDE w:val="0"/>
        <w:autoSpaceDN w:val="0"/>
        <w:adjustRightInd w:val="0"/>
        <w:ind w:firstLine="851"/>
        <w:jc w:val="both"/>
        <w:rPr>
          <w:sz w:val="28"/>
          <w:szCs w:val="28"/>
        </w:rPr>
      </w:pPr>
      <w:r w:rsidRPr="005A7F9F">
        <w:rPr>
          <w:sz w:val="28"/>
          <w:szCs w:val="28"/>
        </w:rPr>
        <w:t>В связи со вступлением в силу Федерального закона от 23.07.2013 № 252-ФЗ «</w:t>
      </w:r>
      <w:r w:rsidRPr="005A7F9F">
        <w:rPr>
          <w:bCs/>
          <w:sz w:val="28"/>
          <w:szCs w:val="28"/>
        </w:rPr>
        <w:t xml:space="preserve">О внесении изменений в Бюджетный кодекс Российской Федерации и отдельные законодательные акты Российской Федерации» предстоит разработать нормативные правовые акты по порядку осуществления финансового контроля в </w:t>
      </w:r>
      <w:r w:rsidRPr="005A7F9F">
        <w:rPr>
          <w:sz w:val="28"/>
          <w:szCs w:val="28"/>
        </w:rPr>
        <w:t>Зимовниковском сельском поселении</w:t>
      </w:r>
      <w:r w:rsidRPr="005A7F9F">
        <w:rPr>
          <w:bCs/>
          <w:sz w:val="28"/>
          <w:szCs w:val="28"/>
        </w:rPr>
        <w:t>.</w:t>
      </w:r>
    </w:p>
    <w:p w:rsidR="005A7F9F" w:rsidRPr="005A7F9F" w:rsidRDefault="005A7F9F" w:rsidP="005A7F9F">
      <w:pPr>
        <w:widowControl w:val="0"/>
        <w:suppressAutoHyphens/>
        <w:autoSpaceDE w:val="0"/>
        <w:autoSpaceDN w:val="0"/>
        <w:adjustRightInd w:val="0"/>
        <w:ind w:firstLine="851"/>
        <w:jc w:val="both"/>
        <w:outlineLvl w:val="2"/>
        <w:rPr>
          <w:sz w:val="28"/>
          <w:szCs w:val="28"/>
        </w:rPr>
      </w:pPr>
      <w:r w:rsidRPr="005A7F9F">
        <w:rPr>
          <w:sz w:val="28"/>
          <w:szCs w:val="28"/>
        </w:rPr>
        <w:t xml:space="preserve">Прогнозом развития сферы реализации подпрограммы предусматривается принятие соответствующих нормативных правовых актов в </w:t>
      </w:r>
      <w:r w:rsidRPr="005A7F9F">
        <w:rPr>
          <w:sz w:val="28"/>
          <w:szCs w:val="28"/>
        </w:rPr>
        <w:lastRenderedPageBreak/>
        <w:t>случае изменения федерального законодательства.</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Риски реализации подпрограммы состоят в следующем:</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нарушение бюджетного законодательства в сфере организации бюджетного процесса;</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 xml:space="preserve">несоблюдение порядка и сроков подготовки проектов решений о бюджете Зимовниковского сельского поселения на очередной финансовый год и плановый период и об </w:t>
      </w:r>
      <w:proofErr w:type="gramStart"/>
      <w:r w:rsidRPr="005A7F9F">
        <w:rPr>
          <w:sz w:val="28"/>
          <w:szCs w:val="28"/>
        </w:rPr>
        <w:t>отчете</w:t>
      </w:r>
      <w:proofErr w:type="gramEnd"/>
      <w:r w:rsidRPr="005A7F9F">
        <w:rPr>
          <w:sz w:val="28"/>
          <w:szCs w:val="28"/>
        </w:rPr>
        <w:t xml:space="preserve"> об исполнении местного бюджета.</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В целях нормативно-методического обеспечения и организации бюджетного процесса подпрограммой предусматривается ряд мер, направленных на повышение обоснованности, эффективности и прозрачности бюджетных расходов, качественную организацию бюджетного процесса.</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 xml:space="preserve">Управление рисками будет осуществляться на основе следующих мер: </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проведение анализа действующего бюджетного законодательства в части полноты отражения в нормативных правовых актах Зимовниковского сельского поселения положений бюджетного процесса;</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недопущение нарушений бюджетного законодательства Российской Федерации в сфере организации бюджетного процесса;</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 xml:space="preserve">контроль порядка и сроков подготовки проектов решений о бюджете Зимовниковского сельского поселения на очередной финансовый год и плановый период и об </w:t>
      </w:r>
      <w:proofErr w:type="gramStart"/>
      <w:r w:rsidRPr="005A7F9F">
        <w:rPr>
          <w:sz w:val="28"/>
          <w:szCs w:val="28"/>
        </w:rPr>
        <w:t>отчете</w:t>
      </w:r>
      <w:proofErr w:type="gramEnd"/>
      <w:r w:rsidRPr="005A7F9F">
        <w:rPr>
          <w:sz w:val="28"/>
          <w:szCs w:val="28"/>
        </w:rPr>
        <w:t xml:space="preserve"> об исполнении местного бюджета;</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обеспечение исполнения местного бюджета в соответствии с требованиями бюджетного законодательства.</w:t>
      </w:r>
    </w:p>
    <w:p w:rsidR="005A7F9F" w:rsidRPr="005A7F9F" w:rsidRDefault="005A7F9F" w:rsidP="005A7F9F">
      <w:pPr>
        <w:suppressAutoHyphens/>
        <w:autoSpaceDE w:val="0"/>
        <w:autoSpaceDN w:val="0"/>
        <w:adjustRightInd w:val="0"/>
        <w:ind w:firstLine="851"/>
        <w:jc w:val="both"/>
        <w:rPr>
          <w:sz w:val="28"/>
          <w:szCs w:val="28"/>
        </w:rPr>
      </w:pPr>
    </w:p>
    <w:p w:rsidR="005A7F9F" w:rsidRPr="005A7F9F" w:rsidRDefault="005A7F9F" w:rsidP="008519E5">
      <w:pPr>
        <w:numPr>
          <w:ilvl w:val="0"/>
          <w:numId w:val="9"/>
        </w:numPr>
        <w:tabs>
          <w:tab w:val="left" w:pos="284"/>
        </w:tabs>
        <w:suppressAutoHyphens/>
        <w:autoSpaceDE w:val="0"/>
        <w:autoSpaceDN w:val="0"/>
        <w:adjustRightInd w:val="0"/>
        <w:ind w:left="0" w:firstLine="0"/>
        <w:contextualSpacing/>
        <w:jc w:val="center"/>
        <w:rPr>
          <w:sz w:val="28"/>
          <w:szCs w:val="28"/>
        </w:rPr>
      </w:pPr>
      <w:r w:rsidRPr="005A7F9F">
        <w:rPr>
          <w:sz w:val="28"/>
          <w:szCs w:val="28"/>
        </w:rPr>
        <w:t>Цели, задачи и показатели (индикаторы), основные ожидаемые конечные результаты, сроки и этапы реализации подпрограммы муниципальной программы</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Приоритеты реализации подпрограммы соответствуют приоритетам, описанным для программы в целом.</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В сфере реализации подпрограммы сформированы следующие приоритеты государственной политики:</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обеспечение исполнения расходных обязательств Зимовниковского сельского поселения при сохранении долгосрочной сбалансированности и устойчивости бюджетной системы;</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планирование бюджетных ассигнований исходя из необходимости безусловного исполнения действующих расходных обязательств;</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принятие новых расходных обязатель</w:t>
      </w:r>
      <w:proofErr w:type="gramStart"/>
      <w:r w:rsidRPr="005A7F9F">
        <w:rPr>
          <w:sz w:val="28"/>
          <w:szCs w:val="28"/>
        </w:rPr>
        <w:t>ств пр</w:t>
      </w:r>
      <w:proofErr w:type="gramEnd"/>
      <w:r w:rsidRPr="005A7F9F">
        <w:rPr>
          <w:sz w:val="28"/>
          <w:szCs w:val="28"/>
        </w:rPr>
        <w:t>и наличии четкой оценки необходимых для их исполнения бюджетных ассигнований на весь период их исполнения и с учетом сроков и механизмов их реализации.</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Основными целями подпрограммы являются нормативное правовое регулирование и методологическое обеспечение бюджетного процесса, своевременная и качественная подготовка проекта решения о бюджете Зимовниковского сельского поселения на очередной финансовый год и плановый период, организация исполнения местного бюджета, формирование бюджетной отчетности.</w:t>
      </w:r>
    </w:p>
    <w:p w:rsidR="005A7F9F" w:rsidRPr="005A7F9F" w:rsidRDefault="005A7F9F" w:rsidP="005A7F9F">
      <w:pPr>
        <w:suppressAutoHyphens/>
        <w:autoSpaceDE w:val="0"/>
        <w:autoSpaceDN w:val="0"/>
        <w:adjustRightInd w:val="0"/>
        <w:ind w:firstLine="851"/>
        <w:jc w:val="both"/>
        <w:rPr>
          <w:sz w:val="28"/>
          <w:szCs w:val="28"/>
        </w:rPr>
      </w:pPr>
      <w:proofErr w:type="gramStart"/>
      <w:r w:rsidRPr="005A7F9F">
        <w:rPr>
          <w:sz w:val="28"/>
          <w:szCs w:val="28"/>
        </w:rPr>
        <w:t xml:space="preserve">Достижение поставленных целей позволит обеспечить повышение обоснованности, эффективности и прозрачности бюджетных расходов, </w:t>
      </w:r>
      <w:r w:rsidRPr="005A7F9F">
        <w:rPr>
          <w:sz w:val="28"/>
          <w:szCs w:val="28"/>
        </w:rPr>
        <w:lastRenderedPageBreak/>
        <w:t>разработку и внесение в Собрание депутатов Зимовниковского сельского поселения в установленные сроки и соответствующего требованиям бюджетного законодательства проекта решения о бюджете Зимовниковского сельского поселения на очередной финансовый год и плановый период, качественную организацию исполнения местного бюджета, утверждение решением отчета об исполнении местного бюджета.</w:t>
      </w:r>
      <w:proofErr w:type="gramEnd"/>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 xml:space="preserve"> Для достижения целей подпрограммы должно быть обеспечено решение следующих задач:</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1. Совершенствование нормативного правового регулирования в сфере бюджетного процесса.</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2. Совершенствование составления и организации исполнения местного бюджета.</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3. Формирование резервного фонда Администрации Зимовниковского сельского поселения.</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Планируемые показатели по итогам реализации подпрограммы.</w:t>
      </w:r>
    </w:p>
    <w:p w:rsidR="005A7F9F" w:rsidRPr="005A7F9F" w:rsidRDefault="005A7F9F" w:rsidP="005A7F9F">
      <w:pPr>
        <w:tabs>
          <w:tab w:val="left" w:pos="1134"/>
        </w:tabs>
        <w:suppressAutoHyphens/>
        <w:autoSpaceDE w:val="0"/>
        <w:autoSpaceDN w:val="0"/>
        <w:adjustRightInd w:val="0"/>
        <w:ind w:firstLine="851"/>
        <w:contextualSpacing/>
        <w:jc w:val="both"/>
        <w:rPr>
          <w:sz w:val="28"/>
          <w:szCs w:val="28"/>
        </w:rPr>
      </w:pPr>
      <w:r w:rsidRPr="005A7F9F">
        <w:rPr>
          <w:sz w:val="28"/>
          <w:szCs w:val="28"/>
        </w:rPr>
        <w:t xml:space="preserve">1. </w:t>
      </w:r>
      <w:r w:rsidRPr="005A7F9F">
        <w:rPr>
          <w:bCs/>
          <w:sz w:val="28"/>
          <w:szCs w:val="28"/>
        </w:rPr>
        <w:t xml:space="preserve">Своевременное внесение проектов решений о бюджете </w:t>
      </w:r>
      <w:r w:rsidRPr="005A7F9F">
        <w:rPr>
          <w:sz w:val="28"/>
          <w:szCs w:val="28"/>
        </w:rPr>
        <w:t>Зимовниковского сельского поселения</w:t>
      </w:r>
      <w:r w:rsidRPr="005A7F9F">
        <w:rPr>
          <w:bCs/>
          <w:sz w:val="28"/>
          <w:szCs w:val="28"/>
        </w:rPr>
        <w:t xml:space="preserve"> на очередной финансовый год и плановый период и об </w:t>
      </w:r>
      <w:proofErr w:type="gramStart"/>
      <w:r w:rsidRPr="005A7F9F">
        <w:rPr>
          <w:bCs/>
          <w:sz w:val="28"/>
          <w:szCs w:val="28"/>
        </w:rPr>
        <w:t>отчете</w:t>
      </w:r>
      <w:proofErr w:type="gramEnd"/>
      <w:r w:rsidRPr="005A7F9F">
        <w:rPr>
          <w:bCs/>
          <w:sz w:val="28"/>
          <w:szCs w:val="28"/>
        </w:rPr>
        <w:t xml:space="preserve"> об исполнении местного бюджета, в сроки, установленные бюджетным законодательством, да/нет.</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Указанный показатель свидетельствует о качестве и своевременности подготовки проектов соответствующих решений.</w:t>
      </w:r>
    </w:p>
    <w:p w:rsidR="005A7F9F" w:rsidRPr="005A7F9F" w:rsidRDefault="005A7F9F" w:rsidP="005A7F9F">
      <w:pPr>
        <w:suppressAutoHyphens/>
        <w:ind w:firstLine="851"/>
        <w:jc w:val="both"/>
        <w:rPr>
          <w:rFonts w:eastAsia="Calibri"/>
          <w:sz w:val="28"/>
          <w:szCs w:val="28"/>
          <w:lang w:eastAsia="en-US"/>
        </w:rPr>
      </w:pPr>
      <w:r w:rsidRPr="005A7F9F">
        <w:rPr>
          <w:rFonts w:eastAsia="Calibri"/>
          <w:sz w:val="28"/>
          <w:szCs w:val="28"/>
          <w:lang w:eastAsia="en-US"/>
        </w:rPr>
        <w:t>2.</w:t>
      </w:r>
      <w:r w:rsidRPr="005A7F9F">
        <w:rPr>
          <w:rFonts w:ascii="Calibri" w:eastAsia="Calibri" w:hAnsi="Calibri"/>
          <w:sz w:val="28"/>
          <w:szCs w:val="28"/>
          <w:lang w:eastAsia="en-US"/>
        </w:rPr>
        <w:t xml:space="preserve"> </w:t>
      </w:r>
      <w:r w:rsidRPr="005A7F9F">
        <w:rPr>
          <w:rFonts w:eastAsia="Calibri"/>
          <w:sz w:val="28"/>
          <w:szCs w:val="28"/>
          <w:lang w:eastAsia="en-US"/>
        </w:rPr>
        <w:t>Исполнение расходных обязательств местного бюджета, (процент).</w:t>
      </w:r>
    </w:p>
    <w:p w:rsidR="005A7F9F" w:rsidRPr="005A7F9F" w:rsidRDefault="005A7F9F" w:rsidP="005A7F9F">
      <w:pPr>
        <w:suppressAutoHyphens/>
        <w:ind w:firstLine="851"/>
        <w:jc w:val="both"/>
        <w:rPr>
          <w:rFonts w:eastAsia="Calibri"/>
          <w:sz w:val="28"/>
          <w:szCs w:val="28"/>
          <w:lang w:eastAsia="en-US"/>
        </w:rPr>
      </w:pPr>
      <w:r w:rsidRPr="005A7F9F">
        <w:rPr>
          <w:rFonts w:eastAsia="Calibri"/>
          <w:sz w:val="28"/>
          <w:szCs w:val="28"/>
          <w:lang w:eastAsia="en-US"/>
        </w:rPr>
        <w:t>Указанный показатель измеряется в процентах и определяет кассовое исполнение расходных обязательств местного бюджета по отношению к бюджетным ассигнованиям в соответствии со сводной бюджетной росписью.</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Исполнение расходных обязательств местного бюджета в период реализации указанной программы должно составлять не менее 95 процентов.</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 xml:space="preserve">Ответственность за достижение целевого показателя несут главные распорядители средств местного бюджета, за его сбор </w:t>
      </w:r>
      <w:proofErr w:type="gramStart"/>
      <w:r w:rsidRPr="005A7F9F">
        <w:rPr>
          <w:sz w:val="28"/>
          <w:szCs w:val="28"/>
        </w:rPr>
        <w:t>–с</w:t>
      </w:r>
      <w:proofErr w:type="gramEnd"/>
      <w:r w:rsidRPr="005A7F9F">
        <w:rPr>
          <w:sz w:val="28"/>
          <w:szCs w:val="28"/>
        </w:rPr>
        <w:t>ектор экономики и финансов Администрации Зимовниковского сельского поселения.</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Значения и методика расчета показателя подпрограммы приведены в приложениях № 1 и № 6 к муниципальной программе.</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Ожидаемыми конечными результатами реализации данной подпрограммы являются:</w:t>
      </w:r>
    </w:p>
    <w:p w:rsidR="005A7F9F" w:rsidRPr="005A7F9F" w:rsidRDefault="005A7F9F" w:rsidP="008519E5">
      <w:pPr>
        <w:numPr>
          <w:ilvl w:val="0"/>
          <w:numId w:val="7"/>
        </w:numPr>
        <w:tabs>
          <w:tab w:val="left" w:pos="1134"/>
        </w:tabs>
        <w:suppressAutoHyphens/>
        <w:autoSpaceDE w:val="0"/>
        <w:autoSpaceDN w:val="0"/>
        <w:adjustRightInd w:val="0"/>
        <w:ind w:left="0" w:firstLine="851"/>
        <w:contextualSpacing/>
        <w:jc w:val="both"/>
        <w:rPr>
          <w:sz w:val="28"/>
          <w:szCs w:val="28"/>
        </w:rPr>
      </w:pPr>
      <w:r w:rsidRPr="005A7F9F">
        <w:rPr>
          <w:rFonts w:eastAsia="+mn-ea"/>
          <w:sz w:val="28"/>
          <w:szCs w:val="28"/>
        </w:rPr>
        <w:t xml:space="preserve">Разработка и внесение в </w:t>
      </w:r>
      <w:r w:rsidRPr="005A7F9F">
        <w:rPr>
          <w:sz w:val="28"/>
          <w:szCs w:val="28"/>
        </w:rPr>
        <w:t>Собрание депутатов Зимовниковского сельского поселения</w:t>
      </w:r>
      <w:r w:rsidRPr="005A7F9F">
        <w:rPr>
          <w:rFonts w:eastAsia="+mn-ea"/>
          <w:sz w:val="28"/>
          <w:szCs w:val="28"/>
        </w:rPr>
        <w:t xml:space="preserve"> в установленные сроки и соответствующих требованиям бюджетного законодательства проектов решений о бюджете </w:t>
      </w:r>
      <w:r w:rsidRPr="005A7F9F">
        <w:rPr>
          <w:sz w:val="28"/>
          <w:szCs w:val="28"/>
        </w:rPr>
        <w:t>Зимовниковского сельского поселения</w:t>
      </w:r>
      <w:r w:rsidRPr="005A7F9F">
        <w:rPr>
          <w:rFonts w:eastAsia="+mn-ea"/>
          <w:sz w:val="28"/>
          <w:szCs w:val="28"/>
        </w:rPr>
        <w:t xml:space="preserve"> на очередной финансовый год и плановый период и об </w:t>
      </w:r>
      <w:proofErr w:type="gramStart"/>
      <w:r w:rsidRPr="005A7F9F">
        <w:rPr>
          <w:rFonts w:eastAsia="+mn-ea"/>
          <w:sz w:val="28"/>
          <w:szCs w:val="28"/>
        </w:rPr>
        <w:t>отчете</w:t>
      </w:r>
      <w:proofErr w:type="gramEnd"/>
      <w:r w:rsidRPr="005A7F9F">
        <w:rPr>
          <w:rFonts w:eastAsia="+mn-ea"/>
          <w:sz w:val="28"/>
          <w:szCs w:val="28"/>
        </w:rPr>
        <w:t xml:space="preserve"> об исполнении местного бюджета.</w:t>
      </w:r>
    </w:p>
    <w:p w:rsidR="005A7F9F" w:rsidRPr="005A7F9F" w:rsidRDefault="005A7F9F" w:rsidP="008519E5">
      <w:pPr>
        <w:numPr>
          <w:ilvl w:val="0"/>
          <w:numId w:val="7"/>
        </w:numPr>
        <w:tabs>
          <w:tab w:val="left" w:pos="1134"/>
        </w:tabs>
        <w:suppressAutoHyphens/>
        <w:autoSpaceDE w:val="0"/>
        <w:autoSpaceDN w:val="0"/>
        <w:adjustRightInd w:val="0"/>
        <w:ind w:left="0" w:firstLine="851"/>
        <w:contextualSpacing/>
        <w:jc w:val="both"/>
        <w:rPr>
          <w:sz w:val="28"/>
          <w:szCs w:val="28"/>
        </w:rPr>
      </w:pPr>
      <w:r w:rsidRPr="005A7F9F">
        <w:rPr>
          <w:rFonts w:eastAsia="+mn-ea"/>
          <w:sz w:val="28"/>
          <w:szCs w:val="28"/>
        </w:rPr>
        <w:t>Качественная организация исполнения местного бюджета.</w:t>
      </w:r>
    </w:p>
    <w:p w:rsidR="005A7F9F" w:rsidRPr="005A7F9F" w:rsidRDefault="005A7F9F" w:rsidP="005A7F9F">
      <w:pPr>
        <w:tabs>
          <w:tab w:val="left" w:pos="1134"/>
        </w:tabs>
        <w:suppressAutoHyphens/>
        <w:autoSpaceDE w:val="0"/>
        <w:autoSpaceDN w:val="0"/>
        <w:adjustRightInd w:val="0"/>
        <w:ind w:firstLine="851"/>
        <w:jc w:val="both"/>
        <w:rPr>
          <w:sz w:val="28"/>
          <w:szCs w:val="28"/>
        </w:rPr>
      </w:pPr>
      <w:r w:rsidRPr="005A7F9F">
        <w:rPr>
          <w:sz w:val="28"/>
          <w:szCs w:val="28"/>
        </w:rPr>
        <w:t>В силу постоянного характера решаемых в рамках подпрограммы задач, выделение отдельных этапов ее реализации не предусматривается.</w:t>
      </w:r>
    </w:p>
    <w:p w:rsidR="005A7F9F" w:rsidRPr="005A7F9F" w:rsidRDefault="005A7F9F" w:rsidP="005A7F9F">
      <w:pPr>
        <w:tabs>
          <w:tab w:val="left" w:pos="1134"/>
        </w:tabs>
        <w:suppressAutoHyphens/>
        <w:autoSpaceDE w:val="0"/>
        <w:autoSpaceDN w:val="0"/>
        <w:adjustRightInd w:val="0"/>
        <w:ind w:left="851"/>
        <w:contextualSpacing/>
        <w:jc w:val="both"/>
        <w:rPr>
          <w:sz w:val="28"/>
          <w:szCs w:val="28"/>
        </w:rPr>
      </w:pPr>
    </w:p>
    <w:p w:rsidR="005A7F9F" w:rsidRPr="005A7F9F" w:rsidRDefault="005A7F9F" w:rsidP="005A7F9F">
      <w:pPr>
        <w:tabs>
          <w:tab w:val="left" w:pos="284"/>
        </w:tabs>
        <w:suppressAutoHyphens/>
        <w:autoSpaceDE w:val="0"/>
        <w:autoSpaceDN w:val="0"/>
        <w:adjustRightInd w:val="0"/>
        <w:contextualSpacing/>
        <w:jc w:val="center"/>
        <w:rPr>
          <w:sz w:val="28"/>
          <w:szCs w:val="28"/>
        </w:rPr>
      </w:pPr>
      <w:r w:rsidRPr="005A7F9F">
        <w:rPr>
          <w:sz w:val="28"/>
          <w:szCs w:val="28"/>
        </w:rPr>
        <w:t>3.Характеристика основных мероприятий и мероприятий</w:t>
      </w:r>
    </w:p>
    <w:p w:rsidR="005A7F9F" w:rsidRPr="005A7F9F" w:rsidRDefault="005A7F9F" w:rsidP="005A7F9F">
      <w:pPr>
        <w:tabs>
          <w:tab w:val="num" w:pos="0"/>
          <w:tab w:val="left" w:pos="284"/>
        </w:tabs>
        <w:suppressAutoHyphens/>
        <w:autoSpaceDE w:val="0"/>
        <w:autoSpaceDN w:val="0"/>
        <w:adjustRightInd w:val="0"/>
        <w:contextualSpacing/>
        <w:jc w:val="center"/>
        <w:rPr>
          <w:sz w:val="28"/>
          <w:szCs w:val="28"/>
        </w:rPr>
      </w:pPr>
      <w:r w:rsidRPr="005A7F9F">
        <w:rPr>
          <w:sz w:val="28"/>
          <w:szCs w:val="28"/>
        </w:rPr>
        <w:t>ведомственных целевых программ подпрограммы муниципальной программы</w:t>
      </w:r>
    </w:p>
    <w:p w:rsidR="005A7F9F" w:rsidRPr="005A7F9F" w:rsidRDefault="005A7F9F" w:rsidP="005A7F9F">
      <w:pPr>
        <w:tabs>
          <w:tab w:val="num" w:pos="0"/>
          <w:tab w:val="left" w:pos="284"/>
        </w:tabs>
        <w:suppressAutoHyphens/>
        <w:autoSpaceDE w:val="0"/>
        <w:autoSpaceDN w:val="0"/>
        <w:adjustRightInd w:val="0"/>
        <w:contextualSpacing/>
        <w:jc w:val="center"/>
        <w:rPr>
          <w:sz w:val="28"/>
          <w:szCs w:val="28"/>
        </w:rPr>
      </w:pPr>
    </w:p>
    <w:p w:rsidR="005A7F9F" w:rsidRPr="005A7F9F" w:rsidRDefault="005A7F9F" w:rsidP="005A7F9F">
      <w:pPr>
        <w:tabs>
          <w:tab w:val="left" w:pos="1134"/>
        </w:tabs>
        <w:suppressAutoHyphens/>
        <w:autoSpaceDE w:val="0"/>
        <w:autoSpaceDN w:val="0"/>
        <w:adjustRightInd w:val="0"/>
        <w:ind w:firstLine="851"/>
        <w:jc w:val="both"/>
        <w:rPr>
          <w:b/>
          <w:i/>
          <w:sz w:val="28"/>
          <w:szCs w:val="28"/>
        </w:rPr>
      </w:pPr>
      <w:r w:rsidRPr="005A7F9F">
        <w:rPr>
          <w:sz w:val="28"/>
          <w:szCs w:val="28"/>
        </w:rPr>
        <w:lastRenderedPageBreak/>
        <w:t>В рамках подпрограммы реализуются четыре основных мероприятия (приложение № 2 к государственной программе):</w:t>
      </w:r>
    </w:p>
    <w:p w:rsidR="005A7F9F" w:rsidRPr="005A7F9F" w:rsidRDefault="005A7F9F" w:rsidP="008519E5">
      <w:pPr>
        <w:numPr>
          <w:ilvl w:val="0"/>
          <w:numId w:val="8"/>
        </w:numPr>
        <w:tabs>
          <w:tab w:val="left" w:pos="1134"/>
        </w:tabs>
        <w:suppressAutoHyphens/>
        <w:autoSpaceDE w:val="0"/>
        <w:autoSpaceDN w:val="0"/>
        <w:adjustRightInd w:val="0"/>
        <w:ind w:left="0" w:firstLine="851"/>
        <w:contextualSpacing/>
        <w:jc w:val="both"/>
        <w:rPr>
          <w:sz w:val="28"/>
          <w:szCs w:val="28"/>
        </w:rPr>
      </w:pPr>
      <w:r w:rsidRPr="005A7F9F">
        <w:rPr>
          <w:sz w:val="28"/>
          <w:szCs w:val="28"/>
        </w:rPr>
        <w:t xml:space="preserve">Разработка и совершенствование нормативного правового регулирования по организации бюджетного процесса. </w:t>
      </w:r>
    </w:p>
    <w:p w:rsidR="005A7F9F" w:rsidRPr="005A7F9F" w:rsidRDefault="005A7F9F" w:rsidP="005A7F9F">
      <w:pPr>
        <w:tabs>
          <w:tab w:val="left" w:pos="1134"/>
        </w:tabs>
        <w:suppressAutoHyphens/>
        <w:autoSpaceDE w:val="0"/>
        <w:autoSpaceDN w:val="0"/>
        <w:adjustRightInd w:val="0"/>
        <w:ind w:firstLine="851"/>
        <w:contextualSpacing/>
        <w:jc w:val="both"/>
        <w:rPr>
          <w:sz w:val="28"/>
          <w:szCs w:val="28"/>
        </w:rPr>
      </w:pPr>
      <w:r w:rsidRPr="005A7F9F">
        <w:rPr>
          <w:sz w:val="28"/>
          <w:szCs w:val="28"/>
        </w:rPr>
        <w:t xml:space="preserve">В рамках данного мероприятия предусматривается своевременная и качественная разработка нормативных правовых актов Зимовниковского сельского поселения в части совершенствования бюджетного процесса. </w:t>
      </w:r>
    </w:p>
    <w:p w:rsidR="005A7F9F" w:rsidRPr="005A7F9F" w:rsidRDefault="005A7F9F" w:rsidP="005A7F9F">
      <w:pPr>
        <w:tabs>
          <w:tab w:val="left" w:pos="1134"/>
        </w:tabs>
        <w:suppressAutoHyphens/>
        <w:autoSpaceDE w:val="0"/>
        <w:autoSpaceDN w:val="0"/>
        <w:adjustRightInd w:val="0"/>
        <w:ind w:firstLine="851"/>
        <w:contextualSpacing/>
        <w:jc w:val="both"/>
        <w:rPr>
          <w:sz w:val="28"/>
          <w:szCs w:val="28"/>
        </w:rPr>
      </w:pPr>
      <w:r w:rsidRPr="005A7F9F">
        <w:rPr>
          <w:sz w:val="28"/>
          <w:szCs w:val="28"/>
        </w:rPr>
        <w:t>Финансирование данного мероприятия не требуется.</w:t>
      </w:r>
    </w:p>
    <w:p w:rsidR="005A7F9F" w:rsidRPr="005A7F9F" w:rsidRDefault="005A7F9F" w:rsidP="008519E5">
      <w:pPr>
        <w:numPr>
          <w:ilvl w:val="0"/>
          <w:numId w:val="8"/>
        </w:numPr>
        <w:tabs>
          <w:tab w:val="left" w:pos="1134"/>
        </w:tabs>
        <w:suppressAutoHyphens/>
        <w:autoSpaceDE w:val="0"/>
        <w:autoSpaceDN w:val="0"/>
        <w:adjustRightInd w:val="0"/>
        <w:ind w:left="0" w:firstLine="851"/>
        <w:contextualSpacing/>
        <w:jc w:val="both"/>
        <w:rPr>
          <w:sz w:val="28"/>
          <w:szCs w:val="28"/>
        </w:rPr>
      </w:pPr>
      <w:r w:rsidRPr="005A7F9F">
        <w:rPr>
          <w:sz w:val="28"/>
          <w:szCs w:val="28"/>
        </w:rPr>
        <w:t xml:space="preserve">Планирование бюджетных ассигнований резервного фонда Администрации Зимовниковского сельского поселения. </w:t>
      </w:r>
    </w:p>
    <w:p w:rsidR="005A7F9F" w:rsidRPr="005A7F9F" w:rsidRDefault="005A7F9F" w:rsidP="005A7F9F">
      <w:pPr>
        <w:tabs>
          <w:tab w:val="left" w:pos="1134"/>
        </w:tabs>
        <w:suppressAutoHyphens/>
        <w:autoSpaceDE w:val="0"/>
        <w:autoSpaceDN w:val="0"/>
        <w:adjustRightInd w:val="0"/>
        <w:ind w:firstLine="851"/>
        <w:contextualSpacing/>
        <w:jc w:val="both"/>
        <w:rPr>
          <w:sz w:val="28"/>
          <w:szCs w:val="28"/>
        </w:rPr>
      </w:pPr>
      <w:proofErr w:type="gramStart"/>
      <w:r w:rsidRPr="005A7F9F">
        <w:rPr>
          <w:sz w:val="28"/>
          <w:szCs w:val="28"/>
        </w:rPr>
        <w:t xml:space="preserve">В рамках мероприятия предусматривается формирование резервного фонда Администрации Зимовниковского сельского поселения и своевременное предоставление бюджетных средств по решениям Собрания депутатов Зимовниковского сельского поселения для исполнения тех расходов, которые не могут быть выделены в ведомственной структуре расходов местного бюджета в процессе формирования проекта решения о бюджете Зимовниковского сельского поселения на очередной финансовый год и плановый период. </w:t>
      </w:r>
      <w:proofErr w:type="gramEnd"/>
    </w:p>
    <w:p w:rsidR="005A7F9F" w:rsidRPr="005A7F9F" w:rsidRDefault="005A7F9F" w:rsidP="005A7F9F">
      <w:pPr>
        <w:tabs>
          <w:tab w:val="left" w:pos="1134"/>
        </w:tabs>
        <w:suppressAutoHyphens/>
        <w:autoSpaceDE w:val="0"/>
        <w:autoSpaceDN w:val="0"/>
        <w:adjustRightInd w:val="0"/>
        <w:ind w:firstLine="851"/>
        <w:contextualSpacing/>
        <w:jc w:val="both"/>
        <w:rPr>
          <w:sz w:val="28"/>
          <w:szCs w:val="28"/>
        </w:rPr>
      </w:pPr>
      <w:r w:rsidRPr="005A7F9F">
        <w:rPr>
          <w:sz w:val="28"/>
          <w:szCs w:val="28"/>
        </w:rPr>
        <w:t>Данное мероприятие предполагает планирование бюджетных ассигнований резервного фонда Администрации Зимовниковского сельского поселения в объеме, не превышающем 3 процента общего объема расходов местного бюджета.</w:t>
      </w:r>
    </w:p>
    <w:p w:rsidR="005A7F9F" w:rsidRPr="005A7F9F" w:rsidRDefault="005A7F9F" w:rsidP="005A7F9F">
      <w:pPr>
        <w:tabs>
          <w:tab w:val="left" w:pos="1134"/>
        </w:tabs>
        <w:suppressAutoHyphens/>
        <w:autoSpaceDE w:val="0"/>
        <w:autoSpaceDN w:val="0"/>
        <w:adjustRightInd w:val="0"/>
        <w:ind w:firstLine="851"/>
        <w:contextualSpacing/>
        <w:jc w:val="both"/>
        <w:rPr>
          <w:sz w:val="28"/>
          <w:szCs w:val="28"/>
        </w:rPr>
      </w:pPr>
      <w:r w:rsidRPr="005A7F9F">
        <w:rPr>
          <w:sz w:val="28"/>
          <w:szCs w:val="28"/>
        </w:rPr>
        <w:t>Финансирование данного мероприятия не требуется.</w:t>
      </w:r>
    </w:p>
    <w:p w:rsidR="005A7F9F" w:rsidRPr="005A7F9F" w:rsidRDefault="005A7F9F" w:rsidP="008519E5">
      <w:pPr>
        <w:numPr>
          <w:ilvl w:val="0"/>
          <w:numId w:val="8"/>
        </w:numPr>
        <w:tabs>
          <w:tab w:val="left" w:pos="1134"/>
        </w:tabs>
        <w:suppressAutoHyphens/>
        <w:autoSpaceDE w:val="0"/>
        <w:autoSpaceDN w:val="0"/>
        <w:adjustRightInd w:val="0"/>
        <w:ind w:left="0" w:firstLine="851"/>
        <w:contextualSpacing/>
        <w:jc w:val="both"/>
        <w:rPr>
          <w:sz w:val="28"/>
          <w:szCs w:val="28"/>
        </w:rPr>
      </w:pPr>
      <w:r w:rsidRPr="005A7F9F">
        <w:rPr>
          <w:sz w:val="28"/>
          <w:szCs w:val="28"/>
        </w:rPr>
        <w:t xml:space="preserve">Обеспечение деятельности сектора экономики и финансам Администрации Зимовниковского сельского поселения. </w:t>
      </w:r>
    </w:p>
    <w:p w:rsidR="005A7F9F" w:rsidRPr="005A7F9F" w:rsidRDefault="005A7F9F" w:rsidP="005A7F9F">
      <w:pPr>
        <w:tabs>
          <w:tab w:val="left" w:pos="1134"/>
        </w:tabs>
        <w:suppressAutoHyphens/>
        <w:autoSpaceDE w:val="0"/>
        <w:autoSpaceDN w:val="0"/>
        <w:adjustRightInd w:val="0"/>
        <w:ind w:firstLine="851"/>
        <w:contextualSpacing/>
        <w:jc w:val="both"/>
        <w:rPr>
          <w:sz w:val="28"/>
          <w:szCs w:val="28"/>
        </w:rPr>
      </w:pPr>
      <w:r w:rsidRPr="005A7F9F">
        <w:rPr>
          <w:sz w:val="28"/>
          <w:szCs w:val="28"/>
        </w:rPr>
        <w:t xml:space="preserve">В рамках мероприятия предусматривается обеспечение деятельности сектора экономики и финансов Администрации Зимовниковского сельского поселения в соответствии с возложенными на него функциями в рамках реализации муниципальной программы </w:t>
      </w:r>
      <w:r w:rsidRPr="005A7F9F">
        <w:rPr>
          <w:bCs/>
          <w:sz w:val="28"/>
          <w:szCs w:val="28"/>
        </w:rPr>
        <w:t>«Управление муниципальными финансами и создание условий для эффективного управления муниципальными финансами».</w:t>
      </w:r>
    </w:p>
    <w:p w:rsidR="005A7F9F" w:rsidRPr="005A7F9F" w:rsidRDefault="005A7F9F" w:rsidP="005A7F9F">
      <w:pPr>
        <w:tabs>
          <w:tab w:val="left" w:pos="1134"/>
        </w:tabs>
        <w:suppressAutoHyphens/>
        <w:autoSpaceDE w:val="0"/>
        <w:autoSpaceDN w:val="0"/>
        <w:adjustRightInd w:val="0"/>
        <w:ind w:firstLine="851"/>
        <w:contextualSpacing/>
        <w:jc w:val="both"/>
        <w:rPr>
          <w:sz w:val="28"/>
          <w:szCs w:val="28"/>
        </w:rPr>
      </w:pPr>
      <w:r w:rsidRPr="005A7F9F">
        <w:rPr>
          <w:sz w:val="28"/>
          <w:szCs w:val="28"/>
        </w:rPr>
        <w:t xml:space="preserve"> Данное мероприятие предполагает планирование расходов местного бюджета на управление и руководство аппаратом сектора экономики и финансов Администрации Зимовниковского сельского поселения.</w:t>
      </w:r>
    </w:p>
    <w:p w:rsidR="005A7F9F" w:rsidRPr="005A7F9F" w:rsidRDefault="005A7F9F" w:rsidP="008519E5">
      <w:pPr>
        <w:numPr>
          <w:ilvl w:val="0"/>
          <w:numId w:val="8"/>
        </w:numPr>
        <w:tabs>
          <w:tab w:val="left" w:pos="1134"/>
        </w:tabs>
        <w:suppressAutoHyphens/>
        <w:autoSpaceDE w:val="0"/>
        <w:autoSpaceDN w:val="0"/>
        <w:adjustRightInd w:val="0"/>
        <w:ind w:left="0" w:firstLine="851"/>
        <w:contextualSpacing/>
        <w:jc w:val="both"/>
        <w:rPr>
          <w:sz w:val="28"/>
          <w:szCs w:val="28"/>
        </w:rPr>
      </w:pPr>
      <w:r w:rsidRPr="005A7F9F">
        <w:rPr>
          <w:sz w:val="28"/>
          <w:szCs w:val="28"/>
        </w:rPr>
        <w:t>Организация планирования и исполнения расходов местного бюджета.</w:t>
      </w:r>
    </w:p>
    <w:p w:rsidR="005A7F9F" w:rsidRPr="005A7F9F" w:rsidRDefault="005A7F9F" w:rsidP="005A7F9F">
      <w:pPr>
        <w:tabs>
          <w:tab w:val="left" w:pos="1134"/>
        </w:tabs>
        <w:suppressAutoHyphens/>
        <w:autoSpaceDE w:val="0"/>
        <w:autoSpaceDN w:val="0"/>
        <w:adjustRightInd w:val="0"/>
        <w:ind w:firstLine="851"/>
        <w:contextualSpacing/>
        <w:jc w:val="both"/>
        <w:rPr>
          <w:sz w:val="28"/>
          <w:szCs w:val="28"/>
        </w:rPr>
      </w:pPr>
      <w:proofErr w:type="gramStart"/>
      <w:r w:rsidRPr="005A7F9F">
        <w:rPr>
          <w:sz w:val="28"/>
          <w:szCs w:val="28"/>
        </w:rPr>
        <w:t>В рамках реализации данного мероприятия осуществляется планирование бюджетных ассигнований на основании утвержденной сектором экономики и финансов Администрации Зимовниковского сельского поселения методики, исходя их необходимости исполнения действующих расходных обязательств, принятие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 а также при соблюдении установленных</w:t>
      </w:r>
      <w:proofErr w:type="gramEnd"/>
      <w:r w:rsidRPr="005A7F9F">
        <w:rPr>
          <w:sz w:val="28"/>
          <w:szCs w:val="28"/>
        </w:rPr>
        <w:t xml:space="preserve"> бюджетных ограничений, в том числе при условии и в пределах оптимизации (сокращения) ранее принятых обязательств (в случае необходимости). </w:t>
      </w:r>
    </w:p>
    <w:p w:rsidR="005A7F9F" w:rsidRPr="005A7F9F" w:rsidRDefault="005A7F9F" w:rsidP="005A7F9F">
      <w:pPr>
        <w:tabs>
          <w:tab w:val="left" w:pos="1134"/>
        </w:tabs>
        <w:suppressAutoHyphens/>
        <w:autoSpaceDE w:val="0"/>
        <w:autoSpaceDN w:val="0"/>
        <w:adjustRightInd w:val="0"/>
        <w:ind w:firstLine="851"/>
        <w:contextualSpacing/>
        <w:jc w:val="both"/>
        <w:rPr>
          <w:sz w:val="28"/>
          <w:szCs w:val="28"/>
        </w:rPr>
      </w:pPr>
      <w:r w:rsidRPr="005A7F9F">
        <w:rPr>
          <w:sz w:val="28"/>
          <w:szCs w:val="28"/>
        </w:rPr>
        <w:t xml:space="preserve">В целях своевременной и качественной подготовки проекта бюджета Зимовниковского сельского поселения на очередной финансовый год и </w:t>
      </w:r>
      <w:r w:rsidRPr="005A7F9F">
        <w:rPr>
          <w:sz w:val="28"/>
          <w:szCs w:val="28"/>
        </w:rPr>
        <w:lastRenderedPageBreak/>
        <w:t>плановый период сектор экономики и финансов Администрации Зимовниковского сельского поселения:</w:t>
      </w:r>
    </w:p>
    <w:p w:rsidR="005A7F9F" w:rsidRPr="005A7F9F" w:rsidRDefault="005A7F9F" w:rsidP="005A7F9F">
      <w:pPr>
        <w:tabs>
          <w:tab w:val="left" w:pos="1134"/>
        </w:tabs>
        <w:suppressAutoHyphens/>
        <w:autoSpaceDE w:val="0"/>
        <w:autoSpaceDN w:val="0"/>
        <w:adjustRightInd w:val="0"/>
        <w:ind w:firstLine="851"/>
        <w:contextualSpacing/>
        <w:jc w:val="both"/>
        <w:rPr>
          <w:sz w:val="28"/>
          <w:szCs w:val="28"/>
        </w:rPr>
      </w:pPr>
      <w:r w:rsidRPr="005A7F9F">
        <w:rPr>
          <w:sz w:val="28"/>
          <w:szCs w:val="28"/>
        </w:rPr>
        <w:t>составляет проект показателей расходов местного бюджета;</w:t>
      </w:r>
    </w:p>
    <w:p w:rsidR="005A7F9F" w:rsidRPr="005A7F9F" w:rsidRDefault="005A7F9F" w:rsidP="005A7F9F">
      <w:pPr>
        <w:tabs>
          <w:tab w:val="left" w:pos="1134"/>
        </w:tabs>
        <w:suppressAutoHyphens/>
        <w:autoSpaceDE w:val="0"/>
        <w:autoSpaceDN w:val="0"/>
        <w:adjustRightInd w:val="0"/>
        <w:ind w:firstLine="851"/>
        <w:contextualSpacing/>
        <w:jc w:val="both"/>
        <w:rPr>
          <w:sz w:val="28"/>
          <w:szCs w:val="28"/>
        </w:rPr>
      </w:pPr>
      <w:r w:rsidRPr="005A7F9F">
        <w:rPr>
          <w:sz w:val="28"/>
          <w:szCs w:val="28"/>
        </w:rPr>
        <w:t>ведет реестр расходных обязательств Зимовниковского сельского поселения;</w:t>
      </w:r>
    </w:p>
    <w:p w:rsidR="005A7F9F" w:rsidRPr="005A7F9F" w:rsidRDefault="005A7F9F" w:rsidP="005A7F9F">
      <w:pPr>
        <w:tabs>
          <w:tab w:val="left" w:pos="1134"/>
        </w:tabs>
        <w:suppressAutoHyphens/>
        <w:autoSpaceDE w:val="0"/>
        <w:autoSpaceDN w:val="0"/>
        <w:adjustRightInd w:val="0"/>
        <w:ind w:firstLine="851"/>
        <w:contextualSpacing/>
        <w:jc w:val="both"/>
        <w:rPr>
          <w:sz w:val="28"/>
          <w:szCs w:val="28"/>
        </w:rPr>
      </w:pPr>
      <w:r w:rsidRPr="005A7F9F">
        <w:rPr>
          <w:sz w:val="28"/>
          <w:szCs w:val="28"/>
        </w:rPr>
        <w:t>организует методологическое руководство работой главных распорядителей средств местного бюджета при подготовке проекта местного бюджета;</w:t>
      </w:r>
    </w:p>
    <w:p w:rsidR="005A7F9F" w:rsidRPr="005A7F9F" w:rsidRDefault="005A7F9F" w:rsidP="005A7F9F">
      <w:pPr>
        <w:tabs>
          <w:tab w:val="left" w:pos="1134"/>
        </w:tabs>
        <w:suppressAutoHyphens/>
        <w:autoSpaceDE w:val="0"/>
        <w:autoSpaceDN w:val="0"/>
        <w:adjustRightInd w:val="0"/>
        <w:ind w:firstLine="851"/>
        <w:contextualSpacing/>
        <w:jc w:val="both"/>
        <w:rPr>
          <w:sz w:val="28"/>
          <w:szCs w:val="28"/>
        </w:rPr>
      </w:pPr>
      <w:r w:rsidRPr="005A7F9F">
        <w:rPr>
          <w:sz w:val="28"/>
          <w:szCs w:val="28"/>
        </w:rPr>
        <w:t>доводит бюджетные ассигнования и лимиты бюджетных обязательств до главных распорядителей средств местного бюджета.</w:t>
      </w:r>
    </w:p>
    <w:p w:rsidR="005A7F9F" w:rsidRPr="005A7F9F" w:rsidRDefault="005A7F9F" w:rsidP="005A7F9F">
      <w:pPr>
        <w:widowControl w:val="0"/>
        <w:suppressAutoHyphens/>
        <w:autoSpaceDE w:val="0"/>
        <w:autoSpaceDN w:val="0"/>
        <w:adjustRightInd w:val="0"/>
        <w:ind w:firstLine="851"/>
        <w:jc w:val="both"/>
        <w:rPr>
          <w:rFonts w:ascii="Times New Roman CYR" w:hAnsi="Times New Roman CYR" w:cs="Times New Roman CYR"/>
          <w:sz w:val="28"/>
          <w:szCs w:val="28"/>
        </w:rPr>
      </w:pPr>
      <w:r w:rsidRPr="005A7F9F">
        <w:rPr>
          <w:rFonts w:ascii="Times New Roman CYR" w:hAnsi="Times New Roman CYR" w:cs="Times New Roman CYR"/>
          <w:sz w:val="28"/>
          <w:szCs w:val="28"/>
        </w:rPr>
        <w:t>Результатом реализации данного мероприятия является мониторинг информации о ходе исполнения местного бюджета на основе аналитической системы основных показателей исполнения, который служит инструментом для принятия управленческих решений, обеспечения открытости и прозрачности процессов управления муниципальными финансами.</w:t>
      </w:r>
    </w:p>
    <w:p w:rsidR="005A7F9F" w:rsidRPr="005A7F9F" w:rsidRDefault="005A7F9F" w:rsidP="005A7F9F">
      <w:pPr>
        <w:widowControl w:val="0"/>
        <w:suppressAutoHyphens/>
        <w:autoSpaceDE w:val="0"/>
        <w:autoSpaceDN w:val="0"/>
        <w:adjustRightInd w:val="0"/>
        <w:ind w:firstLine="851"/>
        <w:jc w:val="both"/>
        <w:rPr>
          <w:rFonts w:ascii="Times New Roman CYR" w:hAnsi="Times New Roman CYR" w:cs="Times New Roman CYR"/>
          <w:sz w:val="28"/>
          <w:szCs w:val="28"/>
        </w:rPr>
      </w:pPr>
      <w:r w:rsidRPr="005A7F9F">
        <w:rPr>
          <w:rFonts w:ascii="Times New Roman CYR" w:hAnsi="Times New Roman CYR" w:cs="Times New Roman CYR"/>
          <w:sz w:val="28"/>
          <w:szCs w:val="28"/>
        </w:rPr>
        <w:t>Своевременное и качественное формирование отчетности об исполнении местного бюджета позволяет оценить степень выполнения расходных обязательств, предоставить участникам бюджетного процесса необходимую для анализа, планирования и управления бюджетными средствами информацию, оценить финансовое состояние учреждений бюджетного сектора.</w:t>
      </w:r>
    </w:p>
    <w:p w:rsidR="005A7F9F" w:rsidRPr="005A7F9F" w:rsidRDefault="005A7F9F" w:rsidP="005A7F9F">
      <w:pPr>
        <w:tabs>
          <w:tab w:val="left" w:pos="1134"/>
        </w:tabs>
        <w:suppressAutoHyphens/>
        <w:autoSpaceDE w:val="0"/>
        <w:autoSpaceDN w:val="0"/>
        <w:adjustRightInd w:val="0"/>
        <w:ind w:firstLine="851"/>
        <w:contextualSpacing/>
        <w:jc w:val="both"/>
        <w:rPr>
          <w:sz w:val="28"/>
          <w:szCs w:val="28"/>
        </w:rPr>
      </w:pPr>
      <w:r w:rsidRPr="005A7F9F">
        <w:rPr>
          <w:sz w:val="28"/>
          <w:szCs w:val="28"/>
        </w:rPr>
        <w:t>Финансирование данного мероприятия не требуется.</w:t>
      </w:r>
    </w:p>
    <w:p w:rsidR="005A7F9F" w:rsidRPr="005A7F9F" w:rsidRDefault="005A7F9F" w:rsidP="005A7F9F">
      <w:pPr>
        <w:suppressAutoHyphens/>
        <w:ind w:firstLine="851"/>
        <w:jc w:val="both"/>
        <w:rPr>
          <w:rFonts w:eastAsia="Calibri"/>
          <w:sz w:val="28"/>
          <w:szCs w:val="28"/>
          <w:lang w:eastAsia="en-US"/>
        </w:rPr>
      </w:pPr>
      <w:r w:rsidRPr="005A7F9F">
        <w:rPr>
          <w:rFonts w:eastAsia="Calibri"/>
          <w:sz w:val="28"/>
          <w:szCs w:val="28"/>
          <w:lang w:eastAsia="en-US"/>
        </w:rPr>
        <w:t>Подпрограммой не предусматривается реализация ведомственных целевых программ.</w:t>
      </w:r>
    </w:p>
    <w:p w:rsidR="005A7F9F" w:rsidRPr="005A7F9F" w:rsidRDefault="005A7F9F" w:rsidP="005A7F9F">
      <w:pPr>
        <w:tabs>
          <w:tab w:val="left" w:pos="1134"/>
        </w:tabs>
        <w:suppressAutoHyphens/>
        <w:autoSpaceDE w:val="0"/>
        <w:autoSpaceDN w:val="0"/>
        <w:adjustRightInd w:val="0"/>
        <w:ind w:firstLine="851"/>
        <w:contextualSpacing/>
        <w:jc w:val="both"/>
        <w:rPr>
          <w:sz w:val="28"/>
          <w:szCs w:val="28"/>
        </w:rPr>
      </w:pPr>
    </w:p>
    <w:p w:rsidR="005A7F9F" w:rsidRPr="005A7F9F" w:rsidRDefault="005A7F9F" w:rsidP="005A7F9F">
      <w:pPr>
        <w:tabs>
          <w:tab w:val="left" w:pos="284"/>
        </w:tabs>
        <w:suppressAutoHyphens/>
        <w:autoSpaceDE w:val="0"/>
        <w:autoSpaceDN w:val="0"/>
        <w:adjustRightInd w:val="0"/>
        <w:contextualSpacing/>
        <w:jc w:val="center"/>
        <w:outlineLvl w:val="1"/>
        <w:rPr>
          <w:sz w:val="28"/>
          <w:szCs w:val="28"/>
        </w:rPr>
      </w:pPr>
      <w:r w:rsidRPr="005A7F9F">
        <w:rPr>
          <w:sz w:val="28"/>
          <w:szCs w:val="28"/>
        </w:rPr>
        <w:t>4. Информация по ресурсному обеспечению подпрограммы муниципальной программы</w:t>
      </w:r>
    </w:p>
    <w:p w:rsidR="005A7F9F" w:rsidRPr="005A7F9F" w:rsidRDefault="005A7F9F" w:rsidP="005A7F9F">
      <w:pPr>
        <w:widowControl w:val="0"/>
        <w:suppressAutoHyphens/>
        <w:autoSpaceDE w:val="0"/>
        <w:autoSpaceDN w:val="0"/>
        <w:adjustRightInd w:val="0"/>
        <w:ind w:firstLine="851"/>
        <w:jc w:val="both"/>
        <w:rPr>
          <w:sz w:val="28"/>
          <w:szCs w:val="28"/>
        </w:rPr>
      </w:pPr>
      <w:r w:rsidRPr="005A7F9F">
        <w:rPr>
          <w:sz w:val="28"/>
          <w:szCs w:val="28"/>
        </w:rPr>
        <w:t>Финансовые ресурсы, необходимые для реализации подпрограммы в 2014-2016 годах будут приведены в соответствие с объемами бюджетных ассигнований, предусмотренных решением «О бюджете Зимовниковского сельского поселения на 2014 год и на плановый период 2015 и 2016 годов».</w:t>
      </w:r>
    </w:p>
    <w:p w:rsidR="005A7F9F" w:rsidRPr="005A7F9F" w:rsidRDefault="005A7F9F" w:rsidP="005A7F9F">
      <w:pPr>
        <w:widowControl w:val="0"/>
        <w:suppressAutoHyphens/>
        <w:autoSpaceDE w:val="0"/>
        <w:autoSpaceDN w:val="0"/>
        <w:adjustRightInd w:val="0"/>
        <w:ind w:firstLine="851"/>
        <w:jc w:val="both"/>
        <w:rPr>
          <w:sz w:val="28"/>
          <w:szCs w:val="28"/>
        </w:rPr>
      </w:pPr>
      <w:r w:rsidRPr="005A7F9F">
        <w:rPr>
          <w:sz w:val="28"/>
          <w:szCs w:val="28"/>
        </w:rPr>
        <w:t xml:space="preserve">Прогноз общего объема финансового обеспечения реализации подпрограммы за счет средств местного бюджета за весь период ее реализации составляет 0,0 тыс. рублей. </w:t>
      </w:r>
    </w:p>
    <w:p w:rsidR="005A7F9F" w:rsidRPr="005A7F9F" w:rsidRDefault="005A7F9F" w:rsidP="005A7F9F">
      <w:pPr>
        <w:widowControl w:val="0"/>
        <w:suppressAutoHyphens/>
        <w:autoSpaceDE w:val="0"/>
        <w:autoSpaceDN w:val="0"/>
        <w:adjustRightInd w:val="0"/>
        <w:ind w:firstLine="851"/>
        <w:jc w:val="both"/>
        <w:rPr>
          <w:sz w:val="28"/>
          <w:szCs w:val="28"/>
        </w:rPr>
      </w:pPr>
      <w:r w:rsidRPr="005A7F9F">
        <w:rPr>
          <w:sz w:val="28"/>
          <w:szCs w:val="28"/>
        </w:rPr>
        <w:t>Ресурсное обеспечение реализации подпрограммы по годам представлено в приложении № 4 к муниципальной программе.</w:t>
      </w:r>
    </w:p>
    <w:p w:rsidR="005A7F9F" w:rsidRPr="005A7F9F" w:rsidRDefault="005A7F9F" w:rsidP="005A7F9F">
      <w:pPr>
        <w:suppressAutoHyphens/>
        <w:spacing w:line="252" w:lineRule="auto"/>
        <w:rPr>
          <w:sz w:val="28"/>
          <w:szCs w:val="28"/>
        </w:rPr>
      </w:pPr>
    </w:p>
    <w:p w:rsidR="005A7F9F" w:rsidRPr="005A7F9F" w:rsidRDefault="005A7F9F" w:rsidP="005A7F9F">
      <w:pPr>
        <w:suppressAutoHyphens/>
        <w:spacing w:line="252" w:lineRule="auto"/>
        <w:rPr>
          <w:sz w:val="28"/>
          <w:szCs w:val="28"/>
        </w:rPr>
      </w:pPr>
    </w:p>
    <w:p w:rsidR="005A7F9F" w:rsidRPr="005A7F9F" w:rsidRDefault="005A7F9F" w:rsidP="005A7F9F">
      <w:pPr>
        <w:suppressAutoHyphens/>
        <w:spacing w:line="252" w:lineRule="auto"/>
        <w:rPr>
          <w:sz w:val="28"/>
          <w:szCs w:val="28"/>
        </w:rPr>
      </w:pPr>
    </w:p>
    <w:p w:rsidR="005A7F9F" w:rsidRPr="005A7F9F" w:rsidRDefault="005A7F9F" w:rsidP="005A7F9F">
      <w:pPr>
        <w:suppressAutoHyphens/>
        <w:spacing w:line="252" w:lineRule="auto"/>
        <w:rPr>
          <w:sz w:val="28"/>
          <w:szCs w:val="28"/>
        </w:rPr>
      </w:pPr>
    </w:p>
    <w:p w:rsidR="005A7F9F" w:rsidRPr="005A7F9F" w:rsidRDefault="005A7F9F" w:rsidP="005A7F9F">
      <w:pPr>
        <w:suppressAutoHyphens/>
        <w:spacing w:line="252" w:lineRule="auto"/>
        <w:rPr>
          <w:sz w:val="28"/>
          <w:szCs w:val="28"/>
        </w:rPr>
      </w:pPr>
    </w:p>
    <w:p w:rsidR="005A7F9F" w:rsidRPr="005A7F9F" w:rsidRDefault="005A7F9F" w:rsidP="005A7F9F">
      <w:pPr>
        <w:suppressAutoHyphens/>
        <w:spacing w:line="252" w:lineRule="auto"/>
        <w:rPr>
          <w:sz w:val="28"/>
          <w:szCs w:val="28"/>
        </w:rPr>
      </w:pPr>
    </w:p>
    <w:p w:rsidR="005A7F9F" w:rsidRPr="005A7F9F" w:rsidRDefault="005A7F9F" w:rsidP="005A7F9F">
      <w:pPr>
        <w:suppressAutoHyphens/>
        <w:spacing w:line="252" w:lineRule="auto"/>
        <w:rPr>
          <w:sz w:val="28"/>
          <w:szCs w:val="28"/>
        </w:rPr>
      </w:pPr>
    </w:p>
    <w:p w:rsidR="005A7F9F" w:rsidRPr="005A7F9F" w:rsidRDefault="005A7F9F" w:rsidP="005A7F9F">
      <w:pPr>
        <w:suppressAutoHyphens/>
        <w:spacing w:line="252" w:lineRule="auto"/>
        <w:rPr>
          <w:sz w:val="28"/>
          <w:szCs w:val="28"/>
        </w:rPr>
      </w:pPr>
    </w:p>
    <w:p w:rsidR="005A7F9F" w:rsidRPr="005A7F9F" w:rsidRDefault="005A7F9F" w:rsidP="005A7F9F">
      <w:pPr>
        <w:suppressAutoHyphens/>
        <w:spacing w:line="252" w:lineRule="auto"/>
        <w:rPr>
          <w:sz w:val="28"/>
          <w:szCs w:val="28"/>
        </w:rPr>
      </w:pPr>
    </w:p>
    <w:p w:rsidR="005A7F9F" w:rsidRPr="005A7F9F" w:rsidRDefault="005A7F9F" w:rsidP="005A7F9F">
      <w:pPr>
        <w:suppressAutoHyphens/>
        <w:spacing w:line="252" w:lineRule="auto"/>
        <w:rPr>
          <w:sz w:val="28"/>
          <w:szCs w:val="28"/>
        </w:rPr>
      </w:pPr>
    </w:p>
    <w:p w:rsidR="005A7F9F" w:rsidRPr="005A7F9F" w:rsidRDefault="005A7F9F" w:rsidP="005A7F9F">
      <w:pPr>
        <w:suppressAutoHyphens/>
        <w:spacing w:line="252" w:lineRule="auto"/>
        <w:rPr>
          <w:sz w:val="28"/>
          <w:szCs w:val="28"/>
        </w:rPr>
      </w:pPr>
    </w:p>
    <w:p w:rsidR="005A7F9F" w:rsidRPr="005A7F9F" w:rsidRDefault="005A7F9F" w:rsidP="005A7F9F">
      <w:pPr>
        <w:widowControl w:val="0"/>
        <w:suppressAutoHyphens/>
        <w:autoSpaceDE w:val="0"/>
        <w:autoSpaceDN w:val="0"/>
        <w:adjustRightInd w:val="0"/>
        <w:jc w:val="center"/>
        <w:outlineLvl w:val="1"/>
        <w:rPr>
          <w:sz w:val="28"/>
          <w:szCs w:val="28"/>
        </w:rPr>
      </w:pPr>
      <w:r w:rsidRPr="005A7F9F">
        <w:rPr>
          <w:sz w:val="28"/>
          <w:szCs w:val="28"/>
        </w:rPr>
        <w:lastRenderedPageBreak/>
        <w:t>Подпрограмма 3 «Управление муниципальным долгом Зимовниковского сельского поселения»</w:t>
      </w:r>
    </w:p>
    <w:p w:rsidR="005A7F9F" w:rsidRPr="005A7F9F" w:rsidRDefault="005A7F9F" w:rsidP="005A7F9F">
      <w:pPr>
        <w:suppressAutoHyphens/>
        <w:spacing w:line="252" w:lineRule="auto"/>
        <w:rPr>
          <w:sz w:val="28"/>
          <w:szCs w:val="28"/>
        </w:rPr>
      </w:pPr>
    </w:p>
    <w:p w:rsidR="005A7F9F" w:rsidRPr="005A7F9F" w:rsidRDefault="005A7F9F" w:rsidP="005A7F9F">
      <w:pPr>
        <w:widowControl w:val="0"/>
        <w:suppressAutoHyphens/>
        <w:autoSpaceDE w:val="0"/>
        <w:autoSpaceDN w:val="0"/>
        <w:adjustRightInd w:val="0"/>
        <w:jc w:val="center"/>
        <w:outlineLvl w:val="1"/>
        <w:rPr>
          <w:sz w:val="28"/>
          <w:szCs w:val="28"/>
        </w:rPr>
      </w:pPr>
      <w:r w:rsidRPr="005A7F9F">
        <w:rPr>
          <w:sz w:val="28"/>
          <w:szCs w:val="28"/>
        </w:rPr>
        <w:t>ПАСПОРТ</w:t>
      </w:r>
    </w:p>
    <w:p w:rsidR="005A7F9F" w:rsidRPr="005A7F9F" w:rsidRDefault="005A7F9F" w:rsidP="005A7F9F">
      <w:pPr>
        <w:widowControl w:val="0"/>
        <w:suppressAutoHyphens/>
        <w:autoSpaceDE w:val="0"/>
        <w:autoSpaceDN w:val="0"/>
        <w:adjustRightInd w:val="0"/>
        <w:jc w:val="center"/>
        <w:rPr>
          <w:sz w:val="28"/>
          <w:szCs w:val="28"/>
        </w:rPr>
      </w:pPr>
      <w:r w:rsidRPr="005A7F9F">
        <w:rPr>
          <w:sz w:val="28"/>
          <w:szCs w:val="28"/>
        </w:rPr>
        <w:t>подпрограммы «Управление муниципальным долгом Зимовниковского сельского поселения»</w:t>
      </w:r>
    </w:p>
    <w:p w:rsidR="005A7F9F" w:rsidRPr="005A7F9F" w:rsidRDefault="005A7F9F" w:rsidP="005A7F9F">
      <w:pPr>
        <w:widowControl w:val="0"/>
        <w:suppressAutoHyphens/>
        <w:autoSpaceDE w:val="0"/>
        <w:autoSpaceDN w:val="0"/>
        <w:adjustRightInd w:val="0"/>
        <w:jc w:val="center"/>
        <w:rPr>
          <w:sz w:val="28"/>
          <w:szCs w:val="28"/>
        </w:rPr>
      </w:pPr>
    </w:p>
    <w:tbl>
      <w:tblPr>
        <w:tblW w:w="10065" w:type="dxa"/>
        <w:tblCellSpacing w:w="5" w:type="nil"/>
        <w:tblInd w:w="75" w:type="dxa"/>
        <w:tblLayout w:type="fixed"/>
        <w:tblCellMar>
          <w:left w:w="75" w:type="dxa"/>
          <w:right w:w="75" w:type="dxa"/>
        </w:tblCellMar>
        <w:tblLook w:val="0000" w:firstRow="0" w:lastRow="0" w:firstColumn="0" w:lastColumn="0" w:noHBand="0" w:noVBand="0"/>
      </w:tblPr>
      <w:tblGrid>
        <w:gridCol w:w="3119"/>
        <w:gridCol w:w="1560"/>
        <w:gridCol w:w="2160"/>
        <w:gridCol w:w="3226"/>
      </w:tblGrid>
      <w:tr w:rsidR="005A7F9F" w:rsidRPr="005A7F9F" w:rsidTr="005A7F9F">
        <w:trPr>
          <w:trHeight w:val="600"/>
          <w:tblCellSpacing w:w="5" w:type="nil"/>
        </w:trPr>
        <w:tc>
          <w:tcPr>
            <w:tcW w:w="3119" w:type="dxa"/>
          </w:tcPr>
          <w:p w:rsidR="005A7F9F" w:rsidRPr="005A7F9F" w:rsidRDefault="005A7F9F" w:rsidP="005A7F9F">
            <w:pPr>
              <w:suppressAutoHyphens/>
              <w:autoSpaceDE w:val="0"/>
              <w:autoSpaceDN w:val="0"/>
              <w:adjustRightInd w:val="0"/>
              <w:rPr>
                <w:sz w:val="28"/>
                <w:szCs w:val="28"/>
              </w:rPr>
            </w:pPr>
            <w:r w:rsidRPr="005A7F9F">
              <w:rPr>
                <w:sz w:val="28"/>
                <w:szCs w:val="28"/>
              </w:rPr>
              <w:t>Наименование подпрограммы</w:t>
            </w:r>
          </w:p>
        </w:tc>
        <w:tc>
          <w:tcPr>
            <w:tcW w:w="6946" w:type="dxa"/>
            <w:gridSpan w:val="3"/>
          </w:tcPr>
          <w:p w:rsidR="005A7F9F" w:rsidRPr="005A7F9F" w:rsidRDefault="005A7F9F" w:rsidP="005A7F9F">
            <w:pPr>
              <w:suppressAutoHyphens/>
              <w:autoSpaceDE w:val="0"/>
              <w:autoSpaceDN w:val="0"/>
              <w:adjustRightInd w:val="0"/>
              <w:rPr>
                <w:sz w:val="28"/>
                <w:szCs w:val="28"/>
              </w:rPr>
            </w:pPr>
            <w:r w:rsidRPr="005A7F9F">
              <w:rPr>
                <w:sz w:val="28"/>
                <w:szCs w:val="28"/>
              </w:rPr>
              <w:t>управление муниципальным долгом Зимовниковского сельского поселения</w:t>
            </w:r>
          </w:p>
        </w:tc>
      </w:tr>
      <w:tr w:rsidR="005A7F9F" w:rsidRPr="005A7F9F" w:rsidTr="005A7F9F">
        <w:trPr>
          <w:trHeight w:val="600"/>
          <w:tblCellSpacing w:w="5" w:type="nil"/>
        </w:trPr>
        <w:tc>
          <w:tcPr>
            <w:tcW w:w="3119" w:type="dxa"/>
          </w:tcPr>
          <w:p w:rsidR="005A7F9F" w:rsidRPr="005A7F9F" w:rsidRDefault="005A7F9F" w:rsidP="005A7F9F">
            <w:pPr>
              <w:suppressAutoHyphens/>
              <w:autoSpaceDE w:val="0"/>
              <w:autoSpaceDN w:val="0"/>
              <w:adjustRightInd w:val="0"/>
              <w:rPr>
                <w:sz w:val="28"/>
                <w:szCs w:val="28"/>
              </w:rPr>
            </w:pPr>
            <w:r w:rsidRPr="005A7F9F">
              <w:rPr>
                <w:sz w:val="28"/>
                <w:szCs w:val="28"/>
              </w:rPr>
              <w:t xml:space="preserve">Ответственный исполнитель подпрограммы     </w:t>
            </w:r>
          </w:p>
        </w:tc>
        <w:tc>
          <w:tcPr>
            <w:tcW w:w="6946" w:type="dxa"/>
            <w:gridSpan w:val="3"/>
          </w:tcPr>
          <w:p w:rsidR="005A7F9F" w:rsidRPr="005A7F9F" w:rsidRDefault="005A7F9F" w:rsidP="005A7F9F">
            <w:pPr>
              <w:suppressAutoHyphens/>
              <w:autoSpaceDE w:val="0"/>
              <w:autoSpaceDN w:val="0"/>
              <w:adjustRightInd w:val="0"/>
              <w:rPr>
                <w:sz w:val="28"/>
                <w:szCs w:val="28"/>
              </w:rPr>
            </w:pPr>
            <w:r w:rsidRPr="005A7F9F">
              <w:rPr>
                <w:sz w:val="28"/>
                <w:szCs w:val="28"/>
              </w:rPr>
              <w:t xml:space="preserve">сектор экономики и финансов Администрации Зимовниковского сельского поселения </w:t>
            </w:r>
          </w:p>
        </w:tc>
      </w:tr>
      <w:tr w:rsidR="005A7F9F" w:rsidRPr="005A7F9F" w:rsidTr="005A7F9F">
        <w:trPr>
          <w:trHeight w:val="463"/>
          <w:tblCellSpacing w:w="5" w:type="nil"/>
        </w:trPr>
        <w:tc>
          <w:tcPr>
            <w:tcW w:w="3119" w:type="dxa"/>
          </w:tcPr>
          <w:p w:rsidR="005A7F9F" w:rsidRPr="005A7F9F" w:rsidRDefault="005A7F9F" w:rsidP="005A7F9F">
            <w:pPr>
              <w:suppressAutoHyphens/>
              <w:autoSpaceDE w:val="0"/>
              <w:autoSpaceDN w:val="0"/>
              <w:adjustRightInd w:val="0"/>
              <w:rPr>
                <w:sz w:val="28"/>
                <w:szCs w:val="28"/>
              </w:rPr>
            </w:pPr>
            <w:r w:rsidRPr="005A7F9F">
              <w:rPr>
                <w:sz w:val="28"/>
                <w:szCs w:val="28"/>
              </w:rPr>
              <w:t>Участники подпрограммы</w:t>
            </w:r>
          </w:p>
        </w:tc>
        <w:tc>
          <w:tcPr>
            <w:tcW w:w="6946" w:type="dxa"/>
            <w:gridSpan w:val="3"/>
          </w:tcPr>
          <w:p w:rsidR="005A7F9F" w:rsidRPr="005A7F9F" w:rsidRDefault="005A7F9F" w:rsidP="005A7F9F">
            <w:pPr>
              <w:suppressAutoHyphens/>
              <w:autoSpaceDE w:val="0"/>
              <w:autoSpaceDN w:val="0"/>
              <w:adjustRightInd w:val="0"/>
              <w:rPr>
                <w:sz w:val="28"/>
                <w:szCs w:val="28"/>
              </w:rPr>
            </w:pPr>
            <w:r w:rsidRPr="005A7F9F">
              <w:rPr>
                <w:sz w:val="28"/>
                <w:szCs w:val="28"/>
              </w:rPr>
              <w:t xml:space="preserve">отсутствуют                      </w:t>
            </w:r>
          </w:p>
        </w:tc>
      </w:tr>
      <w:tr w:rsidR="005A7F9F" w:rsidRPr="005A7F9F" w:rsidTr="005A7F9F">
        <w:trPr>
          <w:trHeight w:val="515"/>
          <w:tblCellSpacing w:w="5" w:type="nil"/>
        </w:trPr>
        <w:tc>
          <w:tcPr>
            <w:tcW w:w="3119" w:type="dxa"/>
          </w:tcPr>
          <w:p w:rsidR="005A7F9F" w:rsidRPr="005A7F9F" w:rsidRDefault="005A7F9F" w:rsidP="005A7F9F">
            <w:pPr>
              <w:suppressAutoHyphens/>
              <w:autoSpaceDE w:val="0"/>
              <w:autoSpaceDN w:val="0"/>
              <w:adjustRightInd w:val="0"/>
              <w:rPr>
                <w:sz w:val="28"/>
                <w:szCs w:val="28"/>
              </w:rPr>
            </w:pPr>
            <w:proofErr w:type="spellStart"/>
            <w:r w:rsidRPr="005A7F9F">
              <w:rPr>
                <w:sz w:val="28"/>
                <w:szCs w:val="28"/>
              </w:rPr>
              <w:t>Программно</w:t>
            </w:r>
            <w:proofErr w:type="spellEnd"/>
            <w:r w:rsidRPr="005A7F9F">
              <w:rPr>
                <w:sz w:val="28"/>
                <w:szCs w:val="28"/>
              </w:rPr>
              <w:t xml:space="preserve"> - целевые           </w:t>
            </w:r>
            <w:r w:rsidRPr="005A7F9F">
              <w:rPr>
                <w:sz w:val="28"/>
                <w:szCs w:val="28"/>
              </w:rPr>
              <w:br/>
              <w:t xml:space="preserve">инструменты подпрограммы      </w:t>
            </w:r>
          </w:p>
        </w:tc>
        <w:tc>
          <w:tcPr>
            <w:tcW w:w="6946" w:type="dxa"/>
            <w:gridSpan w:val="3"/>
          </w:tcPr>
          <w:p w:rsidR="005A7F9F" w:rsidRPr="005A7F9F" w:rsidRDefault="005A7F9F" w:rsidP="005A7F9F">
            <w:pPr>
              <w:suppressAutoHyphens/>
              <w:autoSpaceDE w:val="0"/>
              <w:autoSpaceDN w:val="0"/>
              <w:adjustRightInd w:val="0"/>
              <w:rPr>
                <w:sz w:val="28"/>
                <w:szCs w:val="28"/>
              </w:rPr>
            </w:pPr>
            <w:r w:rsidRPr="005A7F9F">
              <w:rPr>
                <w:sz w:val="28"/>
                <w:szCs w:val="28"/>
              </w:rPr>
              <w:t xml:space="preserve">отсутствуют                       </w:t>
            </w:r>
          </w:p>
        </w:tc>
      </w:tr>
      <w:tr w:rsidR="005A7F9F" w:rsidRPr="005A7F9F" w:rsidTr="005A7F9F">
        <w:trPr>
          <w:trHeight w:val="600"/>
          <w:tblCellSpacing w:w="5" w:type="nil"/>
        </w:trPr>
        <w:tc>
          <w:tcPr>
            <w:tcW w:w="3119" w:type="dxa"/>
          </w:tcPr>
          <w:p w:rsidR="005A7F9F" w:rsidRPr="005A7F9F" w:rsidRDefault="005A7F9F" w:rsidP="005A7F9F">
            <w:pPr>
              <w:suppressAutoHyphens/>
              <w:autoSpaceDE w:val="0"/>
              <w:autoSpaceDN w:val="0"/>
              <w:adjustRightInd w:val="0"/>
              <w:rPr>
                <w:sz w:val="28"/>
                <w:szCs w:val="28"/>
              </w:rPr>
            </w:pPr>
            <w:r w:rsidRPr="005A7F9F">
              <w:rPr>
                <w:sz w:val="28"/>
                <w:szCs w:val="28"/>
              </w:rPr>
              <w:t xml:space="preserve">Цели подпрограммы      </w:t>
            </w:r>
          </w:p>
        </w:tc>
        <w:tc>
          <w:tcPr>
            <w:tcW w:w="6946" w:type="dxa"/>
            <w:gridSpan w:val="3"/>
          </w:tcPr>
          <w:p w:rsidR="005A7F9F" w:rsidRPr="005A7F9F" w:rsidRDefault="005A7F9F" w:rsidP="005A7F9F">
            <w:pPr>
              <w:suppressAutoHyphens/>
              <w:autoSpaceDE w:val="0"/>
              <w:autoSpaceDN w:val="0"/>
              <w:adjustRightInd w:val="0"/>
              <w:rPr>
                <w:sz w:val="28"/>
                <w:szCs w:val="28"/>
              </w:rPr>
            </w:pPr>
            <w:r w:rsidRPr="005A7F9F">
              <w:rPr>
                <w:sz w:val="28"/>
                <w:szCs w:val="28"/>
              </w:rPr>
              <w:t>эффективное  управление муниципальным долгом Зимовниковского сельского поселения</w:t>
            </w:r>
          </w:p>
        </w:tc>
      </w:tr>
      <w:tr w:rsidR="005A7F9F" w:rsidRPr="005A7F9F" w:rsidTr="005A7F9F">
        <w:trPr>
          <w:trHeight w:val="1341"/>
          <w:tblCellSpacing w:w="5" w:type="nil"/>
        </w:trPr>
        <w:tc>
          <w:tcPr>
            <w:tcW w:w="3119" w:type="dxa"/>
          </w:tcPr>
          <w:p w:rsidR="005A7F9F" w:rsidRPr="005A7F9F" w:rsidRDefault="005A7F9F" w:rsidP="005A7F9F">
            <w:pPr>
              <w:suppressAutoHyphens/>
              <w:autoSpaceDE w:val="0"/>
              <w:autoSpaceDN w:val="0"/>
              <w:adjustRightInd w:val="0"/>
              <w:rPr>
                <w:sz w:val="28"/>
                <w:szCs w:val="28"/>
              </w:rPr>
            </w:pPr>
            <w:r w:rsidRPr="005A7F9F">
              <w:rPr>
                <w:sz w:val="28"/>
                <w:szCs w:val="28"/>
              </w:rPr>
              <w:t xml:space="preserve">Задачи            </w:t>
            </w:r>
            <w:r w:rsidRPr="005A7F9F">
              <w:rPr>
                <w:sz w:val="28"/>
                <w:szCs w:val="28"/>
              </w:rPr>
              <w:br/>
              <w:t xml:space="preserve">подпрограммы      </w:t>
            </w:r>
          </w:p>
        </w:tc>
        <w:tc>
          <w:tcPr>
            <w:tcW w:w="6946" w:type="dxa"/>
            <w:gridSpan w:val="3"/>
          </w:tcPr>
          <w:p w:rsidR="005A7F9F" w:rsidRPr="005A7F9F" w:rsidRDefault="005A7F9F" w:rsidP="005A7F9F">
            <w:pPr>
              <w:suppressAutoHyphens/>
              <w:autoSpaceDE w:val="0"/>
              <w:autoSpaceDN w:val="0"/>
              <w:adjustRightInd w:val="0"/>
              <w:rPr>
                <w:sz w:val="28"/>
                <w:szCs w:val="28"/>
              </w:rPr>
            </w:pPr>
            <w:r w:rsidRPr="005A7F9F">
              <w:rPr>
                <w:sz w:val="28"/>
                <w:szCs w:val="28"/>
              </w:rPr>
              <w:t>1. Достижение экономически обоснованного объема муниципальным долгом Зимовниковского сельского поселения.</w:t>
            </w:r>
          </w:p>
          <w:p w:rsidR="005A7F9F" w:rsidRPr="005A7F9F" w:rsidRDefault="005A7F9F" w:rsidP="005A7F9F">
            <w:pPr>
              <w:suppressAutoHyphens/>
              <w:autoSpaceDE w:val="0"/>
              <w:autoSpaceDN w:val="0"/>
              <w:adjustRightInd w:val="0"/>
              <w:rPr>
                <w:sz w:val="28"/>
                <w:szCs w:val="28"/>
              </w:rPr>
            </w:pPr>
            <w:r w:rsidRPr="005A7F9F">
              <w:rPr>
                <w:sz w:val="28"/>
                <w:szCs w:val="28"/>
              </w:rPr>
              <w:t>2. Минимизация стоимости заимствований.</w:t>
            </w:r>
          </w:p>
          <w:p w:rsidR="005A7F9F" w:rsidRPr="005A7F9F" w:rsidRDefault="005A7F9F" w:rsidP="005A7F9F">
            <w:pPr>
              <w:suppressAutoHyphens/>
              <w:autoSpaceDE w:val="0"/>
              <w:autoSpaceDN w:val="0"/>
              <w:adjustRightInd w:val="0"/>
              <w:rPr>
                <w:sz w:val="28"/>
                <w:szCs w:val="28"/>
              </w:rPr>
            </w:pPr>
            <w:r w:rsidRPr="005A7F9F">
              <w:rPr>
                <w:sz w:val="28"/>
                <w:szCs w:val="28"/>
              </w:rPr>
              <w:t>3. Выполнение финансовых обязательств по заключенным кредитным договорам и соглашениям.</w:t>
            </w:r>
          </w:p>
        </w:tc>
      </w:tr>
      <w:tr w:rsidR="005A7F9F" w:rsidRPr="005A7F9F" w:rsidTr="005A7F9F">
        <w:trPr>
          <w:trHeight w:val="1929"/>
          <w:tblCellSpacing w:w="5" w:type="nil"/>
        </w:trPr>
        <w:tc>
          <w:tcPr>
            <w:tcW w:w="3119" w:type="dxa"/>
          </w:tcPr>
          <w:p w:rsidR="005A7F9F" w:rsidRPr="005A7F9F" w:rsidRDefault="005A7F9F" w:rsidP="005A7F9F">
            <w:pPr>
              <w:suppressAutoHyphens/>
              <w:autoSpaceDE w:val="0"/>
              <w:autoSpaceDN w:val="0"/>
              <w:adjustRightInd w:val="0"/>
              <w:rPr>
                <w:sz w:val="28"/>
                <w:szCs w:val="28"/>
              </w:rPr>
            </w:pPr>
            <w:r w:rsidRPr="005A7F9F">
              <w:rPr>
                <w:sz w:val="28"/>
                <w:szCs w:val="28"/>
              </w:rPr>
              <w:t xml:space="preserve">Целевые           </w:t>
            </w:r>
            <w:r w:rsidRPr="005A7F9F">
              <w:rPr>
                <w:sz w:val="28"/>
                <w:szCs w:val="28"/>
              </w:rPr>
              <w:br/>
              <w:t xml:space="preserve">индикаторы и      </w:t>
            </w:r>
            <w:r w:rsidRPr="005A7F9F">
              <w:rPr>
                <w:sz w:val="28"/>
                <w:szCs w:val="28"/>
              </w:rPr>
              <w:br/>
              <w:t xml:space="preserve">показатели        </w:t>
            </w:r>
            <w:r w:rsidRPr="005A7F9F">
              <w:rPr>
                <w:sz w:val="28"/>
                <w:szCs w:val="28"/>
              </w:rPr>
              <w:br/>
              <w:t xml:space="preserve">подпрограммы      </w:t>
            </w:r>
          </w:p>
        </w:tc>
        <w:tc>
          <w:tcPr>
            <w:tcW w:w="6946" w:type="dxa"/>
            <w:gridSpan w:val="3"/>
          </w:tcPr>
          <w:p w:rsidR="005A7F9F" w:rsidRPr="005A7F9F" w:rsidRDefault="005A7F9F" w:rsidP="005A7F9F">
            <w:pPr>
              <w:suppressAutoHyphens/>
              <w:autoSpaceDE w:val="0"/>
              <w:autoSpaceDN w:val="0"/>
              <w:adjustRightInd w:val="0"/>
              <w:rPr>
                <w:bCs/>
                <w:sz w:val="28"/>
                <w:szCs w:val="28"/>
              </w:rPr>
            </w:pPr>
            <w:r w:rsidRPr="005A7F9F">
              <w:rPr>
                <w:bCs/>
                <w:sz w:val="28"/>
                <w:szCs w:val="28"/>
              </w:rPr>
              <w:t xml:space="preserve">1. </w:t>
            </w:r>
            <w:r w:rsidRPr="005A7F9F">
              <w:rPr>
                <w:sz w:val="28"/>
                <w:szCs w:val="28"/>
              </w:rPr>
              <w:t>Отношение объема муниципального долга Зимовниковского сельского поселения к общему годовому объему доходов местного бюджета без учета объема безвозмездных поступлений</w:t>
            </w:r>
            <w:r w:rsidRPr="005A7F9F">
              <w:rPr>
                <w:bCs/>
                <w:sz w:val="28"/>
                <w:szCs w:val="28"/>
              </w:rPr>
              <w:t>, (процент).</w:t>
            </w:r>
          </w:p>
          <w:p w:rsidR="005A7F9F" w:rsidRPr="005A7F9F" w:rsidRDefault="005A7F9F" w:rsidP="005A7F9F">
            <w:pPr>
              <w:suppressAutoHyphens/>
              <w:autoSpaceDE w:val="0"/>
              <w:autoSpaceDN w:val="0"/>
              <w:adjustRightInd w:val="0"/>
              <w:jc w:val="both"/>
              <w:rPr>
                <w:bCs/>
                <w:i/>
                <w:sz w:val="28"/>
                <w:szCs w:val="28"/>
              </w:rPr>
            </w:pPr>
            <w:r w:rsidRPr="005A7F9F">
              <w:rPr>
                <w:bCs/>
                <w:sz w:val="28"/>
                <w:szCs w:val="28"/>
              </w:rPr>
              <w:t xml:space="preserve">2. </w:t>
            </w:r>
            <w:r w:rsidRPr="005A7F9F">
              <w:rPr>
                <w:sz w:val="28"/>
                <w:szCs w:val="28"/>
              </w:rPr>
              <w:t>Доля расходов на обслуживание муниципального долга Зимовниковского сельского поселения в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r w:rsidRPr="005A7F9F">
              <w:rPr>
                <w:bCs/>
                <w:sz w:val="28"/>
                <w:szCs w:val="28"/>
              </w:rPr>
              <w:t>, (процент).</w:t>
            </w:r>
          </w:p>
        </w:tc>
      </w:tr>
      <w:tr w:rsidR="005A7F9F" w:rsidRPr="005A7F9F" w:rsidTr="005A7F9F">
        <w:trPr>
          <w:trHeight w:val="600"/>
          <w:tblCellSpacing w:w="5" w:type="nil"/>
        </w:trPr>
        <w:tc>
          <w:tcPr>
            <w:tcW w:w="3119" w:type="dxa"/>
          </w:tcPr>
          <w:p w:rsidR="005A7F9F" w:rsidRPr="005A7F9F" w:rsidRDefault="005A7F9F" w:rsidP="005A7F9F">
            <w:pPr>
              <w:suppressAutoHyphens/>
              <w:autoSpaceDE w:val="0"/>
              <w:autoSpaceDN w:val="0"/>
              <w:adjustRightInd w:val="0"/>
              <w:rPr>
                <w:sz w:val="28"/>
                <w:szCs w:val="28"/>
              </w:rPr>
            </w:pPr>
            <w:r w:rsidRPr="005A7F9F">
              <w:rPr>
                <w:sz w:val="28"/>
                <w:szCs w:val="28"/>
              </w:rPr>
              <w:t xml:space="preserve">Этапы и сроки     </w:t>
            </w:r>
            <w:r w:rsidRPr="005A7F9F">
              <w:rPr>
                <w:sz w:val="28"/>
                <w:szCs w:val="28"/>
              </w:rPr>
              <w:br/>
              <w:t xml:space="preserve">реализации подпрограммы      </w:t>
            </w:r>
          </w:p>
        </w:tc>
        <w:tc>
          <w:tcPr>
            <w:tcW w:w="6946" w:type="dxa"/>
            <w:gridSpan w:val="3"/>
          </w:tcPr>
          <w:p w:rsidR="005A7F9F" w:rsidRPr="005A7F9F" w:rsidRDefault="005A7F9F" w:rsidP="005A7F9F">
            <w:pPr>
              <w:suppressAutoHyphens/>
              <w:autoSpaceDE w:val="0"/>
              <w:autoSpaceDN w:val="0"/>
              <w:adjustRightInd w:val="0"/>
              <w:rPr>
                <w:sz w:val="28"/>
                <w:szCs w:val="28"/>
              </w:rPr>
            </w:pPr>
            <w:r w:rsidRPr="005A7F9F">
              <w:rPr>
                <w:sz w:val="28"/>
                <w:szCs w:val="28"/>
              </w:rPr>
              <w:t xml:space="preserve">на постоянной основе, этапы не выделяются:           </w:t>
            </w:r>
            <w:r w:rsidRPr="005A7F9F">
              <w:rPr>
                <w:sz w:val="28"/>
                <w:szCs w:val="28"/>
              </w:rPr>
              <w:br/>
              <w:t xml:space="preserve">01.01.2014 - 31.12.2020                               </w:t>
            </w:r>
          </w:p>
        </w:tc>
      </w:tr>
      <w:tr w:rsidR="005A7F9F" w:rsidRPr="005A7F9F" w:rsidTr="005A7F9F">
        <w:trPr>
          <w:trHeight w:val="1681"/>
          <w:tblCellSpacing w:w="5" w:type="nil"/>
        </w:trPr>
        <w:tc>
          <w:tcPr>
            <w:tcW w:w="3119" w:type="dxa"/>
          </w:tcPr>
          <w:p w:rsidR="005A7F9F" w:rsidRPr="005A7F9F" w:rsidRDefault="005A7F9F" w:rsidP="005A7F9F">
            <w:pPr>
              <w:suppressAutoHyphens/>
              <w:autoSpaceDE w:val="0"/>
              <w:autoSpaceDN w:val="0"/>
              <w:adjustRightInd w:val="0"/>
              <w:rPr>
                <w:sz w:val="28"/>
                <w:szCs w:val="28"/>
              </w:rPr>
            </w:pPr>
            <w:r w:rsidRPr="005A7F9F">
              <w:rPr>
                <w:sz w:val="28"/>
                <w:szCs w:val="28"/>
              </w:rPr>
              <w:t xml:space="preserve">Ресурсное обеспечение подпрограммы </w:t>
            </w:r>
          </w:p>
        </w:tc>
        <w:tc>
          <w:tcPr>
            <w:tcW w:w="6946" w:type="dxa"/>
            <w:gridSpan w:val="3"/>
          </w:tcPr>
          <w:p w:rsidR="005A7F9F" w:rsidRPr="005A7F9F" w:rsidRDefault="005A7F9F" w:rsidP="005A7F9F">
            <w:pPr>
              <w:suppressAutoHyphens/>
              <w:autoSpaceDE w:val="0"/>
              <w:autoSpaceDN w:val="0"/>
              <w:adjustRightInd w:val="0"/>
              <w:rPr>
                <w:sz w:val="28"/>
                <w:szCs w:val="28"/>
              </w:rPr>
            </w:pPr>
            <w:r w:rsidRPr="005A7F9F">
              <w:rPr>
                <w:sz w:val="28"/>
                <w:szCs w:val="28"/>
              </w:rPr>
              <w:t xml:space="preserve">объем бюджетных ассигнований на реализацию подпрограммы из средств  местного бюджета </w:t>
            </w:r>
            <w:r w:rsidRPr="005A7F9F">
              <w:rPr>
                <w:sz w:val="28"/>
                <w:szCs w:val="28"/>
              </w:rPr>
              <w:br/>
              <w:t xml:space="preserve">составляет – </w:t>
            </w:r>
            <w:r w:rsidRPr="005A7F9F">
              <w:rPr>
                <w:color w:val="000000"/>
                <w:sz w:val="28"/>
                <w:szCs w:val="28"/>
              </w:rPr>
              <w:t xml:space="preserve">0,0 </w:t>
            </w:r>
            <w:r w:rsidRPr="005A7F9F">
              <w:rPr>
                <w:bCs/>
                <w:sz w:val="28"/>
                <w:szCs w:val="28"/>
              </w:rPr>
              <w:t>тыс. руб</w:t>
            </w:r>
            <w:r w:rsidRPr="005A7F9F">
              <w:rPr>
                <w:sz w:val="28"/>
                <w:szCs w:val="28"/>
              </w:rPr>
              <w:t xml:space="preserve">лей;           </w:t>
            </w:r>
            <w:r w:rsidRPr="005A7F9F">
              <w:rPr>
                <w:sz w:val="28"/>
                <w:szCs w:val="28"/>
              </w:rPr>
              <w:br/>
              <w:t>объем бюджетных ассигнований на реализацию подпрограммы по годам составляет (тыс. руб.):</w:t>
            </w:r>
          </w:p>
        </w:tc>
      </w:tr>
      <w:tr w:rsidR="005A7F9F" w:rsidRPr="005A7F9F" w:rsidTr="005A7F9F">
        <w:trPr>
          <w:trHeight w:val="400"/>
          <w:tblCellSpacing w:w="5" w:type="nil"/>
        </w:trPr>
        <w:tc>
          <w:tcPr>
            <w:tcW w:w="3119" w:type="dxa"/>
            <w:vMerge w:val="restart"/>
          </w:tcPr>
          <w:p w:rsidR="005A7F9F" w:rsidRPr="005A7F9F" w:rsidRDefault="005A7F9F" w:rsidP="005A7F9F">
            <w:pPr>
              <w:suppressAutoHyphens/>
              <w:autoSpaceDE w:val="0"/>
              <w:autoSpaceDN w:val="0"/>
              <w:adjustRightInd w:val="0"/>
              <w:rPr>
                <w:sz w:val="28"/>
                <w:szCs w:val="28"/>
              </w:rPr>
            </w:pPr>
          </w:p>
        </w:tc>
        <w:tc>
          <w:tcPr>
            <w:tcW w:w="1560" w:type="dxa"/>
          </w:tcPr>
          <w:p w:rsidR="005A7F9F" w:rsidRPr="005A7F9F" w:rsidRDefault="005A7F9F" w:rsidP="005A7F9F">
            <w:pPr>
              <w:suppressAutoHyphens/>
              <w:autoSpaceDE w:val="0"/>
              <w:autoSpaceDN w:val="0"/>
              <w:adjustRightInd w:val="0"/>
              <w:jc w:val="center"/>
              <w:rPr>
                <w:sz w:val="28"/>
                <w:szCs w:val="28"/>
              </w:rPr>
            </w:pPr>
            <w:r w:rsidRPr="005A7F9F">
              <w:rPr>
                <w:sz w:val="28"/>
                <w:szCs w:val="28"/>
              </w:rPr>
              <w:t>год</w:t>
            </w:r>
          </w:p>
        </w:tc>
        <w:tc>
          <w:tcPr>
            <w:tcW w:w="2160" w:type="dxa"/>
          </w:tcPr>
          <w:p w:rsidR="005A7F9F" w:rsidRPr="005A7F9F" w:rsidRDefault="005A7F9F" w:rsidP="005A7F9F">
            <w:pPr>
              <w:suppressAutoHyphens/>
              <w:autoSpaceDE w:val="0"/>
              <w:autoSpaceDN w:val="0"/>
              <w:adjustRightInd w:val="0"/>
              <w:jc w:val="center"/>
              <w:rPr>
                <w:sz w:val="28"/>
                <w:szCs w:val="28"/>
              </w:rPr>
            </w:pPr>
            <w:r w:rsidRPr="005A7F9F">
              <w:rPr>
                <w:sz w:val="28"/>
                <w:szCs w:val="28"/>
              </w:rPr>
              <w:t>всего</w:t>
            </w:r>
          </w:p>
        </w:tc>
        <w:tc>
          <w:tcPr>
            <w:tcW w:w="3226" w:type="dxa"/>
          </w:tcPr>
          <w:p w:rsidR="005A7F9F" w:rsidRPr="005A7F9F" w:rsidRDefault="005A7F9F" w:rsidP="005A7F9F">
            <w:pPr>
              <w:suppressAutoHyphens/>
              <w:autoSpaceDE w:val="0"/>
              <w:autoSpaceDN w:val="0"/>
              <w:adjustRightInd w:val="0"/>
              <w:jc w:val="center"/>
              <w:rPr>
                <w:sz w:val="28"/>
                <w:szCs w:val="28"/>
              </w:rPr>
            </w:pPr>
            <w:r w:rsidRPr="005A7F9F">
              <w:rPr>
                <w:sz w:val="28"/>
                <w:szCs w:val="28"/>
              </w:rPr>
              <w:t>местный бюджет</w:t>
            </w:r>
          </w:p>
        </w:tc>
      </w:tr>
      <w:tr w:rsidR="005A7F9F" w:rsidRPr="005A7F9F" w:rsidTr="005A7F9F">
        <w:trPr>
          <w:trHeight w:val="400"/>
          <w:tblCellSpacing w:w="5" w:type="nil"/>
        </w:trPr>
        <w:tc>
          <w:tcPr>
            <w:tcW w:w="3119" w:type="dxa"/>
            <w:vMerge/>
          </w:tcPr>
          <w:p w:rsidR="005A7F9F" w:rsidRPr="005A7F9F" w:rsidRDefault="005A7F9F" w:rsidP="005A7F9F">
            <w:pPr>
              <w:suppressAutoHyphens/>
              <w:autoSpaceDE w:val="0"/>
              <w:autoSpaceDN w:val="0"/>
              <w:adjustRightInd w:val="0"/>
              <w:rPr>
                <w:sz w:val="28"/>
                <w:szCs w:val="28"/>
              </w:rPr>
            </w:pPr>
          </w:p>
        </w:tc>
        <w:tc>
          <w:tcPr>
            <w:tcW w:w="1560" w:type="dxa"/>
          </w:tcPr>
          <w:p w:rsidR="005A7F9F" w:rsidRPr="005A7F9F" w:rsidRDefault="005A7F9F" w:rsidP="005A7F9F">
            <w:pPr>
              <w:suppressAutoHyphens/>
              <w:autoSpaceDE w:val="0"/>
              <w:autoSpaceDN w:val="0"/>
              <w:adjustRightInd w:val="0"/>
              <w:jc w:val="center"/>
              <w:rPr>
                <w:sz w:val="28"/>
                <w:szCs w:val="28"/>
              </w:rPr>
            </w:pPr>
            <w:r w:rsidRPr="005A7F9F">
              <w:rPr>
                <w:sz w:val="28"/>
                <w:szCs w:val="28"/>
              </w:rPr>
              <w:t>2014</w:t>
            </w:r>
          </w:p>
        </w:tc>
        <w:tc>
          <w:tcPr>
            <w:tcW w:w="2160" w:type="dxa"/>
            <w:vAlign w:val="center"/>
          </w:tcPr>
          <w:p w:rsidR="005A7F9F" w:rsidRPr="005A7F9F" w:rsidRDefault="005A7F9F" w:rsidP="005A7F9F">
            <w:pPr>
              <w:suppressAutoHyphens/>
              <w:jc w:val="center"/>
              <w:rPr>
                <w:sz w:val="28"/>
                <w:szCs w:val="28"/>
              </w:rPr>
            </w:pPr>
            <w:r w:rsidRPr="005A7F9F">
              <w:rPr>
                <w:sz w:val="28"/>
                <w:szCs w:val="28"/>
              </w:rPr>
              <w:t>-</w:t>
            </w:r>
          </w:p>
        </w:tc>
        <w:tc>
          <w:tcPr>
            <w:tcW w:w="3226" w:type="dxa"/>
            <w:vAlign w:val="center"/>
          </w:tcPr>
          <w:p w:rsidR="005A7F9F" w:rsidRPr="005A7F9F" w:rsidRDefault="005A7F9F" w:rsidP="005A7F9F">
            <w:pPr>
              <w:suppressAutoHyphens/>
              <w:jc w:val="center"/>
              <w:rPr>
                <w:sz w:val="28"/>
                <w:szCs w:val="28"/>
              </w:rPr>
            </w:pPr>
            <w:r w:rsidRPr="005A7F9F">
              <w:rPr>
                <w:sz w:val="28"/>
                <w:szCs w:val="28"/>
              </w:rPr>
              <w:t>-</w:t>
            </w:r>
          </w:p>
        </w:tc>
      </w:tr>
      <w:tr w:rsidR="005A7F9F" w:rsidRPr="005A7F9F" w:rsidTr="005A7F9F">
        <w:trPr>
          <w:trHeight w:val="400"/>
          <w:tblCellSpacing w:w="5" w:type="nil"/>
        </w:trPr>
        <w:tc>
          <w:tcPr>
            <w:tcW w:w="3119" w:type="dxa"/>
            <w:vMerge/>
          </w:tcPr>
          <w:p w:rsidR="005A7F9F" w:rsidRPr="005A7F9F" w:rsidRDefault="005A7F9F" w:rsidP="005A7F9F">
            <w:pPr>
              <w:suppressAutoHyphens/>
              <w:autoSpaceDE w:val="0"/>
              <w:autoSpaceDN w:val="0"/>
              <w:adjustRightInd w:val="0"/>
              <w:rPr>
                <w:sz w:val="28"/>
                <w:szCs w:val="28"/>
              </w:rPr>
            </w:pPr>
          </w:p>
        </w:tc>
        <w:tc>
          <w:tcPr>
            <w:tcW w:w="1560" w:type="dxa"/>
          </w:tcPr>
          <w:p w:rsidR="005A7F9F" w:rsidRPr="005A7F9F" w:rsidRDefault="005A7F9F" w:rsidP="005A7F9F">
            <w:pPr>
              <w:suppressAutoHyphens/>
              <w:autoSpaceDE w:val="0"/>
              <w:autoSpaceDN w:val="0"/>
              <w:adjustRightInd w:val="0"/>
              <w:jc w:val="center"/>
              <w:rPr>
                <w:sz w:val="28"/>
                <w:szCs w:val="28"/>
              </w:rPr>
            </w:pPr>
            <w:r w:rsidRPr="005A7F9F">
              <w:rPr>
                <w:sz w:val="28"/>
                <w:szCs w:val="28"/>
              </w:rPr>
              <w:t>2015</w:t>
            </w:r>
          </w:p>
        </w:tc>
        <w:tc>
          <w:tcPr>
            <w:tcW w:w="2160" w:type="dxa"/>
            <w:vAlign w:val="center"/>
          </w:tcPr>
          <w:p w:rsidR="005A7F9F" w:rsidRPr="005A7F9F" w:rsidRDefault="005A7F9F" w:rsidP="005A7F9F">
            <w:pPr>
              <w:suppressAutoHyphens/>
              <w:jc w:val="center"/>
              <w:rPr>
                <w:sz w:val="28"/>
                <w:szCs w:val="28"/>
              </w:rPr>
            </w:pPr>
            <w:r w:rsidRPr="005A7F9F">
              <w:rPr>
                <w:sz w:val="28"/>
                <w:szCs w:val="28"/>
              </w:rPr>
              <w:t>-</w:t>
            </w:r>
          </w:p>
        </w:tc>
        <w:tc>
          <w:tcPr>
            <w:tcW w:w="3226" w:type="dxa"/>
            <w:vAlign w:val="center"/>
          </w:tcPr>
          <w:p w:rsidR="005A7F9F" w:rsidRPr="005A7F9F" w:rsidRDefault="005A7F9F" w:rsidP="005A7F9F">
            <w:pPr>
              <w:suppressAutoHyphens/>
              <w:jc w:val="center"/>
              <w:rPr>
                <w:sz w:val="28"/>
                <w:szCs w:val="28"/>
              </w:rPr>
            </w:pPr>
            <w:r w:rsidRPr="005A7F9F">
              <w:rPr>
                <w:sz w:val="28"/>
                <w:szCs w:val="28"/>
              </w:rPr>
              <w:t>-</w:t>
            </w:r>
          </w:p>
        </w:tc>
      </w:tr>
      <w:tr w:rsidR="005A7F9F" w:rsidRPr="005A7F9F" w:rsidTr="005A7F9F">
        <w:trPr>
          <w:trHeight w:val="400"/>
          <w:tblCellSpacing w:w="5" w:type="nil"/>
        </w:trPr>
        <w:tc>
          <w:tcPr>
            <w:tcW w:w="3119" w:type="dxa"/>
            <w:vMerge/>
          </w:tcPr>
          <w:p w:rsidR="005A7F9F" w:rsidRPr="005A7F9F" w:rsidRDefault="005A7F9F" w:rsidP="005A7F9F">
            <w:pPr>
              <w:suppressAutoHyphens/>
              <w:autoSpaceDE w:val="0"/>
              <w:autoSpaceDN w:val="0"/>
              <w:adjustRightInd w:val="0"/>
              <w:rPr>
                <w:sz w:val="28"/>
                <w:szCs w:val="28"/>
              </w:rPr>
            </w:pPr>
          </w:p>
        </w:tc>
        <w:tc>
          <w:tcPr>
            <w:tcW w:w="1560" w:type="dxa"/>
          </w:tcPr>
          <w:p w:rsidR="005A7F9F" w:rsidRPr="005A7F9F" w:rsidRDefault="005A7F9F" w:rsidP="005A7F9F">
            <w:pPr>
              <w:suppressAutoHyphens/>
              <w:autoSpaceDE w:val="0"/>
              <w:autoSpaceDN w:val="0"/>
              <w:adjustRightInd w:val="0"/>
              <w:jc w:val="center"/>
              <w:rPr>
                <w:sz w:val="28"/>
                <w:szCs w:val="28"/>
              </w:rPr>
            </w:pPr>
            <w:r w:rsidRPr="005A7F9F">
              <w:rPr>
                <w:sz w:val="28"/>
                <w:szCs w:val="28"/>
              </w:rPr>
              <w:t>2016</w:t>
            </w:r>
          </w:p>
        </w:tc>
        <w:tc>
          <w:tcPr>
            <w:tcW w:w="2160" w:type="dxa"/>
            <w:vAlign w:val="center"/>
          </w:tcPr>
          <w:p w:rsidR="005A7F9F" w:rsidRPr="005A7F9F" w:rsidRDefault="005A7F9F" w:rsidP="005A7F9F">
            <w:pPr>
              <w:suppressAutoHyphens/>
              <w:jc w:val="center"/>
              <w:rPr>
                <w:sz w:val="28"/>
                <w:szCs w:val="28"/>
              </w:rPr>
            </w:pPr>
            <w:r w:rsidRPr="005A7F9F">
              <w:rPr>
                <w:sz w:val="28"/>
                <w:szCs w:val="28"/>
              </w:rPr>
              <w:t>-</w:t>
            </w:r>
          </w:p>
        </w:tc>
        <w:tc>
          <w:tcPr>
            <w:tcW w:w="3226" w:type="dxa"/>
            <w:vAlign w:val="center"/>
          </w:tcPr>
          <w:p w:rsidR="005A7F9F" w:rsidRPr="005A7F9F" w:rsidRDefault="005A7F9F" w:rsidP="005A7F9F">
            <w:pPr>
              <w:suppressAutoHyphens/>
              <w:jc w:val="center"/>
              <w:rPr>
                <w:sz w:val="28"/>
                <w:szCs w:val="28"/>
              </w:rPr>
            </w:pPr>
            <w:r w:rsidRPr="005A7F9F">
              <w:rPr>
                <w:sz w:val="28"/>
                <w:szCs w:val="28"/>
              </w:rPr>
              <w:t>-</w:t>
            </w:r>
          </w:p>
        </w:tc>
      </w:tr>
      <w:tr w:rsidR="005A7F9F" w:rsidRPr="005A7F9F" w:rsidTr="005A7F9F">
        <w:trPr>
          <w:trHeight w:val="400"/>
          <w:tblCellSpacing w:w="5" w:type="nil"/>
        </w:trPr>
        <w:tc>
          <w:tcPr>
            <w:tcW w:w="3119" w:type="dxa"/>
            <w:vMerge/>
          </w:tcPr>
          <w:p w:rsidR="005A7F9F" w:rsidRPr="005A7F9F" w:rsidRDefault="005A7F9F" w:rsidP="005A7F9F">
            <w:pPr>
              <w:suppressAutoHyphens/>
              <w:autoSpaceDE w:val="0"/>
              <w:autoSpaceDN w:val="0"/>
              <w:adjustRightInd w:val="0"/>
              <w:rPr>
                <w:sz w:val="28"/>
                <w:szCs w:val="28"/>
              </w:rPr>
            </w:pPr>
          </w:p>
        </w:tc>
        <w:tc>
          <w:tcPr>
            <w:tcW w:w="1560" w:type="dxa"/>
          </w:tcPr>
          <w:p w:rsidR="005A7F9F" w:rsidRPr="005A7F9F" w:rsidRDefault="005A7F9F" w:rsidP="005A7F9F">
            <w:pPr>
              <w:suppressAutoHyphens/>
              <w:autoSpaceDE w:val="0"/>
              <w:autoSpaceDN w:val="0"/>
              <w:adjustRightInd w:val="0"/>
              <w:jc w:val="center"/>
              <w:rPr>
                <w:sz w:val="28"/>
                <w:szCs w:val="28"/>
              </w:rPr>
            </w:pPr>
            <w:r w:rsidRPr="005A7F9F">
              <w:rPr>
                <w:sz w:val="28"/>
                <w:szCs w:val="28"/>
              </w:rPr>
              <w:t>2017</w:t>
            </w:r>
          </w:p>
        </w:tc>
        <w:tc>
          <w:tcPr>
            <w:tcW w:w="2160" w:type="dxa"/>
            <w:vAlign w:val="center"/>
          </w:tcPr>
          <w:p w:rsidR="005A7F9F" w:rsidRPr="005A7F9F" w:rsidRDefault="005A7F9F" w:rsidP="005A7F9F">
            <w:pPr>
              <w:suppressAutoHyphens/>
              <w:jc w:val="center"/>
              <w:rPr>
                <w:sz w:val="28"/>
                <w:szCs w:val="28"/>
              </w:rPr>
            </w:pPr>
            <w:r w:rsidRPr="005A7F9F">
              <w:rPr>
                <w:sz w:val="28"/>
                <w:szCs w:val="28"/>
              </w:rPr>
              <w:t>-</w:t>
            </w:r>
          </w:p>
        </w:tc>
        <w:tc>
          <w:tcPr>
            <w:tcW w:w="3226" w:type="dxa"/>
            <w:vAlign w:val="center"/>
          </w:tcPr>
          <w:p w:rsidR="005A7F9F" w:rsidRPr="005A7F9F" w:rsidRDefault="005A7F9F" w:rsidP="005A7F9F">
            <w:pPr>
              <w:suppressAutoHyphens/>
              <w:jc w:val="center"/>
              <w:rPr>
                <w:sz w:val="28"/>
                <w:szCs w:val="28"/>
              </w:rPr>
            </w:pPr>
            <w:r w:rsidRPr="005A7F9F">
              <w:rPr>
                <w:sz w:val="28"/>
                <w:szCs w:val="28"/>
              </w:rPr>
              <w:t>-</w:t>
            </w:r>
          </w:p>
        </w:tc>
      </w:tr>
      <w:tr w:rsidR="005A7F9F" w:rsidRPr="005A7F9F" w:rsidTr="005A7F9F">
        <w:trPr>
          <w:trHeight w:val="400"/>
          <w:tblCellSpacing w:w="5" w:type="nil"/>
        </w:trPr>
        <w:tc>
          <w:tcPr>
            <w:tcW w:w="3119" w:type="dxa"/>
            <w:vMerge/>
          </w:tcPr>
          <w:p w:rsidR="005A7F9F" w:rsidRPr="005A7F9F" w:rsidRDefault="005A7F9F" w:rsidP="005A7F9F">
            <w:pPr>
              <w:suppressAutoHyphens/>
              <w:autoSpaceDE w:val="0"/>
              <w:autoSpaceDN w:val="0"/>
              <w:adjustRightInd w:val="0"/>
              <w:rPr>
                <w:sz w:val="28"/>
                <w:szCs w:val="28"/>
              </w:rPr>
            </w:pPr>
          </w:p>
        </w:tc>
        <w:tc>
          <w:tcPr>
            <w:tcW w:w="1560" w:type="dxa"/>
          </w:tcPr>
          <w:p w:rsidR="005A7F9F" w:rsidRPr="005A7F9F" w:rsidRDefault="005A7F9F" w:rsidP="005A7F9F">
            <w:pPr>
              <w:suppressAutoHyphens/>
              <w:autoSpaceDE w:val="0"/>
              <w:autoSpaceDN w:val="0"/>
              <w:adjustRightInd w:val="0"/>
              <w:jc w:val="center"/>
              <w:rPr>
                <w:sz w:val="28"/>
                <w:szCs w:val="28"/>
              </w:rPr>
            </w:pPr>
            <w:r w:rsidRPr="005A7F9F">
              <w:rPr>
                <w:sz w:val="28"/>
                <w:szCs w:val="28"/>
              </w:rPr>
              <w:t>2018</w:t>
            </w:r>
          </w:p>
        </w:tc>
        <w:tc>
          <w:tcPr>
            <w:tcW w:w="2160" w:type="dxa"/>
            <w:vAlign w:val="center"/>
          </w:tcPr>
          <w:p w:rsidR="005A7F9F" w:rsidRPr="005A7F9F" w:rsidRDefault="005A7F9F" w:rsidP="005A7F9F">
            <w:pPr>
              <w:suppressAutoHyphens/>
              <w:jc w:val="center"/>
              <w:rPr>
                <w:sz w:val="28"/>
                <w:szCs w:val="28"/>
              </w:rPr>
            </w:pPr>
            <w:r w:rsidRPr="005A7F9F">
              <w:rPr>
                <w:sz w:val="28"/>
                <w:szCs w:val="28"/>
              </w:rPr>
              <w:t>-</w:t>
            </w:r>
          </w:p>
        </w:tc>
        <w:tc>
          <w:tcPr>
            <w:tcW w:w="3226" w:type="dxa"/>
            <w:vAlign w:val="center"/>
          </w:tcPr>
          <w:p w:rsidR="005A7F9F" w:rsidRPr="005A7F9F" w:rsidRDefault="005A7F9F" w:rsidP="005A7F9F">
            <w:pPr>
              <w:suppressAutoHyphens/>
              <w:jc w:val="center"/>
              <w:rPr>
                <w:sz w:val="28"/>
                <w:szCs w:val="28"/>
              </w:rPr>
            </w:pPr>
            <w:r w:rsidRPr="005A7F9F">
              <w:rPr>
                <w:sz w:val="28"/>
                <w:szCs w:val="28"/>
              </w:rPr>
              <w:t>-</w:t>
            </w:r>
          </w:p>
        </w:tc>
      </w:tr>
      <w:tr w:rsidR="005A7F9F" w:rsidRPr="005A7F9F" w:rsidTr="005A7F9F">
        <w:trPr>
          <w:trHeight w:val="400"/>
          <w:tblCellSpacing w:w="5" w:type="nil"/>
        </w:trPr>
        <w:tc>
          <w:tcPr>
            <w:tcW w:w="3119" w:type="dxa"/>
            <w:vMerge/>
          </w:tcPr>
          <w:p w:rsidR="005A7F9F" w:rsidRPr="005A7F9F" w:rsidRDefault="005A7F9F" w:rsidP="005A7F9F">
            <w:pPr>
              <w:suppressAutoHyphens/>
              <w:autoSpaceDE w:val="0"/>
              <w:autoSpaceDN w:val="0"/>
              <w:adjustRightInd w:val="0"/>
              <w:rPr>
                <w:sz w:val="28"/>
                <w:szCs w:val="28"/>
              </w:rPr>
            </w:pPr>
          </w:p>
        </w:tc>
        <w:tc>
          <w:tcPr>
            <w:tcW w:w="1560" w:type="dxa"/>
          </w:tcPr>
          <w:p w:rsidR="005A7F9F" w:rsidRPr="005A7F9F" w:rsidRDefault="005A7F9F" w:rsidP="005A7F9F">
            <w:pPr>
              <w:suppressAutoHyphens/>
              <w:autoSpaceDE w:val="0"/>
              <w:autoSpaceDN w:val="0"/>
              <w:adjustRightInd w:val="0"/>
              <w:jc w:val="center"/>
              <w:rPr>
                <w:sz w:val="28"/>
                <w:szCs w:val="28"/>
              </w:rPr>
            </w:pPr>
            <w:r w:rsidRPr="005A7F9F">
              <w:rPr>
                <w:sz w:val="28"/>
                <w:szCs w:val="28"/>
              </w:rPr>
              <w:t>2019</w:t>
            </w:r>
          </w:p>
        </w:tc>
        <w:tc>
          <w:tcPr>
            <w:tcW w:w="2160" w:type="dxa"/>
            <w:vAlign w:val="center"/>
          </w:tcPr>
          <w:p w:rsidR="005A7F9F" w:rsidRPr="005A7F9F" w:rsidRDefault="005A7F9F" w:rsidP="005A7F9F">
            <w:pPr>
              <w:suppressAutoHyphens/>
              <w:jc w:val="center"/>
              <w:rPr>
                <w:sz w:val="28"/>
                <w:szCs w:val="28"/>
              </w:rPr>
            </w:pPr>
            <w:r w:rsidRPr="005A7F9F">
              <w:rPr>
                <w:sz w:val="28"/>
                <w:szCs w:val="28"/>
              </w:rPr>
              <w:t>-</w:t>
            </w:r>
          </w:p>
        </w:tc>
        <w:tc>
          <w:tcPr>
            <w:tcW w:w="3226" w:type="dxa"/>
            <w:vAlign w:val="center"/>
          </w:tcPr>
          <w:p w:rsidR="005A7F9F" w:rsidRPr="005A7F9F" w:rsidRDefault="005A7F9F" w:rsidP="005A7F9F">
            <w:pPr>
              <w:suppressAutoHyphens/>
              <w:jc w:val="center"/>
              <w:rPr>
                <w:sz w:val="28"/>
                <w:szCs w:val="28"/>
              </w:rPr>
            </w:pPr>
            <w:r w:rsidRPr="005A7F9F">
              <w:rPr>
                <w:sz w:val="28"/>
                <w:szCs w:val="28"/>
              </w:rPr>
              <w:t>-</w:t>
            </w:r>
          </w:p>
        </w:tc>
      </w:tr>
      <w:tr w:rsidR="005A7F9F" w:rsidRPr="005A7F9F" w:rsidTr="005A7F9F">
        <w:trPr>
          <w:trHeight w:val="400"/>
          <w:tblCellSpacing w:w="5" w:type="nil"/>
        </w:trPr>
        <w:tc>
          <w:tcPr>
            <w:tcW w:w="3119" w:type="dxa"/>
            <w:vMerge/>
          </w:tcPr>
          <w:p w:rsidR="005A7F9F" w:rsidRPr="005A7F9F" w:rsidRDefault="005A7F9F" w:rsidP="005A7F9F">
            <w:pPr>
              <w:suppressAutoHyphens/>
              <w:autoSpaceDE w:val="0"/>
              <w:autoSpaceDN w:val="0"/>
              <w:adjustRightInd w:val="0"/>
              <w:rPr>
                <w:sz w:val="28"/>
                <w:szCs w:val="28"/>
              </w:rPr>
            </w:pPr>
          </w:p>
        </w:tc>
        <w:tc>
          <w:tcPr>
            <w:tcW w:w="1560" w:type="dxa"/>
          </w:tcPr>
          <w:p w:rsidR="005A7F9F" w:rsidRPr="005A7F9F" w:rsidRDefault="005A7F9F" w:rsidP="005A7F9F">
            <w:pPr>
              <w:suppressAutoHyphens/>
              <w:autoSpaceDE w:val="0"/>
              <w:autoSpaceDN w:val="0"/>
              <w:adjustRightInd w:val="0"/>
              <w:jc w:val="center"/>
              <w:rPr>
                <w:sz w:val="28"/>
                <w:szCs w:val="28"/>
              </w:rPr>
            </w:pPr>
            <w:r w:rsidRPr="005A7F9F">
              <w:rPr>
                <w:sz w:val="28"/>
                <w:szCs w:val="28"/>
              </w:rPr>
              <w:t>2020</w:t>
            </w:r>
          </w:p>
        </w:tc>
        <w:tc>
          <w:tcPr>
            <w:tcW w:w="2160" w:type="dxa"/>
            <w:vAlign w:val="center"/>
          </w:tcPr>
          <w:p w:rsidR="005A7F9F" w:rsidRPr="005A7F9F" w:rsidRDefault="005A7F9F" w:rsidP="005A7F9F">
            <w:pPr>
              <w:suppressAutoHyphens/>
              <w:jc w:val="center"/>
              <w:rPr>
                <w:sz w:val="28"/>
                <w:szCs w:val="28"/>
              </w:rPr>
            </w:pPr>
            <w:r w:rsidRPr="005A7F9F">
              <w:rPr>
                <w:sz w:val="28"/>
                <w:szCs w:val="28"/>
              </w:rPr>
              <w:t>-</w:t>
            </w:r>
          </w:p>
        </w:tc>
        <w:tc>
          <w:tcPr>
            <w:tcW w:w="3226" w:type="dxa"/>
            <w:vAlign w:val="center"/>
          </w:tcPr>
          <w:p w:rsidR="005A7F9F" w:rsidRPr="005A7F9F" w:rsidRDefault="005A7F9F" w:rsidP="005A7F9F">
            <w:pPr>
              <w:suppressAutoHyphens/>
              <w:jc w:val="center"/>
              <w:rPr>
                <w:sz w:val="28"/>
                <w:szCs w:val="28"/>
              </w:rPr>
            </w:pPr>
            <w:r w:rsidRPr="005A7F9F">
              <w:rPr>
                <w:sz w:val="28"/>
                <w:szCs w:val="28"/>
              </w:rPr>
              <w:t>-</w:t>
            </w:r>
          </w:p>
        </w:tc>
      </w:tr>
      <w:tr w:rsidR="005A7F9F" w:rsidRPr="005A7F9F" w:rsidTr="005A7F9F">
        <w:trPr>
          <w:trHeight w:val="273"/>
          <w:tblCellSpacing w:w="5" w:type="nil"/>
        </w:trPr>
        <w:tc>
          <w:tcPr>
            <w:tcW w:w="3119" w:type="dxa"/>
          </w:tcPr>
          <w:p w:rsidR="005A7F9F" w:rsidRPr="005A7F9F" w:rsidRDefault="005A7F9F" w:rsidP="005A7F9F">
            <w:pPr>
              <w:suppressAutoHyphens/>
              <w:autoSpaceDE w:val="0"/>
              <w:autoSpaceDN w:val="0"/>
              <w:adjustRightInd w:val="0"/>
              <w:rPr>
                <w:sz w:val="28"/>
                <w:szCs w:val="28"/>
              </w:rPr>
            </w:pPr>
            <w:r w:rsidRPr="005A7F9F">
              <w:rPr>
                <w:sz w:val="28"/>
                <w:szCs w:val="28"/>
              </w:rPr>
              <w:t xml:space="preserve">Ожидаемые         </w:t>
            </w:r>
            <w:r w:rsidRPr="005A7F9F">
              <w:rPr>
                <w:sz w:val="28"/>
                <w:szCs w:val="28"/>
              </w:rPr>
              <w:br/>
              <w:t xml:space="preserve">результаты        </w:t>
            </w:r>
            <w:r w:rsidRPr="005A7F9F">
              <w:rPr>
                <w:sz w:val="28"/>
                <w:szCs w:val="28"/>
              </w:rPr>
              <w:br/>
              <w:t xml:space="preserve">реализации        </w:t>
            </w:r>
            <w:r w:rsidRPr="005A7F9F">
              <w:rPr>
                <w:sz w:val="28"/>
                <w:szCs w:val="28"/>
              </w:rPr>
              <w:br/>
              <w:t>подпрограммы</w:t>
            </w:r>
          </w:p>
        </w:tc>
        <w:tc>
          <w:tcPr>
            <w:tcW w:w="6946" w:type="dxa"/>
            <w:gridSpan w:val="3"/>
          </w:tcPr>
          <w:p w:rsidR="005A7F9F" w:rsidRPr="005A7F9F" w:rsidRDefault="005A7F9F" w:rsidP="005A7F9F">
            <w:pPr>
              <w:suppressAutoHyphens/>
              <w:autoSpaceDE w:val="0"/>
              <w:autoSpaceDN w:val="0"/>
              <w:adjustRightInd w:val="0"/>
              <w:rPr>
                <w:sz w:val="28"/>
                <w:szCs w:val="28"/>
              </w:rPr>
            </w:pPr>
            <w:r w:rsidRPr="005A7F9F">
              <w:rPr>
                <w:bCs/>
                <w:sz w:val="28"/>
                <w:szCs w:val="28"/>
              </w:rPr>
              <w:t xml:space="preserve">1. Сохранение объема </w:t>
            </w:r>
            <w:r w:rsidRPr="005A7F9F">
              <w:rPr>
                <w:sz w:val="28"/>
                <w:szCs w:val="28"/>
              </w:rPr>
              <w:t>муниципального долга Зимовниковского сельского поселения</w:t>
            </w:r>
            <w:r w:rsidRPr="005A7F9F">
              <w:rPr>
                <w:bCs/>
                <w:sz w:val="28"/>
                <w:szCs w:val="28"/>
              </w:rPr>
              <w:t xml:space="preserve"> и планирование расходов на его обслуживание в пределах нормативов, установленных Бюджетным кодексом Российской Федерации.</w:t>
            </w:r>
            <w:r w:rsidRPr="005A7F9F">
              <w:rPr>
                <w:sz w:val="28"/>
                <w:szCs w:val="28"/>
              </w:rPr>
              <w:t xml:space="preserve"> </w:t>
            </w:r>
          </w:p>
          <w:p w:rsidR="005A7F9F" w:rsidRPr="005A7F9F" w:rsidRDefault="005A7F9F" w:rsidP="005A7F9F">
            <w:pPr>
              <w:suppressAutoHyphens/>
              <w:autoSpaceDE w:val="0"/>
              <w:autoSpaceDN w:val="0"/>
              <w:adjustRightInd w:val="0"/>
              <w:rPr>
                <w:sz w:val="28"/>
                <w:szCs w:val="28"/>
              </w:rPr>
            </w:pPr>
            <w:r w:rsidRPr="005A7F9F">
              <w:rPr>
                <w:sz w:val="28"/>
                <w:szCs w:val="28"/>
              </w:rPr>
              <w:t>2.Отсутствие просроченной задолженности по долговым обязательствам и расходам на обслуживание муниципальным долгом Зимовниковского сельского поселения.</w:t>
            </w:r>
          </w:p>
        </w:tc>
      </w:tr>
    </w:tbl>
    <w:p w:rsidR="005A7F9F" w:rsidRPr="005A7F9F" w:rsidRDefault="005A7F9F" w:rsidP="005A7F9F">
      <w:pPr>
        <w:widowControl w:val="0"/>
        <w:suppressAutoHyphens/>
        <w:autoSpaceDE w:val="0"/>
        <w:autoSpaceDN w:val="0"/>
        <w:adjustRightInd w:val="0"/>
        <w:jc w:val="center"/>
        <w:outlineLvl w:val="1"/>
        <w:rPr>
          <w:b/>
          <w:sz w:val="28"/>
          <w:szCs w:val="28"/>
        </w:rPr>
      </w:pPr>
    </w:p>
    <w:p w:rsidR="005A7F9F" w:rsidRPr="005A7F9F" w:rsidRDefault="005A7F9F" w:rsidP="005A7F9F">
      <w:pPr>
        <w:widowControl w:val="0"/>
        <w:suppressAutoHyphens/>
        <w:autoSpaceDE w:val="0"/>
        <w:autoSpaceDN w:val="0"/>
        <w:adjustRightInd w:val="0"/>
        <w:jc w:val="center"/>
        <w:outlineLvl w:val="1"/>
        <w:rPr>
          <w:b/>
          <w:sz w:val="28"/>
          <w:szCs w:val="28"/>
        </w:rPr>
      </w:pPr>
    </w:p>
    <w:p w:rsidR="005A7F9F" w:rsidRPr="005A7F9F" w:rsidRDefault="005A7F9F" w:rsidP="005A7F9F">
      <w:pPr>
        <w:widowControl w:val="0"/>
        <w:suppressAutoHyphens/>
        <w:autoSpaceDE w:val="0"/>
        <w:autoSpaceDN w:val="0"/>
        <w:adjustRightInd w:val="0"/>
        <w:jc w:val="center"/>
        <w:rPr>
          <w:sz w:val="28"/>
          <w:szCs w:val="28"/>
        </w:rPr>
      </w:pPr>
    </w:p>
    <w:p w:rsidR="005A7F9F" w:rsidRPr="005A7F9F" w:rsidRDefault="005A7F9F" w:rsidP="005A7F9F">
      <w:pPr>
        <w:widowControl w:val="0"/>
        <w:suppressAutoHyphens/>
        <w:autoSpaceDE w:val="0"/>
        <w:autoSpaceDN w:val="0"/>
        <w:adjustRightInd w:val="0"/>
        <w:jc w:val="center"/>
        <w:rPr>
          <w:sz w:val="28"/>
          <w:szCs w:val="28"/>
        </w:rPr>
      </w:pPr>
    </w:p>
    <w:p w:rsidR="005A7F9F" w:rsidRPr="005A7F9F" w:rsidRDefault="005A7F9F" w:rsidP="005A7F9F">
      <w:pPr>
        <w:widowControl w:val="0"/>
        <w:suppressAutoHyphens/>
        <w:autoSpaceDE w:val="0"/>
        <w:autoSpaceDN w:val="0"/>
        <w:adjustRightInd w:val="0"/>
        <w:jc w:val="center"/>
        <w:rPr>
          <w:sz w:val="28"/>
          <w:szCs w:val="28"/>
        </w:rPr>
      </w:pPr>
    </w:p>
    <w:p w:rsidR="005A7F9F" w:rsidRPr="005A7F9F" w:rsidRDefault="005A7F9F" w:rsidP="005A7F9F">
      <w:pPr>
        <w:widowControl w:val="0"/>
        <w:suppressAutoHyphens/>
        <w:autoSpaceDE w:val="0"/>
        <w:autoSpaceDN w:val="0"/>
        <w:adjustRightInd w:val="0"/>
        <w:jc w:val="center"/>
        <w:rPr>
          <w:sz w:val="28"/>
          <w:szCs w:val="28"/>
        </w:rPr>
      </w:pPr>
    </w:p>
    <w:p w:rsidR="005A7F9F" w:rsidRPr="005A7F9F" w:rsidRDefault="005A7F9F" w:rsidP="005A7F9F">
      <w:pPr>
        <w:widowControl w:val="0"/>
        <w:suppressAutoHyphens/>
        <w:autoSpaceDE w:val="0"/>
        <w:autoSpaceDN w:val="0"/>
        <w:adjustRightInd w:val="0"/>
        <w:jc w:val="center"/>
        <w:rPr>
          <w:sz w:val="28"/>
          <w:szCs w:val="28"/>
        </w:rPr>
      </w:pPr>
    </w:p>
    <w:p w:rsidR="005A7F9F" w:rsidRPr="005A7F9F" w:rsidRDefault="005A7F9F" w:rsidP="005A7F9F">
      <w:pPr>
        <w:widowControl w:val="0"/>
        <w:suppressAutoHyphens/>
        <w:autoSpaceDE w:val="0"/>
        <w:autoSpaceDN w:val="0"/>
        <w:adjustRightInd w:val="0"/>
        <w:jc w:val="center"/>
        <w:rPr>
          <w:sz w:val="28"/>
          <w:szCs w:val="28"/>
        </w:rPr>
      </w:pPr>
    </w:p>
    <w:p w:rsidR="005A7F9F" w:rsidRPr="005A7F9F" w:rsidRDefault="005A7F9F" w:rsidP="005A7F9F">
      <w:pPr>
        <w:widowControl w:val="0"/>
        <w:suppressAutoHyphens/>
        <w:autoSpaceDE w:val="0"/>
        <w:autoSpaceDN w:val="0"/>
        <w:adjustRightInd w:val="0"/>
        <w:jc w:val="center"/>
        <w:rPr>
          <w:sz w:val="28"/>
          <w:szCs w:val="28"/>
        </w:rPr>
      </w:pPr>
    </w:p>
    <w:p w:rsidR="005A7F9F" w:rsidRPr="005A7F9F" w:rsidRDefault="005A7F9F" w:rsidP="005A7F9F">
      <w:pPr>
        <w:widowControl w:val="0"/>
        <w:suppressAutoHyphens/>
        <w:autoSpaceDE w:val="0"/>
        <w:autoSpaceDN w:val="0"/>
        <w:adjustRightInd w:val="0"/>
        <w:jc w:val="center"/>
        <w:rPr>
          <w:sz w:val="28"/>
          <w:szCs w:val="28"/>
        </w:rPr>
      </w:pPr>
    </w:p>
    <w:p w:rsidR="005A7F9F" w:rsidRPr="005A7F9F" w:rsidRDefault="005A7F9F" w:rsidP="005A7F9F">
      <w:pPr>
        <w:widowControl w:val="0"/>
        <w:suppressAutoHyphens/>
        <w:autoSpaceDE w:val="0"/>
        <w:autoSpaceDN w:val="0"/>
        <w:adjustRightInd w:val="0"/>
        <w:jc w:val="center"/>
        <w:rPr>
          <w:sz w:val="28"/>
          <w:szCs w:val="28"/>
        </w:rPr>
      </w:pPr>
    </w:p>
    <w:p w:rsidR="005A7F9F" w:rsidRPr="005A7F9F" w:rsidRDefault="005A7F9F" w:rsidP="005A7F9F">
      <w:pPr>
        <w:widowControl w:val="0"/>
        <w:suppressAutoHyphens/>
        <w:autoSpaceDE w:val="0"/>
        <w:autoSpaceDN w:val="0"/>
        <w:adjustRightInd w:val="0"/>
        <w:jc w:val="center"/>
        <w:rPr>
          <w:sz w:val="28"/>
          <w:szCs w:val="28"/>
        </w:rPr>
      </w:pPr>
    </w:p>
    <w:p w:rsidR="005A7F9F" w:rsidRPr="005A7F9F" w:rsidRDefault="005A7F9F" w:rsidP="005A7F9F">
      <w:pPr>
        <w:widowControl w:val="0"/>
        <w:suppressAutoHyphens/>
        <w:autoSpaceDE w:val="0"/>
        <w:autoSpaceDN w:val="0"/>
        <w:adjustRightInd w:val="0"/>
        <w:jc w:val="center"/>
        <w:rPr>
          <w:sz w:val="28"/>
          <w:szCs w:val="28"/>
        </w:rPr>
      </w:pPr>
    </w:p>
    <w:p w:rsidR="005A7F9F" w:rsidRPr="005A7F9F" w:rsidRDefault="005A7F9F" w:rsidP="005A7F9F">
      <w:pPr>
        <w:widowControl w:val="0"/>
        <w:suppressAutoHyphens/>
        <w:autoSpaceDE w:val="0"/>
        <w:autoSpaceDN w:val="0"/>
        <w:adjustRightInd w:val="0"/>
        <w:jc w:val="center"/>
        <w:rPr>
          <w:sz w:val="28"/>
          <w:szCs w:val="28"/>
        </w:rPr>
      </w:pPr>
    </w:p>
    <w:p w:rsidR="005A7F9F" w:rsidRPr="005A7F9F" w:rsidRDefault="005A7F9F" w:rsidP="005A7F9F">
      <w:pPr>
        <w:widowControl w:val="0"/>
        <w:suppressAutoHyphens/>
        <w:autoSpaceDE w:val="0"/>
        <w:autoSpaceDN w:val="0"/>
        <w:adjustRightInd w:val="0"/>
        <w:jc w:val="center"/>
        <w:rPr>
          <w:sz w:val="28"/>
          <w:szCs w:val="28"/>
        </w:rPr>
      </w:pPr>
    </w:p>
    <w:p w:rsidR="005A7F9F" w:rsidRPr="005A7F9F" w:rsidRDefault="005A7F9F" w:rsidP="005A7F9F">
      <w:pPr>
        <w:widowControl w:val="0"/>
        <w:suppressAutoHyphens/>
        <w:autoSpaceDE w:val="0"/>
        <w:autoSpaceDN w:val="0"/>
        <w:adjustRightInd w:val="0"/>
        <w:jc w:val="center"/>
        <w:rPr>
          <w:sz w:val="28"/>
          <w:szCs w:val="28"/>
        </w:rPr>
      </w:pPr>
    </w:p>
    <w:p w:rsidR="005A7F9F" w:rsidRPr="005A7F9F" w:rsidRDefault="005A7F9F" w:rsidP="005A7F9F">
      <w:pPr>
        <w:widowControl w:val="0"/>
        <w:suppressAutoHyphens/>
        <w:autoSpaceDE w:val="0"/>
        <w:autoSpaceDN w:val="0"/>
        <w:adjustRightInd w:val="0"/>
        <w:jc w:val="center"/>
        <w:rPr>
          <w:sz w:val="28"/>
          <w:szCs w:val="28"/>
        </w:rPr>
      </w:pPr>
    </w:p>
    <w:p w:rsidR="005A7F9F" w:rsidRPr="005A7F9F" w:rsidRDefault="005A7F9F" w:rsidP="005A7F9F">
      <w:pPr>
        <w:widowControl w:val="0"/>
        <w:suppressAutoHyphens/>
        <w:autoSpaceDE w:val="0"/>
        <w:autoSpaceDN w:val="0"/>
        <w:adjustRightInd w:val="0"/>
        <w:jc w:val="center"/>
        <w:rPr>
          <w:sz w:val="28"/>
          <w:szCs w:val="28"/>
        </w:rPr>
      </w:pPr>
    </w:p>
    <w:p w:rsidR="005A7F9F" w:rsidRPr="005A7F9F" w:rsidRDefault="005A7F9F" w:rsidP="005A7F9F">
      <w:pPr>
        <w:widowControl w:val="0"/>
        <w:suppressAutoHyphens/>
        <w:autoSpaceDE w:val="0"/>
        <w:autoSpaceDN w:val="0"/>
        <w:adjustRightInd w:val="0"/>
        <w:jc w:val="center"/>
        <w:rPr>
          <w:sz w:val="28"/>
          <w:szCs w:val="28"/>
        </w:rPr>
      </w:pPr>
    </w:p>
    <w:p w:rsidR="005A7F9F" w:rsidRPr="005A7F9F" w:rsidRDefault="005A7F9F" w:rsidP="005A7F9F">
      <w:pPr>
        <w:widowControl w:val="0"/>
        <w:suppressAutoHyphens/>
        <w:autoSpaceDE w:val="0"/>
        <w:autoSpaceDN w:val="0"/>
        <w:adjustRightInd w:val="0"/>
        <w:jc w:val="center"/>
        <w:rPr>
          <w:sz w:val="28"/>
          <w:szCs w:val="28"/>
        </w:rPr>
      </w:pPr>
    </w:p>
    <w:p w:rsidR="005A7F9F" w:rsidRPr="005A7F9F" w:rsidRDefault="005A7F9F" w:rsidP="005A7F9F">
      <w:pPr>
        <w:widowControl w:val="0"/>
        <w:suppressAutoHyphens/>
        <w:autoSpaceDE w:val="0"/>
        <w:autoSpaceDN w:val="0"/>
        <w:adjustRightInd w:val="0"/>
        <w:jc w:val="center"/>
        <w:rPr>
          <w:sz w:val="28"/>
          <w:szCs w:val="28"/>
        </w:rPr>
      </w:pPr>
    </w:p>
    <w:p w:rsidR="005A7F9F" w:rsidRPr="005A7F9F" w:rsidRDefault="005A7F9F" w:rsidP="005A7F9F">
      <w:pPr>
        <w:widowControl w:val="0"/>
        <w:suppressAutoHyphens/>
        <w:autoSpaceDE w:val="0"/>
        <w:autoSpaceDN w:val="0"/>
        <w:adjustRightInd w:val="0"/>
        <w:jc w:val="center"/>
        <w:rPr>
          <w:sz w:val="28"/>
          <w:szCs w:val="28"/>
        </w:rPr>
      </w:pPr>
    </w:p>
    <w:p w:rsidR="005A7F9F" w:rsidRPr="005A7F9F" w:rsidRDefault="005A7F9F" w:rsidP="005A7F9F">
      <w:pPr>
        <w:widowControl w:val="0"/>
        <w:suppressAutoHyphens/>
        <w:autoSpaceDE w:val="0"/>
        <w:autoSpaceDN w:val="0"/>
        <w:adjustRightInd w:val="0"/>
        <w:jc w:val="center"/>
        <w:rPr>
          <w:sz w:val="28"/>
          <w:szCs w:val="28"/>
        </w:rPr>
      </w:pPr>
    </w:p>
    <w:p w:rsidR="005A7F9F" w:rsidRPr="005A7F9F" w:rsidRDefault="005A7F9F" w:rsidP="005A7F9F">
      <w:pPr>
        <w:widowControl w:val="0"/>
        <w:suppressAutoHyphens/>
        <w:autoSpaceDE w:val="0"/>
        <w:autoSpaceDN w:val="0"/>
        <w:adjustRightInd w:val="0"/>
        <w:jc w:val="center"/>
        <w:rPr>
          <w:sz w:val="28"/>
          <w:szCs w:val="28"/>
        </w:rPr>
      </w:pPr>
    </w:p>
    <w:p w:rsidR="005A7F9F" w:rsidRPr="005A7F9F" w:rsidRDefault="005A7F9F" w:rsidP="005A7F9F">
      <w:pPr>
        <w:widowControl w:val="0"/>
        <w:suppressAutoHyphens/>
        <w:autoSpaceDE w:val="0"/>
        <w:autoSpaceDN w:val="0"/>
        <w:adjustRightInd w:val="0"/>
        <w:jc w:val="center"/>
        <w:rPr>
          <w:sz w:val="28"/>
          <w:szCs w:val="28"/>
        </w:rPr>
      </w:pPr>
    </w:p>
    <w:p w:rsidR="005A7F9F" w:rsidRPr="005A7F9F" w:rsidRDefault="005A7F9F" w:rsidP="005A7F9F">
      <w:pPr>
        <w:widowControl w:val="0"/>
        <w:suppressAutoHyphens/>
        <w:autoSpaceDE w:val="0"/>
        <w:autoSpaceDN w:val="0"/>
        <w:adjustRightInd w:val="0"/>
        <w:jc w:val="center"/>
        <w:rPr>
          <w:sz w:val="28"/>
          <w:szCs w:val="28"/>
        </w:rPr>
      </w:pPr>
    </w:p>
    <w:p w:rsidR="005A7F9F" w:rsidRPr="005A7F9F" w:rsidRDefault="005A7F9F" w:rsidP="005A7F9F">
      <w:pPr>
        <w:widowControl w:val="0"/>
        <w:suppressAutoHyphens/>
        <w:autoSpaceDE w:val="0"/>
        <w:autoSpaceDN w:val="0"/>
        <w:adjustRightInd w:val="0"/>
        <w:jc w:val="center"/>
        <w:rPr>
          <w:sz w:val="28"/>
          <w:szCs w:val="28"/>
        </w:rPr>
      </w:pPr>
    </w:p>
    <w:p w:rsidR="005A7F9F" w:rsidRPr="005A7F9F" w:rsidRDefault="005A7F9F" w:rsidP="005A7F9F">
      <w:pPr>
        <w:widowControl w:val="0"/>
        <w:suppressAutoHyphens/>
        <w:autoSpaceDE w:val="0"/>
        <w:autoSpaceDN w:val="0"/>
        <w:adjustRightInd w:val="0"/>
        <w:jc w:val="center"/>
        <w:rPr>
          <w:sz w:val="28"/>
          <w:szCs w:val="28"/>
        </w:rPr>
      </w:pPr>
    </w:p>
    <w:p w:rsidR="005A7F9F" w:rsidRPr="005A7F9F" w:rsidRDefault="005A7F9F" w:rsidP="005A7F9F">
      <w:pPr>
        <w:widowControl w:val="0"/>
        <w:suppressAutoHyphens/>
        <w:autoSpaceDE w:val="0"/>
        <w:autoSpaceDN w:val="0"/>
        <w:adjustRightInd w:val="0"/>
        <w:jc w:val="center"/>
        <w:rPr>
          <w:sz w:val="28"/>
          <w:szCs w:val="28"/>
        </w:rPr>
      </w:pPr>
    </w:p>
    <w:p w:rsidR="005A7F9F" w:rsidRPr="005A7F9F" w:rsidRDefault="005A7F9F" w:rsidP="005A7F9F">
      <w:pPr>
        <w:widowControl w:val="0"/>
        <w:suppressAutoHyphens/>
        <w:autoSpaceDE w:val="0"/>
        <w:autoSpaceDN w:val="0"/>
        <w:adjustRightInd w:val="0"/>
        <w:jc w:val="center"/>
        <w:rPr>
          <w:sz w:val="28"/>
          <w:szCs w:val="28"/>
        </w:rPr>
      </w:pPr>
    </w:p>
    <w:p w:rsidR="005A7F9F" w:rsidRPr="005A7F9F" w:rsidRDefault="005A7F9F" w:rsidP="005A7F9F">
      <w:pPr>
        <w:widowControl w:val="0"/>
        <w:suppressAutoHyphens/>
        <w:autoSpaceDE w:val="0"/>
        <w:autoSpaceDN w:val="0"/>
        <w:adjustRightInd w:val="0"/>
        <w:jc w:val="center"/>
        <w:rPr>
          <w:sz w:val="28"/>
          <w:szCs w:val="28"/>
        </w:rPr>
      </w:pPr>
    </w:p>
    <w:p w:rsidR="005A7F9F" w:rsidRPr="005A7F9F" w:rsidRDefault="005A7F9F" w:rsidP="005A7F9F">
      <w:pPr>
        <w:widowControl w:val="0"/>
        <w:suppressAutoHyphens/>
        <w:autoSpaceDE w:val="0"/>
        <w:autoSpaceDN w:val="0"/>
        <w:adjustRightInd w:val="0"/>
        <w:jc w:val="center"/>
        <w:rPr>
          <w:sz w:val="28"/>
          <w:szCs w:val="28"/>
        </w:rPr>
      </w:pPr>
      <w:r w:rsidRPr="005A7F9F">
        <w:rPr>
          <w:sz w:val="28"/>
          <w:szCs w:val="28"/>
        </w:rPr>
        <w:t xml:space="preserve">1. Характеристика сферы реализации подпрограммы </w:t>
      </w:r>
    </w:p>
    <w:p w:rsidR="005A7F9F" w:rsidRPr="005A7F9F" w:rsidRDefault="005A7F9F" w:rsidP="005A7F9F">
      <w:pPr>
        <w:widowControl w:val="0"/>
        <w:suppressAutoHyphens/>
        <w:autoSpaceDE w:val="0"/>
        <w:autoSpaceDN w:val="0"/>
        <w:adjustRightInd w:val="0"/>
        <w:jc w:val="center"/>
        <w:rPr>
          <w:sz w:val="28"/>
          <w:szCs w:val="28"/>
        </w:rPr>
      </w:pPr>
      <w:r w:rsidRPr="005A7F9F">
        <w:rPr>
          <w:sz w:val="28"/>
          <w:szCs w:val="28"/>
        </w:rPr>
        <w:t>муниципальной программы</w:t>
      </w:r>
    </w:p>
    <w:p w:rsidR="005A7F9F" w:rsidRPr="005A7F9F" w:rsidRDefault="005A7F9F" w:rsidP="005A7F9F">
      <w:pPr>
        <w:widowControl w:val="0"/>
        <w:suppressAutoHyphens/>
        <w:autoSpaceDE w:val="0"/>
        <w:autoSpaceDN w:val="0"/>
        <w:adjustRightInd w:val="0"/>
        <w:jc w:val="center"/>
        <w:rPr>
          <w:sz w:val="28"/>
          <w:szCs w:val="28"/>
        </w:rPr>
      </w:pPr>
    </w:p>
    <w:p w:rsidR="005A7F9F" w:rsidRPr="005A7F9F" w:rsidRDefault="005A7F9F" w:rsidP="005A7F9F">
      <w:pPr>
        <w:widowControl w:val="0"/>
        <w:suppressAutoHyphens/>
        <w:autoSpaceDE w:val="0"/>
        <w:autoSpaceDN w:val="0"/>
        <w:adjustRightInd w:val="0"/>
        <w:ind w:firstLine="851"/>
        <w:jc w:val="both"/>
        <w:rPr>
          <w:sz w:val="28"/>
          <w:szCs w:val="28"/>
        </w:rPr>
      </w:pPr>
      <w:r w:rsidRPr="005A7F9F">
        <w:rPr>
          <w:sz w:val="28"/>
          <w:szCs w:val="28"/>
        </w:rPr>
        <w:t>В результате проведения взвешенной долговой политики муниципальный долг Зимовниковского сельского поселения находится на экономически безопасном уровне.</w:t>
      </w:r>
    </w:p>
    <w:p w:rsidR="005A7F9F" w:rsidRPr="005A7F9F" w:rsidRDefault="005A7F9F" w:rsidP="005A7F9F">
      <w:pPr>
        <w:widowControl w:val="0"/>
        <w:suppressAutoHyphens/>
        <w:autoSpaceDE w:val="0"/>
        <w:autoSpaceDN w:val="0"/>
        <w:adjustRightInd w:val="0"/>
        <w:ind w:firstLine="851"/>
        <w:jc w:val="both"/>
        <w:rPr>
          <w:sz w:val="28"/>
          <w:szCs w:val="28"/>
        </w:rPr>
      </w:pPr>
      <w:r w:rsidRPr="005A7F9F">
        <w:rPr>
          <w:sz w:val="28"/>
          <w:szCs w:val="28"/>
        </w:rPr>
        <w:t xml:space="preserve">По итогам 2012 года муниципальный долг Зимовниковского сельского поселения составил 0,00 тыс. рублей. </w:t>
      </w:r>
    </w:p>
    <w:p w:rsidR="005A7F9F" w:rsidRPr="005A7F9F" w:rsidRDefault="005A7F9F" w:rsidP="005A7F9F">
      <w:pPr>
        <w:widowControl w:val="0"/>
        <w:suppressAutoHyphens/>
        <w:autoSpaceDE w:val="0"/>
        <w:autoSpaceDN w:val="0"/>
        <w:adjustRightInd w:val="0"/>
        <w:ind w:firstLine="851"/>
        <w:jc w:val="both"/>
        <w:rPr>
          <w:sz w:val="28"/>
          <w:szCs w:val="28"/>
        </w:rPr>
      </w:pPr>
      <w:r w:rsidRPr="005A7F9F">
        <w:rPr>
          <w:sz w:val="28"/>
          <w:szCs w:val="28"/>
        </w:rPr>
        <w:t>В соответствии с решением от 26.12.2012 № 222 «О бюджете Зимовниковского сельского поселения на 2013 год и на плановый период 2014 и 2015 годов» объем муниципального долга на 01.01.2014 года прогнозируется 0,00 тыс. рублей.</w:t>
      </w:r>
    </w:p>
    <w:p w:rsidR="005A7F9F" w:rsidRPr="005A7F9F" w:rsidRDefault="005A7F9F" w:rsidP="005A7F9F">
      <w:pPr>
        <w:widowControl w:val="0"/>
        <w:suppressAutoHyphens/>
        <w:autoSpaceDE w:val="0"/>
        <w:autoSpaceDN w:val="0"/>
        <w:adjustRightInd w:val="0"/>
        <w:ind w:firstLine="851"/>
        <w:jc w:val="both"/>
        <w:rPr>
          <w:sz w:val="28"/>
          <w:szCs w:val="28"/>
        </w:rPr>
      </w:pPr>
      <w:r w:rsidRPr="005A7F9F">
        <w:rPr>
          <w:sz w:val="28"/>
          <w:szCs w:val="28"/>
        </w:rPr>
        <w:t>В целях обеспечения управления муниципальным долгом подпрограммой предусматривается реализация мер, направленных на обеспечение приемлемого и экономически безопасного объема муниципального долга Зимовниковского сельского поселения, минимизация стоимости обслуживания долговых обязательств.</w:t>
      </w:r>
    </w:p>
    <w:p w:rsidR="005A7F9F" w:rsidRPr="005A7F9F" w:rsidRDefault="005A7F9F" w:rsidP="005A7F9F">
      <w:pPr>
        <w:suppressAutoHyphens/>
        <w:ind w:firstLine="851"/>
        <w:jc w:val="both"/>
        <w:rPr>
          <w:sz w:val="28"/>
          <w:szCs w:val="28"/>
        </w:rPr>
      </w:pPr>
      <w:r w:rsidRPr="005A7F9F">
        <w:rPr>
          <w:sz w:val="28"/>
          <w:szCs w:val="28"/>
        </w:rPr>
        <w:t xml:space="preserve">На долговую политику сельского поселения в предстоящем периоде будет оказывать влияние формирование собственных доходов местного бюджета, а также расходных обязательств Зимовниковского сельского поселения, с учетом установленных Бюджетным кодексом Российской Федерации ограничений по дефициту и муниципальному долгу Зимовниковского сельского поселения. </w:t>
      </w:r>
    </w:p>
    <w:p w:rsidR="005A7F9F" w:rsidRPr="005A7F9F" w:rsidRDefault="005A7F9F" w:rsidP="005A7F9F">
      <w:pPr>
        <w:widowControl w:val="0"/>
        <w:suppressAutoHyphens/>
        <w:autoSpaceDE w:val="0"/>
        <w:autoSpaceDN w:val="0"/>
        <w:adjustRightInd w:val="0"/>
        <w:ind w:firstLine="851"/>
        <w:jc w:val="both"/>
        <w:rPr>
          <w:sz w:val="28"/>
          <w:szCs w:val="28"/>
        </w:rPr>
      </w:pPr>
      <w:r w:rsidRPr="005A7F9F">
        <w:rPr>
          <w:sz w:val="28"/>
          <w:szCs w:val="28"/>
        </w:rPr>
        <w:t>Принятие дополнительных расходных обязательств может привести к росту объема заимствований и связанных с ним рисками увеличения стоимости заимствований и дополнительным расходам на обслуживание муниципального долга.</w:t>
      </w:r>
    </w:p>
    <w:p w:rsidR="005A7F9F" w:rsidRPr="005A7F9F" w:rsidRDefault="005A7F9F" w:rsidP="005A7F9F">
      <w:pPr>
        <w:widowControl w:val="0"/>
        <w:suppressAutoHyphens/>
        <w:autoSpaceDE w:val="0"/>
        <w:autoSpaceDN w:val="0"/>
        <w:adjustRightInd w:val="0"/>
        <w:ind w:firstLine="851"/>
        <w:jc w:val="both"/>
        <w:rPr>
          <w:sz w:val="28"/>
          <w:szCs w:val="28"/>
        </w:rPr>
      </w:pPr>
      <w:r w:rsidRPr="005A7F9F">
        <w:rPr>
          <w:sz w:val="28"/>
          <w:szCs w:val="28"/>
        </w:rPr>
        <w:t>Управление рисками реализации подпрограммы будет осуществляться на основе следующих мер:</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 xml:space="preserve">установление верхнего предела муниципального внутреннего долга Зимовниковского сельского поселения и предельного объема муниципального долга Зимовниковского сельского поселения в пределах нормативов, установленных Бюджетным кодексом Российской Федерации; </w:t>
      </w:r>
    </w:p>
    <w:p w:rsidR="005A7F9F" w:rsidRPr="005A7F9F" w:rsidRDefault="005A7F9F" w:rsidP="005A7F9F">
      <w:pPr>
        <w:widowControl w:val="0"/>
        <w:suppressAutoHyphens/>
        <w:autoSpaceDE w:val="0"/>
        <w:autoSpaceDN w:val="0"/>
        <w:adjustRightInd w:val="0"/>
        <w:ind w:firstLine="851"/>
        <w:jc w:val="both"/>
        <w:rPr>
          <w:sz w:val="28"/>
          <w:szCs w:val="28"/>
        </w:rPr>
      </w:pPr>
      <w:r w:rsidRPr="005A7F9F">
        <w:rPr>
          <w:sz w:val="28"/>
          <w:szCs w:val="28"/>
        </w:rPr>
        <w:t>мониторинг показателей долговой устойчивости;</w:t>
      </w:r>
    </w:p>
    <w:p w:rsidR="005A7F9F" w:rsidRPr="005A7F9F" w:rsidRDefault="005A7F9F" w:rsidP="005A7F9F">
      <w:pPr>
        <w:widowControl w:val="0"/>
        <w:suppressAutoHyphens/>
        <w:autoSpaceDE w:val="0"/>
        <w:autoSpaceDN w:val="0"/>
        <w:adjustRightInd w:val="0"/>
        <w:ind w:firstLine="851"/>
        <w:jc w:val="both"/>
        <w:rPr>
          <w:sz w:val="28"/>
          <w:szCs w:val="28"/>
        </w:rPr>
      </w:pPr>
      <w:proofErr w:type="gramStart"/>
      <w:r w:rsidRPr="005A7F9F">
        <w:rPr>
          <w:sz w:val="28"/>
          <w:szCs w:val="28"/>
        </w:rPr>
        <w:t>контроль за</w:t>
      </w:r>
      <w:proofErr w:type="gramEnd"/>
      <w:r w:rsidRPr="005A7F9F">
        <w:rPr>
          <w:sz w:val="28"/>
          <w:szCs w:val="28"/>
        </w:rPr>
        <w:t xml:space="preserve"> расходами на обслуживание муниципального долга Зимовниковского сельского поселения.</w:t>
      </w:r>
    </w:p>
    <w:p w:rsidR="005A7F9F" w:rsidRPr="005A7F9F" w:rsidRDefault="005A7F9F" w:rsidP="005A7F9F">
      <w:pPr>
        <w:widowControl w:val="0"/>
        <w:suppressAutoHyphens/>
        <w:autoSpaceDE w:val="0"/>
        <w:autoSpaceDN w:val="0"/>
        <w:adjustRightInd w:val="0"/>
        <w:ind w:firstLine="708"/>
        <w:jc w:val="both"/>
        <w:rPr>
          <w:sz w:val="28"/>
          <w:szCs w:val="28"/>
        </w:rPr>
      </w:pPr>
    </w:p>
    <w:p w:rsidR="005A7F9F" w:rsidRPr="005A7F9F" w:rsidRDefault="005A7F9F" w:rsidP="008519E5">
      <w:pPr>
        <w:widowControl w:val="0"/>
        <w:numPr>
          <w:ilvl w:val="0"/>
          <w:numId w:val="7"/>
        </w:numPr>
        <w:suppressAutoHyphens/>
        <w:autoSpaceDE w:val="0"/>
        <w:autoSpaceDN w:val="0"/>
        <w:adjustRightInd w:val="0"/>
        <w:jc w:val="center"/>
        <w:rPr>
          <w:sz w:val="28"/>
          <w:szCs w:val="28"/>
        </w:rPr>
      </w:pPr>
      <w:r w:rsidRPr="005A7F9F">
        <w:rPr>
          <w:sz w:val="28"/>
          <w:szCs w:val="28"/>
        </w:rPr>
        <w:t>Цели, задачи и показатели (индикаторы), основные ожидаемые конечные результаты, сроки и этапы реализации подпрограммы муниципальной программы</w:t>
      </w:r>
    </w:p>
    <w:p w:rsidR="005A7F9F" w:rsidRPr="005A7F9F" w:rsidRDefault="005A7F9F" w:rsidP="005A7F9F">
      <w:pPr>
        <w:widowControl w:val="0"/>
        <w:suppressAutoHyphens/>
        <w:autoSpaceDE w:val="0"/>
        <w:autoSpaceDN w:val="0"/>
        <w:adjustRightInd w:val="0"/>
        <w:ind w:left="540"/>
        <w:jc w:val="center"/>
        <w:rPr>
          <w:sz w:val="28"/>
          <w:szCs w:val="28"/>
        </w:rPr>
      </w:pPr>
    </w:p>
    <w:p w:rsidR="005A7F9F" w:rsidRPr="005A7F9F" w:rsidRDefault="005A7F9F" w:rsidP="005A7F9F">
      <w:pPr>
        <w:widowControl w:val="0"/>
        <w:suppressAutoHyphens/>
        <w:autoSpaceDE w:val="0"/>
        <w:autoSpaceDN w:val="0"/>
        <w:adjustRightInd w:val="0"/>
        <w:ind w:firstLine="851"/>
        <w:jc w:val="both"/>
        <w:rPr>
          <w:sz w:val="28"/>
          <w:szCs w:val="28"/>
        </w:rPr>
      </w:pPr>
      <w:r w:rsidRPr="005A7F9F">
        <w:rPr>
          <w:sz w:val="28"/>
          <w:szCs w:val="28"/>
        </w:rPr>
        <w:t xml:space="preserve">Приоритетом подпрограммы является обеспечение сбалансированности местного бюджета, своевременное выполнение принятых долговых обязательств в соответствии с условиями заключенных договоров и соглашений. В рамках выполнения данных обязательств Зимовниковское сельское поселение </w:t>
      </w:r>
      <w:r w:rsidRPr="005A7F9F">
        <w:rPr>
          <w:sz w:val="28"/>
          <w:szCs w:val="28"/>
        </w:rPr>
        <w:lastRenderedPageBreak/>
        <w:t>руководствуется требованиями бюджетного законодательства в части соблюдения предельного объема дефицита местного бюджета и муниципального долга, что позволит продолжить проведение взвешенной долговой политики.</w:t>
      </w:r>
    </w:p>
    <w:p w:rsidR="005A7F9F" w:rsidRPr="005A7F9F" w:rsidRDefault="005A7F9F" w:rsidP="005A7F9F">
      <w:pPr>
        <w:widowControl w:val="0"/>
        <w:suppressAutoHyphens/>
        <w:autoSpaceDE w:val="0"/>
        <w:autoSpaceDN w:val="0"/>
        <w:adjustRightInd w:val="0"/>
        <w:ind w:firstLine="851"/>
        <w:jc w:val="both"/>
        <w:rPr>
          <w:sz w:val="28"/>
          <w:szCs w:val="28"/>
        </w:rPr>
      </w:pPr>
      <w:r w:rsidRPr="005A7F9F">
        <w:rPr>
          <w:sz w:val="28"/>
          <w:szCs w:val="28"/>
        </w:rPr>
        <w:t>Целью подпрограммы является эффективное управление муниципальным долгом Зимовниковского сельского поселения.</w:t>
      </w:r>
    </w:p>
    <w:p w:rsidR="005A7F9F" w:rsidRPr="005A7F9F" w:rsidRDefault="005A7F9F" w:rsidP="005A7F9F">
      <w:pPr>
        <w:widowControl w:val="0"/>
        <w:suppressAutoHyphens/>
        <w:autoSpaceDE w:val="0"/>
        <w:autoSpaceDN w:val="0"/>
        <w:adjustRightInd w:val="0"/>
        <w:ind w:firstLine="851"/>
        <w:jc w:val="both"/>
        <w:rPr>
          <w:sz w:val="28"/>
          <w:szCs w:val="28"/>
        </w:rPr>
      </w:pPr>
      <w:r w:rsidRPr="005A7F9F">
        <w:rPr>
          <w:sz w:val="28"/>
          <w:szCs w:val="28"/>
        </w:rPr>
        <w:t>Достижение данной цели подпрограммы требует решения следующих задач:</w:t>
      </w:r>
    </w:p>
    <w:p w:rsidR="005A7F9F" w:rsidRPr="005A7F9F" w:rsidRDefault="005A7F9F" w:rsidP="005A7F9F">
      <w:pPr>
        <w:widowControl w:val="0"/>
        <w:suppressAutoHyphens/>
        <w:autoSpaceDE w:val="0"/>
        <w:autoSpaceDN w:val="0"/>
        <w:adjustRightInd w:val="0"/>
        <w:ind w:firstLine="851"/>
        <w:jc w:val="both"/>
        <w:rPr>
          <w:sz w:val="28"/>
          <w:szCs w:val="28"/>
        </w:rPr>
      </w:pPr>
      <w:r w:rsidRPr="005A7F9F">
        <w:rPr>
          <w:sz w:val="28"/>
          <w:szCs w:val="28"/>
        </w:rPr>
        <w:t>1. Достижение экономически безопасного объема муниципального долга Зимовниковского сельского поселения.</w:t>
      </w:r>
    </w:p>
    <w:p w:rsidR="005A7F9F" w:rsidRPr="005A7F9F" w:rsidRDefault="005A7F9F" w:rsidP="005A7F9F">
      <w:pPr>
        <w:widowControl w:val="0"/>
        <w:suppressAutoHyphens/>
        <w:autoSpaceDE w:val="0"/>
        <w:autoSpaceDN w:val="0"/>
        <w:adjustRightInd w:val="0"/>
        <w:ind w:firstLine="851"/>
        <w:jc w:val="both"/>
        <w:rPr>
          <w:sz w:val="28"/>
          <w:szCs w:val="28"/>
        </w:rPr>
      </w:pPr>
      <w:r w:rsidRPr="005A7F9F">
        <w:rPr>
          <w:sz w:val="28"/>
          <w:szCs w:val="28"/>
        </w:rPr>
        <w:t>2. Минимизация стоимости заимствований.</w:t>
      </w:r>
    </w:p>
    <w:p w:rsidR="005A7F9F" w:rsidRPr="005A7F9F" w:rsidRDefault="005A7F9F" w:rsidP="005A7F9F">
      <w:pPr>
        <w:widowControl w:val="0"/>
        <w:suppressAutoHyphens/>
        <w:autoSpaceDE w:val="0"/>
        <w:autoSpaceDN w:val="0"/>
        <w:adjustRightInd w:val="0"/>
        <w:ind w:firstLine="851"/>
        <w:jc w:val="both"/>
        <w:rPr>
          <w:sz w:val="28"/>
          <w:szCs w:val="28"/>
        </w:rPr>
      </w:pPr>
      <w:r w:rsidRPr="005A7F9F">
        <w:rPr>
          <w:sz w:val="28"/>
          <w:szCs w:val="28"/>
        </w:rPr>
        <w:t>3. Выполнение финансовых обязательств по заключенным кредитным договорам и соглашениям.</w:t>
      </w:r>
    </w:p>
    <w:p w:rsidR="005A7F9F" w:rsidRPr="005A7F9F" w:rsidRDefault="005A7F9F" w:rsidP="005A7F9F">
      <w:pPr>
        <w:widowControl w:val="0"/>
        <w:suppressAutoHyphens/>
        <w:autoSpaceDE w:val="0"/>
        <w:autoSpaceDN w:val="0"/>
        <w:adjustRightInd w:val="0"/>
        <w:ind w:firstLine="851"/>
        <w:jc w:val="both"/>
        <w:rPr>
          <w:sz w:val="28"/>
          <w:szCs w:val="28"/>
        </w:rPr>
      </w:pPr>
      <w:r w:rsidRPr="005A7F9F">
        <w:rPr>
          <w:sz w:val="28"/>
          <w:szCs w:val="28"/>
        </w:rPr>
        <w:t>Планируемые показатели по итогам реализации подпрограммы.</w:t>
      </w:r>
    </w:p>
    <w:p w:rsidR="005A7F9F" w:rsidRPr="005A7F9F" w:rsidRDefault="005A7F9F" w:rsidP="005A7F9F">
      <w:pPr>
        <w:widowControl w:val="0"/>
        <w:suppressAutoHyphens/>
        <w:autoSpaceDE w:val="0"/>
        <w:autoSpaceDN w:val="0"/>
        <w:adjustRightInd w:val="0"/>
        <w:ind w:firstLine="851"/>
        <w:jc w:val="both"/>
        <w:rPr>
          <w:sz w:val="28"/>
          <w:szCs w:val="28"/>
        </w:rPr>
      </w:pPr>
      <w:r w:rsidRPr="005A7F9F">
        <w:rPr>
          <w:sz w:val="28"/>
          <w:szCs w:val="28"/>
        </w:rPr>
        <w:t>1. Отношение объема муниципального долга Зимовниковского сельского поселения к общему годовому объему доходов местного бюджета без учета объема безвозмездных поступлений, (процент).</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Показатель рассчитывается как отношение объема муниципального долга Зимовниковского сельского поселения на конец года к общему объему доходов местного бюджета без учета объема безвозмездных поступлений за соответствующий год. Показатель муниципального долга Зимовниковского сельского поселения, а также объем доходов местного бюджета, объем безвозмездных поступлений отражаются в решениях о бюджете Зимовниковского сельского поселения, отчетах об исполнении местного бюджета.</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2. Доля расходов на обслуживание муниципального долга Зимовниковского сельского поселения в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r w:rsidRPr="005A7F9F">
        <w:rPr>
          <w:bCs/>
          <w:sz w:val="28"/>
          <w:szCs w:val="28"/>
        </w:rPr>
        <w:t>, (процент).</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 xml:space="preserve">Показатель рассчитывается как отношение объема расходов на обслуживание муниципального долга Зимовниковского сельского поселения к объему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Объем расходов на обслуживание муниципального долга Зимовниковского сельского поселения, объем расходов местного бюджета, а также объем </w:t>
      </w:r>
      <w:proofErr w:type="gramStart"/>
      <w:r w:rsidRPr="005A7F9F">
        <w:rPr>
          <w:sz w:val="28"/>
          <w:szCs w:val="28"/>
        </w:rPr>
        <w:t>субвенций, предоставляемых из бюджетов бюджетной системы Российской Федерации отражаются</w:t>
      </w:r>
      <w:proofErr w:type="gramEnd"/>
      <w:r w:rsidRPr="005A7F9F">
        <w:rPr>
          <w:sz w:val="28"/>
          <w:szCs w:val="28"/>
        </w:rPr>
        <w:t xml:space="preserve"> в решениях о бюджете Зимовниковского сельского поселения, отчетах об исполнении местного бюджета.</w:t>
      </w:r>
    </w:p>
    <w:p w:rsidR="005A7F9F" w:rsidRPr="005A7F9F" w:rsidRDefault="005A7F9F" w:rsidP="005A7F9F">
      <w:pPr>
        <w:tabs>
          <w:tab w:val="left" w:pos="1134"/>
        </w:tabs>
        <w:suppressAutoHyphens/>
        <w:autoSpaceDE w:val="0"/>
        <w:autoSpaceDN w:val="0"/>
        <w:adjustRightInd w:val="0"/>
        <w:ind w:firstLine="851"/>
        <w:jc w:val="both"/>
        <w:rPr>
          <w:sz w:val="28"/>
          <w:szCs w:val="28"/>
        </w:rPr>
      </w:pPr>
      <w:r w:rsidRPr="005A7F9F">
        <w:rPr>
          <w:sz w:val="28"/>
          <w:szCs w:val="28"/>
        </w:rPr>
        <w:t>Значения и методика расчета показателей подпрограммы приведены в приложениях № 1 и № 6 к муниципальной программе.</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Ожидаемым результатом реализации подпрограммы будет:</w:t>
      </w:r>
    </w:p>
    <w:p w:rsidR="005A7F9F" w:rsidRPr="005A7F9F" w:rsidRDefault="005A7F9F" w:rsidP="005A7F9F">
      <w:pPr>
        <w:suppressAutoHyphens/>
        <w:autoSpaceDE w:val="0"/>
        <w:autoSpaceDN w:val="0"/>
        <w:adjustRightInd w:val="0"/>
        <w:ind w:firstLine="851"/>
        <w:jc w:val="both"/>
        <w:rPr>
          <w:sz w:val="28"/>
          <w:szCs w:val="28"/>
        </w:rPr>
      </w:pPr>
      <w:r w:rsidRPr="005A7F9F">
        <w:rPr>
          <w:bCs/>
          <w:sz w:val="28"/>
          <w:szCs w:val="28"/>
        </w:rPr>
        <w:t xml:space="preserve">1. Сохранение объема муниципального долга </w:t>
      </w:r>
      <w:r w:rsidRPr="005A7F9F">
        <w:rPr>
          <w:sz w:val="28"/>
          <w:szCs w:val="28"/>
        </w:rPr>
        <w:t>Зимовниковского сельского поселения</w:t>
      </w:r>
      <w:r w:rsidRPr="005A7F9F">
        <w:rPr>
          <w:bCs/>
          <w:sz w:val="28"/>
          <w:szCs w:val="28"/>
        </w:rPr>
        <w:t xml:space="preserve"> и планирование расходов на его обслуживание в пределах нормативов, установленных Бюджетным кодексом Российской Федерации.</w:t>
      </w:r>
      <w:r w:rsidRPr="005A7F9F">
        <w:rPr>
          <w:sz w:val="28"/>
          <w:szCs w:val="28"/>
        </w:rPr>
        <w:t xml:space="preserve"> </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lastRenderedPageBreak/>
        <w:t xml:space="preserve">2. Отсутствие просроченной задолженности по долговым обязательствам и расходам на обслуживание муниципального долга Зимовниковского сельского поселения. </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В силу постоянного характера решаемых в рамках подпрограммы задач выделение отдельных этапов ее реализации не предусматривается.</w:t>
      </w:r>
    </w:p>
    <w:p w:rsidR="005A7F9F" w:rsidRPr="005A7F9F" w:rsidRDefault="005A7F9F" w:rsidP="005A7F9F">
      <w:pPr>
        <w:widowControl w:val="0"/>
        <w:suppressAutoHyphens/>
        <w:autoSpaceDE w:val="0"/>
        <w:autoSpaceDN w:val="0"/>
        <w:adjustRightInd w:val="0"/>
        <w:ind w:firstLine="709"/>
        <w:jc w:val="both"/>
        <w:rPr>
          <w:sz w:val="28"/>
          <w:szCs w:val="28"/>
        </w:rPr>
      </w:pPr>
    </w:p>
    <w:p w:rsidR="005A7F9F" w:rsidRPr="005A7F9F" w:rsidRDefault="005A7F9F" w:rsidP="005A7F9F">
      <w:pPr>
        <w:widowControl w:val="0"/>
        <w:suppressAutoHyphens/>
        <w:autoSpaceDE w:val="0"/>
        <w:autoSpaceDN w:val="0"/>
        <w:adjustRightInd w:val="0"/>
        <w:ind w:firstLine="709"/>
        <w:jc w:val="center"/>
        <w:rPr>
          <w:sz w:val="28"/>
          <w:szCs w:val="28"/>
        </w:rPr>
      </w:pPr>
      <w:r w:rsidRPr="005A7F9F">
        <w:rPr>
          <w:sz w:val="28"/>
          <w:szCs w:val="28"/>
        </w:rPr>
        <w:t>3. Характеристика основных мероприятий и мероприятий ведомственных целевых программ подпрограммы муниципальной программы</w:t>
      </w:r>
    </w:p>
    <w:p w:rsidR="005A7F9F" w:rsidRPr="005A7F9F" w:rsidRDefault="005A7F9F" w:rsidP="005A7F9F">
      <w:pPr>
        <w:widowControl w:val="0"/>
        <w:suppressAutoHyphens/>
        <w:autoSpaceDE w:val="0"/>
        <w:autoSpaceDN w:val="0"/>
        <w:adjustRightInd w:val="0"/>
        <w:ind w:firstLine="709"/>
        <w:jc w:val="center"/>
        <w:rPr>
          <w:sz w:val="28"/>
          <w:szCs w:val="28"/>
        </w:rPr>
      </w:pPr>
    </w:p>
    <w:p w:rsidR="005A7F9F" w:rsidRPr="005A7F9F" w:rsidRDefault="005A7F9F" w:rsidP="005A7F9F">
      <w:pPr>
        <w:widowControl w:val="0"/>
        <w:suppressAutoHyphens/>
        <w:autoSpaceDE w:val="0"/>
        <w:autoSpaceDN w:val="0"/>
        <w:adjustRightInd w:val="0"/>
        <w:ind w:firstLine="709"/>
        <w:jc w:val="both"/>
        <w:rPr>
          <w:sz w:val="28"/>
          <w:szCs w:val="28"/>
        </w:rPr>
      </w:pPr>
      <w:r w:rsidRPr="005A7F9F">
        <w:rPr>
          <w:sz w:val="28"/>
          <w:szCs w:val="28"/>
        </w:rPr>
        <w:t xml:space="preserve">В рамках подпрограммы реализуются два основных мероприятия </w:t>
      </w:r>
      <w:r w:rsidRPr="005A7F9F">
        <w:rPr>
          <w:sz w:val="28"/>
          <w:szCs w:val="28"/>
        </w:rPr>
        <w:br/>
        <w:t>(приложение № 2 к муниципальной программе).</w:t>
      </w:r>
    </w:p>
    <w:p w:rsidR="005A7F9F" w:rsidRPr="005A7F9F" w:rsidRDefault="005A7F9F" w:rsidP="005A7F9F">
      <w:pPr>
        <w:suppressAutoHyphens/>
        <w:autoSpaceDE w:val="0"/>
        <w:autoSpaceDN w:val="0"/>
        <w:adjustRightInd w:val="0"/>
        <w:ind w:firstLine="709"/>
        <w:jc w:val="both"/>
        <w:rPr>
          <w:sz w:val="28"/>
          <w:szCs w:val="28"/>
        </w:rPr>
      </w:pPr>
      <w:r w:rsidRPr="005A7F9F">
        <w:rPr>
          <w:sz w:val="28"/>
          <w:szCs w:val="28"/>
        </w:rPr>
        <w:t xml:space="preserve">1. Обеспечение проведения единой политики муниципальных заимствований Зимовниковского сельского поселения, управления муниципальным долгом Зимовниковского сельского поселения в соответствии с Бюджетным </w:t>
      </w:r>
      <w:hyperlink r:id="rId14" w:history="1">
        <w:r w:rsidRPr="005A7F9F">
          <w:rPr>
            <w:sz w:val="28"/>
            <w:szCs w:val="28"/>
          </w:rPr>
          <w:t>кодексом</w:t>
        </w:r>
      </w:hyperlink>
      <w:r w:rsidRPr="005A7F9F">
        <w:rPr>
          <w:sz w:val="28"/>
          <w:szCs w:val="28"/>
        </w:rPr>
        <w:t xml:space="preserve"> Российской Федерации.</w:t>
      </w:r>
    </w:p>
    <w:p w:rsidR="005A7F9F" w:rsidRPr="005A7F9F" w:rsidRDefault="005A7F9F" w:rsidP="005A7F9F">
      <w:pPr>
        <w:suppressAutoHyphens/>
        <w:autoSpaceDE w:val="0"/>
        <w:autoSpaceDN w:val="0"/>
        <w:adjustRightInd w:val="0"/>
        <w:ind w:firstLine="709"/>
        <w:jc w:val="both"/>
        <w:rPr>
          <w:sz w:val="28"/>
          <w:szCs w:val="28"/>
        </w:rPr>
      </w:pPr>
      <w:r w:rsidRPr="005A7F9F">
        <w:rPr>
          <w:sz w:val="28"/>
          <w:szCs w:val="28"/>
        </w:rPr>
        <w:t>Реализация данного мероприятия предусматривает обеспечение привлечения заемных сре</w:t>
      </w:r>
      <w:proofErr w:type="gramStart"/>
      <w:r w:rsidRPr="005A7F9F">
        <w:rPr>
          <w:sz w:val="28"/>
          <w:szCs w:val="28"/>
        </w:rPr>
        <w:t>дств дл</w:t>
      </w:r>
      <w:proofErr w:type="gramEnd"/>
      <w:r w:rsidRPr="005A7F9F">
        <w:rPr>
          <w:sz w:val="28"/>
          <w:szCs w:val="28"/>
        </w:rPr>
        <w:t>я финансирования дефицита местного бюджета и (или) погашения долговых обязательств Зимовниковского сельского поселения на условиях привлечения заемных средств в случае необходимости и с правом досрочного погашения, соблюдение бюджетных ограничений по нормативу муниципального долга и расходам на его обслуживание.</w:t>
      </w:r>
    </w:p>
    <w:p w:rsidR="005A7F9F" w:rsidRPr="005A7F9F" w:rsidRDefault="005A7F9F" w:rsidP="005A7F9F">
      <w:pPr>
        <w:suppressAutoHyphens/>
        <w:autoSpaceDE w:val="0"/>
        <w:autoSpaceDN w:val="0"/>
        <w:adjustRightInd w:val="0"/>
        <w:ind w:firstLine="709"/>
        <w:jc w:val="both"/>
        <w:rPr>
          <w:sz w:val="28"/>
          <w:szCs w:val="28"/>
        </w:rPr>
      </w:pPr>
      <w:r w:rsidRPr="005A7F9F">
        <w:rPr>
          <w:sz w:val="28"/>
          <w:szCs w:val="28"/>
        </w:rPr>
        <w:t xml:space="preserve">Финансирование данного мероприятия не требуется. </w:t>
      </w:r>
    </w:p>
    <w:p w:rsidR="005A7F9F" w:rsidRPr="005A7F9F" w:rsidRDefault="005A7F9F" w:rsidP="005A7F9F">
      <w:pPr>
        <w:widowControl w:val="0"/>
        <w:suppressAutoHyphens/>
        <w:autoSpaceDE w:val="0"/>
        <w:autoSpaceDN w:val="0"/>
        <w:adjustRightInd w:val="0"/>
        <w:ind w:firstLine="709"/>
        <w:jc w:val="both"/>
        <w:rPr>
          <w:sz w:val="28"/>
          <w:szCs w:val="28"/>
        </w:rPr>
      </w:pPr>
      <w:r w:rsidRPr="005A7F9F">
        <w:rPr>
          <w:sz w:val="28"/>
          <w:szCs w:val="28"/>
        </w:rPr>
        <w:t>2. Планирование бюджетных ассигнований на обслуживание муниципального долга Зимовниковского сельского поселения.</w:t>
      </w:r>
    </w:p>
    <w:p w:rsidR="005A7F9F" w:rsidRPr="005A7F9F" w:rsidRDefault="005A7F9F" w:rsidP="005A7F9F">
      <w:pPr>
        <w:widowControl w:val="0"/>
        <w:suppressAutoHyphens/>
        <w:autoSpaceDE w:val="0"/>
        <w:autoSpaceDN w:val="0"/>
        <w:adjustRightInd w:val="0"/>
        <w:ind w:firstLine="709"/>
        <w:jc w:val="both"/>
        <w:rPr>
          <w:sz w:val="28"/>
          <w:szCs w:val="28"/>
        </w:rPr>
      </w:pPr>
      <w:r w:rsidRPr="005A7F9F">
        <w:rPr>
          <w:sz w:val="28"/>
          <w:szCs w:val="28"/>
        </w:rPr>
        <w:t>В целях обслуживания имеющихся и привлекаемых долговых обязательств Зимовниковского сельского поселения, недопущения просроченной задолженности по уплате процентов за пользование заемными средствами необходимо предусмотреть бюджетные ассигнования на обслуживание муниципального долга Зимовниковского сельского поселения.</w:t>
      </w:r>
    </w:p>
    <w:p w:rsidR="005A7F9F" w:rsidRPr="005A7F9F" w:rsidRDefault="005A7F9F" w:rsidP="005A7F9F">
      <w:pPr>
        <w:widowControl w:val="0"/>
        <w:suppressAutoHyphens/>
        <w:autoSpaceDE w:val="0"/>
        <w:autoSpaceDN w:val="0"/>
        <w:adjustRightInd w:val="0"/>
        <w:ind w:firstLine="709"/>
        <w:jc w:val="both"/>
        <w:rPr>
          <w:sz w:val="28"/>
          <w:szCs w:val="28"/>
        </w:rPr>
      </w:pPr>
      <w:r w:rsidRPr="005A7F9F">
        <w:rPr>
          <w:sz w:val="28"/>
          <w:szCs w:val="28"/>
        </w:rPr>
        <w:t>Данное мероприятие предполагает планирование расходов местного бюджета в объеме, необходимом для полного и своевременного исполнения обязательств Зимовниковского сельского поселения по выплате процентных платежей по муниципальному долгу Зимовниковского сельского поселения.</w:t>
      </w:r>
    </w:p>
    <w:p w:rsidR="005A7F9F" w:rsidRPr="005A7F9F" w:rsidRDefault="005A7F9F" w:rsidP="005A7F9F">
      <w:pPr>
        <w:widowControl w:val="0"/>
        <w:suppressAutoHyphens/>
        <w:autoSpaceDE w:val="0"/>
        <w:autoSpaceDN w:val="0"/>
        <w:adjustRightInd w:val="0"/>
        <w:ind w:firstLine="709"/>
        <w:jc w:val="both"/>
        <w:rPr>
          <w:sz w:val="28"/>
          <w:szCs w:val="28"/>
        </w:rPr>
      </w:pPr>
      <w:r w:rsidRPr="005A7F9F">
        <w:rPr>
          <w:sz w:val="28"/>
          <w:szCs w:val="28"/>
        </w:rPr>
        <w:t>Расходные обязательства Зимовниковского сельского поселения на обслуживание муниципального долга Зимовниковского сельского поселения определяются на основании договоров и соглашений о привлечении кредитов, а также планируемых заимствований в соответствии с объемами привлекаемых средств, сроками их возврата, процентными ставками.</w:t>
      </w:r>
    </w:p>
    <w:p w:rsidR="005A7F9F" w:rsidRPr="005A7F9F" w:rsidRDefault="005A7F9F" w:rsidP="005A7F9F">
      <w:pPr>
        <w:suppressAutoHyphens/>
        <w:autoSpaceDE w:val="0"/>
        <w:autoSpaceDN w:val="0"/>
        <w:adjustRightInd w:val="0"/>
        <w:ind w:firstLine="709"/>
        <w:jc w:val="both"/>
        <w:rPr>
          <w:sz w:val="28"/>
          <w:szCs w:val="28"/>
        </w:rPr>
      </w:pPr>
      <w:r w:rsidRPr="005A7F9F">
        <w:rPr>
          <w:sz w:val="28"/>
          <w:szCs w:val="28"/>
        </w:rPr>
        <w:t xml:space="preserve">Финансирование данного мероприятия не требуется. </w:t>
      </w:r>
    </w:p>
    <w:p w:rsidR="005A7F9F" w:rsidRPr="005A7F9F" w:rsidRDefault="005A7F9F" w:rsidP="005A7F9F">
      <w:pPr>
        <w:suppressAutoHyphens/>
        <w:ind w:firstLine="851"/>
        <w:jc w:val="both"/>
        <w:rPr>
          <w:rFonts w:eastAsia="Calibri"/>
          <w:sz w:val="28"/>
          <w:szCs w:val="28"/>
          <w:lang w:eastAsia="en-US"/>
        </w:rPr>
      </w:pPr>
      <w:r w:rsidRPr="005A7F9F">
        <w:rPr>
          <w:rFonts w:eastAsia="Calibri"/>
          <w:sz w:val="28"/>
          <w:szCs w:val="28"/>
          <w:lang w:eastAsia="en-US"/>
        </w:rPr>
        <w:t>Подпрограммой не предусматривается реализация ведомственных целевых программ.</w:t>
      </w:r>
    </w:p>
    <w:p w:rsidR="005A7F9F" w:rsidRPr="005A7F9F" w:rsidRDefault="005A7F9F" w:rsidP="005A7F9F">
      <w:pPr>
        <w:widowControl w:val="0"/>
        <w:suppressAutoHyphens/>
        <w:autoSpaceDE w:val="0"/>
        <w:autoSpaceDN w:val="0"/>
        <w:adjustRightInd w:val="0"/>
        <w:ind w:firstLine="1069"/>
        <w:jc w:val="both"/>
        <w:rPr>
          <w:sz w:val="28"/>
          <w:szCs w:val="28"/>
        </w:rPr>
      </w:pPr>
    </w:p>
    <w:p w:rsidR="005A7F9F" w:rsidRPr="005A7F9F" w:rsidRDefault="005A7F9F" w:rsidP="005A7F9F">
      <w:pPr>
        <w:widowControl w:val="0"/>
        <w:suppressAutoHyphens/>
        <w:autoSpaceDE w:val="0"/>
        <w:autoSpaceDN w:val="0"/>
        <w:adjustRightInd w:val="0"/>
        <w:ind w:firstLine="708"/>
        <w:jc w:val="center"/>
        <w:rPr>
          <w:sz w:val="28"/>
          <w:szCs w:val="28"/>
        </w:rPr>
      </w:pPr>
      <w:r w:rsidRPr="005A7F9F">
        <w:rPr>
          <w:sz w:val="28"/>
          <w:szCs w:val="28"/>
        </w:rPr>
        <w:t>4. Информация по ресурсному обеспечению подпрограммы муниципальной программы</w:t>
      </w:r>
    </w:p>
    <w:p w:rsidR="005A7F9F" w:rsidRPr="005A7F9F" w:rsidRDefault="005A7F9F" w:rsidP="005A7F9F">
      <w:pPr>
        <w:suppressAutoHyphens/>
        <w:ind w:firstLine="709"/>
        <w:jc w:val="both"/>
        <w:rPr>
          <w:sz w:val="28"/>
          <w:szCs w:val="28"/>
        </w:rPr>
      </w:pPr>
      <w:r w:rsidRPr="005A7F9F">
        <w:rPr>
          <w:sz w:val="28"/>
          <w:szCs w:val="28"/>
        </w:rPr>
        <w:t>Финансовое обеспечение реализации данной подпрограммы не предусматривается.</w:t>
      </w:r>
    </w:p>
    <w:p w:rsidR="005A7F9F" w:rsidRPr="005A7F9F" w:rsidRDefault="005A7F9F" w:rsidP="005A7F9F">
      <w:pPr>
        <w:suppressAutoHyphens/>
        <w:spacing w:line="252" w:lineRule="auto"/>
        <w:rPr>
          <w:sz w:val="28"/>
          <w:szCs w:val="28"/>
        </w:rPr>
      </w:pPr>
    </w:p>
    <w:p w:rsidR="005A7F9F" w:rsidRPr="005A7F9F" w:rsidRDefault="005A7F9F" w:rsidP="005A7F9F">
      <w:pPr>
        <w:widowControl w:val="0"/>
        <w:suppressAutoHyphens/>
        <w:autoSpaceDE w:val="0"/>
        <w:autoSpaceDN w:val="0"/>
        <w:adjustRightInd w:val="0"/>
        <w:jc w:val="center"/>
        <w:rPr>
          <w:sz w:val="28"/>
          <w:szCs w:val="28"/>
        </w:rPr>
      </w:pPr>
      <w:r w:rsidRPr="005A7F9F">
        <w:rPr>
          <w:sz w:val="28"/>
          <w:szCs w:val="28"/>
        </w:rPr>
        <w:t>Подпрограмма 4. Внедрение и развитие интегрированной информационной системы управления общественными финансами «Электронный бюджет»</w:t>
      </w:r>
    </w:p>
    <w:p w:rsidR="005A7F9F" w:rsidRPr="005A7F9F" w:rsidRDefault="005A7F9F" w:rsidP="005A7F9F">
      <w:pPr>
        <w:suppressAutoHyphens/>
        <w:spacing w:line="252" w:lineRule="auto"/>
        <w:rPr>
          <w:sz w:val="28"/>
          <w:szCs w:val="28"/>
        </w:rPr>
      </w:pPr>
    </w:p>
    <w:p w:rsidR="005A7F9F" w:rsidRPr="005A7F9F" w:rsidRDefault="005A7F9F" w:rsidP="005A7F9F">
      <w:pPr>
        <w:widowControl w:val="0"/>
        <w:suppressAutoHyphens/>
        <w:autoSpaceDE w:val="0"/>
        <w:autoSpaceDN w:val="0"/>
        <w:adjustRightInd w:val="0"/>
        <w:jc w:val="center"/>
        <w:outlineLvl w:val="0"/>
        <w:rPr>
          <w:sz w:val="28"/>
          <w:szCs w:val="28"/>
        </w:rPr>
      </w:pPr>
      <w:r w:rsidRPr="005A7F9F">
        <w:rPr>
          <w:sz w:val="28"/>
          <w:szCs w:val="28"/>
        </w:rPr>
        <w:t>ПАСПОРТ</w:t>
      </w:r>
    </w:p>
    <w:p w:rsidR="005A7F9F" w:rsidRPr="005A7F9F" w:rsidRDefault="005A7F9F" w:rsidP="005A7F9F">
      <w:pPr>
        <w:widowControl w:val="0"/>
        <w:suppressAutoHyphens/>
        <w:autoSpaceDE w:val="0"/>
        <w:autoSpaceDN w:val="0"/>
        <w:adjustRightInd w:val="0"/>
        <w:jc w:val="center"/>
        <w:rPr>
          <w:sz w:val="28"/>
          <w:szCs w:val="28"/>
        </w:rPr>
      </w:pPr>
      <w:r w:rsidRPr="005A7F9F">
        <w:rPr>
          <w:sz w:val="28"/>
          <w:szCs w:val="28"/>
        </w:rPr>
        <w:t>подпрограммы «Внедрение и развитие интегрированной информационной системы управления общественными финансами «Электронный бюджет»</w:t>
      </w:r>
    </w:p>
    <w:p w:rsidR="005A7F9F" w:rsidRPr="005A7F9F" w:rsidRDefault="005A7F9F" w:rsidP="005A7F9F">
      <w:pPr>
        <w:widowControl w:val="0"/>
        <w:suppressAutoHyphens/>
        <w:autoSpaceDE w:val="0"/>
        <w:autoSpaceDN w:val="0"/>
        <w:adjustRightInd w:val="0"/>
        <w:jc w:val="center"/>
        <w:rPr>
          <w:sz w:val="28"/>
          <w:szCs w:val="28"/>
        </w:rPr>
      </w:pP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2280"/>
        <w:gridCol w:w="1920"/>
        <w:gridCol w:w="1920"/>
        <w:gridCol w:w="3803"/>
      </w:tblGrid>
      <w:tr w:rsidR="005A7F9F" w:rsidRPr="005A7F9F" w:rsidTr="005A7F9F">
        <w:trPr>
          <w:trHeight w:val="600"/>
          <w:tblCellSpacing w:w="5" w:type="nil"/>
        </w:trPr>
        <w:tc>
          <w:tcPr>
            <w:tcW w:w="2280" w:type="dxa"/>
          </w:tcPr>
          <w:p w:rsidR="005A7F9F" w:rsidRPr="005A7F9F" w:rsidRDefault="005A7F9F" w:rsidP="005A7F9F">
            <w:pPr>
              <w:suppressAutoHyphens/>
              <w:autoSpaceDE w:val="0"/>
              <w:autoSpaceDN w:val="0"/>
              <w:adjustRightInd w:val="0"/>
              <w:rPr>
                <w:sz w:val="28"/>
                <w:szCs w:val="28"/>
              </w:rPr>
            </w:pPr>
            <w:r w:rsidRPr="005A7F9F">
              <w:rPr>
                <w:sz w:val="28"/>
                <w:szCs w:val="28"/>
              </w:rPr>
              <w:t>Наименование подпрограммы</w:t>
            </w:r>
          </w:p>
        </w:tc>
        <w:tc>
          <w:tcPr>
            <w:tcW w:w="7643" w:type="dxa"/>
            <w:gridSpan w:val="3"/>
          </w:tcPr>
          <w:p w:rsidR="005A7F9F" w:rsidRPr="005A7F9F" w:rsidRDefault="005A7F9F" w:rsidP="005A7F9F">
            <w:pPr>
              <w:widowControl w:val="0"/>
              <w:suppressAutoHyphens/>
              <w:autoSpaceDE w:val="0"/>
              <w:autoSpaceDN w:val="0"/>
              <w:adjustRightInd w:val="0"/>
              <w:jc w:val="both"/>
              <w:rPr>
                <w:sz w:val="28"/>
                <w:szCs w:val="28"/>
              </w:rPr>
            </w:pPr>
            <w:r w:rsidRPr="005A7F9F">
              <w:rPr>
                <w:sz w:val="28"/>
                <w:szCs w:val="28"/>
              </w:rPr>
              <w:t>внедрение и развитие интегрированной информационной системы управления общественными финансами «Электронный бюджет»</w:t>
            </w:r>
          </w:p>
        </w:tc>
      </w:tr>
      <w:tr w:rsidR="005A7F9F" w:rsidRPr="005A7F9F" w:rsidTr="005A7F9F">
        <w:trPr>
          <w:trHeight w:val="600"/>
          <w:tblCellSpacing w:w="5" w:type="nil"/>
        </w:trPr>
        <w:tc>
          <w:tcPr>
            <w:tcW w:w="2280" w:type="dxa"/>
          </w:tcPr>
          <w:p w:rsidR="005A7F9F" w:rsidRPr="005A7F9F" w:rsidRDefault="005A7F9F" w:rsidP="005A7F9F">
            <w:pPr>
              <w:suppressAutoHyphens/>
              <w:autoSpaceDE w:val="0"/>
              <w:autoSpaceDN w:val="0"/>
              <w:adjustRightInd w:val="0"/>
              <w:rPr>
                <w:sz w:val="28"/>
                <w:szCs w:val="28"/>
              </w:rPr>
            </w:pPr>
            <w:r w:rsidRPr="005A7F9F">
              <w:rPr>
                <w:sz w:val="28"/>
                <w:szCs w:val="28"/>
              </w:rPr>
              <w:t xml:space="preserve">Ответственный исполнитель подпрограммы </w:t>
            </w:r>
          </w:p>
        </w:tc>
        <w:tc>
          <w:tcPr>
            <w:tcW w:w="7643" w:type="dxa"/>
            <w:gridSpan w:val="3"/>
          </w:tcPr>
          <w:p w:rsidR="005A7F9F" w:rsidRPr="005A7F9F" w:rsidRDefault="005A7F9F" w:rsidP="005A7F9F">
            <w:pPr>
              <w:suppressAutoHyphens/>
              <w:autoSpaceDE w:val="0"/>
              <w:autoSpaceDN w:val="0"/>
              <w:adjustRightInd w:val="0"/>
              <w:rPr>
                <w:sz w:val="28"/>
                <w:szCs w:val="28"/>
              </w:rPr>
            </w:pPr>
            <w:r w:rsidRPr="005A7F9F">
              <w:rPr>
                <w:sz w:val="28"/>
                <w:szCs w:val="28"/>
              </w:rPr>
              <w:t>Администрация Зимовниковского сельского поселения</w:t>
            </w:r>
          </w:p>
        </w:tc>
      </w:tr>
      <w:tr w:rsidR="005A7F9F" w:rsidRPr="005A7F9F" w:rsidTr="005A7F9F">
        <w:trPr>
          <w:trHeight w:val="400"/>
          <w:tblCellSpacing w:w="5" w:type="nil"/>
        </w:trPr>
        <w:tc>
          <w:tcPr>
            <w:tcW w:w="2280" w:type="dxa"/>
          </w:tcPr>
          <w:p w:rsidR="005A7F9F" w:rsidRPr="005A7F9F" w:rsidRDefault="005A7F9F" w:rsidP="005A7F9F">
            <w:pPr>
              <w:suppressAutoHyphens/>
              <w:autoSpaceDE w:val="0"/>
              <w:autoSpaceDN w:val="0"/>
              <w:adjustRightInd w:val="0"/>
              <w:rPr>
                <w:sz w:val="28"/>
                <w:szCs w:val="28"/>
              </w:rPr>
            </w:pPr>
            <w:r w:rsidRPr="005A7F9F">
              <w:rPr>
                <w:sz w:val="28"/>
                <w:szCs w:val="28"/>
              </w:rPr>
              <w:t xml:space="preserve">Участники подпрограммы </w:t>
            </w:r>
          </w:p>
        </w:tc>
        <w:tc>
          <w:tcPr>
            <w:tcW w:w="7643" w:type="dxa"/>
            <w:gridSpan w:val="3"/>
          </w:tcPr>
          <w:p w:rsidR="005A7F9F" w:rsidRPr="005A7F9F" w:rsidRDefault="005A7F9F" w:rsidP="005A7F9F">
            <w:pPr>
              <w:suppressAutoHyphens/>
              <w:autoSpaceDE w:val="0"/>
              <w:autoSpaceDN w:val="0"/>
              <w:adjustRightInd w:val="0"/>
              <w:rPr>
                <w:sz w:val="28"/>
                <w:szCs w:val="28"/>
                <w:lang w:val="en-US"/>
              </w:rPr>
            </w:pPr>
            <w:r w:rsidRPr="005A7F9F">
              <w:rPr>
                <w:sz w:val="28"/>
                <w:szCs w:val="28"/>
              </w:rPr>
              <w:t>отсутствуют</w:t>
            </w:r>
          </w:p>
        </w:tc>
      </w:tr>
      <w:tr w:rsidR="005A7F9F" w:rsidRPr="005A7F9F" w:rsidTr="005A7F9F">
        <w:trPr>
          <w:trHeight w:val="800"/>
          <w:tblCellSpacing w:w="5" w:type="nil"/>
        </w:trPr>
        <w:tc>
          <w:tcPr>
            <w:tcW w:w="2280" w:type="dxa"/>
          </w:tcPr>
          <w:p w:rsidR="005A7F9F" w:rsidRPr="005A7F9F" w:rsidRDefault="005A7F9F" w:rsidP="005A7F9F">
            <w:pPr>
              <w:suppressAutoHyphens/>
              <w:autoSpaceDE w:val="0"/>
              <w:autoSpaceDN w:val="0"/>
              <w:adjustRightInd w:val="0"/>
              <w:rPr>
                <w:sz w:val="28"/>
                <w:szCs w:val="28"/>
              </w:rPr>
            </w:pPr>
            <w:r w:rsidRPr="005A7F9F">
              <w:rPr>
                <w:sz w:val="28"/>
                <w:szCs w:val="28"/>
              </w:rPr>
              <w:t>Программн</w:t>
            </w:r>
            <w:proofErr w:type="gramStart"/>
            <w:r w:rsidRPr="005A7F9F">
              <w:rPr>
                <w:sz w:val="28"/>
                <w:szCs w:val="28"/>
              </w:rPr>
              <w:t>о-</w:t>
            </w:r>
            <w:proofErr w:type="gramEnd"/>
            <w:r w:rsidRPr="005A7F9F">
              <w:rPr>
                <w:sz w:val="28"/>
                <w:szCs w:val="28"/>
              </w:rPr>
              <w:t xml:space="preserve"> целевые инструменты подпрограммы </w:t>
            </w:r>
          </w:p>
        </w:tc>
        <w:tc>
          <w:tcPr>
            <w:tcW w:w="7643" w:type="dxa"/>
            <w:gridSpan w:val="3"/>
          </w:tcPr>
          <w:p w:rsidR="005A7F9F" w:rsidRPr="005A7F9F" w:rsidRDefault="005A7F9F" w:rsidP="005A7F9F">
            <w:pPr>
              <w:suppressAutoHyphens/>
              <w:autoSpaceDE w:val="0"/>
              <w:autoSpaceDN w:val="0"/>
              <w:adjustRightInd w:val="0"/>
              <w:rPr>
                <w:sz w:val="28"/>
                <w:szCs w:val="28"/>
              </w:rPr>
            </w:pPr>
            <w:r w:rsidRPr="005A7F9F">
              <w:rPr>
                <w:sz w:val="28"/>
                <w:szCs w:val="28"/>
              </w:rPr>
              <w:t xml:space="preserve">отсутствуют </w:t>
            </w:r>
          </w:p>
        </w:tc>
      </w:tr>
      <w:tr w:rsidR="005A7F9F" w:rsidRPr="005A7F9F" w:rsidTr="005A7F9F">
        <w:trPr>
          <w:trHeight w:val="1138"/>
          <w:tblCellSpacing w:w="5" w:type="nil"/>
        </w:trPr>
        <w:tc>
          <w:tcPr>
            <w:tcW w:w="2280" w:type="dxa"/>
          </w:tcPr>
          <w:p w:rsidR="005A7F9F" w:rsidRPr="005A7F9F" w:rsidRDefault="005A7F9F" w:rsidP="005A7F9F">
            <w:pPr>
              <w:suppressAutoHyphens/>
              <w:autoSpaceDE w:val="0"/>
              <w:autoSpaceDN w:val="0"/>
              <w:adjustRightInd w:val="0"/>
              <w:rPr>
                <w:sz w:val="28"/>
                <w:szCs w:val="28"/>
              </w:rPr>
            </w:pPr>
            <w:r w:rsidRPr="005A7F9F">
              <w:rPr>
                <w:sz w:val="28"/>
                <w:szCs w:val="28"/>
              </w:rPr>
              <w:t xml:space="preserve">Цели подпрограммы </w:t>
            </w:r>
          </w:p>
        </w:tc>
        <w:tc>
          <w:tcPr>
            <w:tcW w:w="7643" w:type="dxa"/>
            <w:gridSpan w:val="3"/>
          </w:tcPr>
          <w:p w:rsidR="005A7F9F" w:rsidRPr="005A7F9F" w:rsidRDefault="005A7F9F" w:rsidP="005A7F9F">
            <w:pPr>
              <w:suppressAutoHyphens/>
              <w:autoSpaceDE w:val="0"/>
              <w:autoSpaceDN w:val="0"/>
              <w:adjustRightInd w:val="0"/>
              <w:jc w:val="both"/>
              <w:rPr>
                <w:sz w:val="28"/>
                <w:szCs w:val="28"/>
              </w:rPr>
            </w:pPr>
            <w:r w:rsidRPr="005A7F9F">
              <w:rPr>
                <w:sz w:val="28"/>
                <w:szCs w:val="28"/>
              </w:rPr>
              <w:t xml:space="preserve">внедрение и развитие в Зимовниковском сельском поселении информационной системы, которая позволит существенно повысить качество финансового менеджмента и контроля, обеспечить эффективную интеграцию с </w:t>
            </w:r>
            <w:r w:rsidRPr="005A7F9F">
              <w:rPr>
                <w:kern w:val="2"/>
                <w:sz w:val="28"/>
                <w:szCs w:val="28"/>
              </w:rPr>
              <w:t>региональными</w:t>
            </w:r>
            <w:r w:rsidRPr="005A7F9F">
              <w:rPr>
                <w:sz w:val="28"/>
                <w:szCs w:val="28"/>
              </w:rPr>
              <w:t xml:space="preserve"> информационными системами, а также предоставит гражданам возможность получения в доступной и наглядной форме информации о параметрах бюджета Зимовниковского сельского поселения, планируемых и достигнутых результатах использования бюджетных средств.</w:t>
            </w:r>
          </w:p>
        </w:tc>
      </w:tr>
      <w:tr w:rsidR="005A7F9F" w:rsidRPr="005A7F9F" w:rsidTr="005A7F9F">
        <w:trPr>
          <w:trHeight w:val="1550"/>
          <w:tblCellSpacing w:w="5" w:type="nil"/>
        </w:trPr>
        <w:tc>
          <w:tcPr>
            <w:tcW w:w="2280" w:type="dxa"/>
          </w:tcPr>
          <w:p w:rsidR="005A7F9F" w:rsidRPr="005A7F9F" w:rsidRDefault="005A7F9F" w:rsidP="005A7F9F">
            <w:pPr>
              <w:suppressAutoHyphens/>
              <w:autoSpaceDE w:val="0"/>
              <w:autoSpaceDN w:val="0"/>
              <w:adjustRightInd w:val="0"/>
              <w:rPr>
                <w:sz w:val="28"/>
                <w:szCs w:val="28"/>
              </w:rPr>
            </w:pPr>
            <w:r w:rsidRPr="005A7F9F">
              <w:rPr>
                <w:sz w:val="28"/>
                <w:szCs w:val="28"/>
              </w:rPr>
              <w:t>Задачи подпрограммы</w:t>
            </w:r>
          </w:p>
        </w:tc>
        <w:tc>
          <w:tcPr>
            <w:tcW w:w="7643" w:type="dxa"/>
            <w:gridSpan w:val="3"/>
          </w:tcPr>
          <w:p w:rsidR="005A7F9F" w:rsidRPr="005A7F9F" w:rsidRDefault="005A7F9F" w:rsidP="005A7F9F">
            <w:pPr>
              <w:tabs>
                <w:tab w:val="left" w:pos="339"/>
              </w:tabs>
              <w:suppressAutoHyphens/>
              <w:autoSpaceDE w:val="0"/>
              <w:autoSpaceDN w:val="0"/>
              <w:adjustRightInd w:val="0"/>
              <w:jc w:val="both"/>
              <w:rPr>
                <w:sz w:val="28"/>
                <w:szCs w:val="28"/>
              </w:rPr>
            </w:pPr>
            <w:r w:rsidRPr="005A7F9F">
              <w:rPr>
                <w:sz w:val="28"/>
                <w:szCs w:val="28"/>
              </w:rPr>
              <w:t xml:space="preserve">1. Обеспечение высокой степени автоматизации и интеграции процессов составления и исполнения бюджетов, а также предоставление эффективных методов финансового контроля на всех этапах планирования и исполнения бюджетов. </w:t>
            </w:r>
          </w:p>
          <w:p w:rsidR="005A7F9F" w:rsidRPr="005A7F9F" w:rsidRDefault="005A7F9F" w:rsidP="005A7F9F">
            <w:pPr>
              <w:suppressAutoHyphens/>
              <w:autoSpaceDE w:val="0"/>
              <w:autoSpaceDN w:val="0"/>
              <w:adjustRightInd w:val="0"/>
              <w:jc w:val="both"/>
              <w:rPr>
                <w:sz w:val="28"/>
                <w:szCs w:val="28"/>
              </w:rPr>
            </w:pPr>
            <w:r w:rsidRPr="005A7F9F">
              <w:rPr>
                <w:sz w:val="28"/>
                <w:szCs w:val="28"/>
              </w:rPr>
              <w:t>2. Обеспечение прозрачности и открытости информации о деятельности публично-правовых образований в сфере управления общественными финансами.</w:t>
            </w:r>
          </w:p>
        </w:tc>
      </w:tr>
      <w:tr w:rsidR="005A7F9F" w:rsidRPr="005A7F9F" w:rsidTr="005A7F9F">
        <w:trPr>
          <w:trHeight w:val="1334"/>
          <w:tblCellSpacing w:w="5" w:type="nil"/>
        </w:trPr>
        <w:tc>
          <w:tcPr>
            <w:tcW w:w="2280" w:type="dxa"/>
          </w:tcPr>
          <w:p w:rsidR="005A7F9F" w:rsidRPr="005A7F9F" w:rsidRDefault="005A7F9F" w:rsidP="005A7F9F">
            <w:pPr>
              <w:suppressAutoHyphens/>
              <w:autoSpaceDE w:val="0"/>
              <w:autoSpaceDN w:val="0"/>
              <w:adjustRightInd w:val="0"/>
              <w:rPr>
                <w:sz w:val="28"/>
                <w:szCs w:val="28"/>
              </w:rPr>
            </w:pPr>
            <w:r w:rsidRPr="005A7F9F">
              <w:rPr>
                <w:sz w:val="28"/>
                <w:szCs w:val="28"/>
              </w:rPr>
              <w:t xml:space="preserve">Целевые индикаторы и показатели подпрограммы </w:t>
            </w:r>
          </w:p>
        </w:tc>
        <w:tc>
          <w:tcPr>
            <w:tcW w:w="7643" w:type="dxa"/>
            <w:gridSpan w:val="3"/>
          </w:tcPr>
          <w:p w:rsidR="005A7F9F" w:rsidRPr="005A7F9F" w:rsidRDefault="005A7F9F" w:rsidP="005A7F9F">
            <w:pPr>
              <w:suppressAutoHyphens/>
              <w:autoSpaceDE w:val="0"/>
              <w:autoSpaceDN w:val="0"/>
              <w:adjustRightInd w:val="0"/>
              <w:jc w:val="both"/>
              <w:rPr>
                <w:sz w:val="28"/>
                <w:szCs w:val="28"/>
              </w:rPr>
            </w:pPr>
            <w:r w:rsidRPr="005A7F9F">
              <w:rPr>
                <w:sz w:val="28"/>
                <w:szCs w:val="28"/>
              </w:rPr>
              <w:t>доля бюджетных организаций, которые обеспечены доступом к работе в единой информационной системе управления общественными финансами Зимовниковского сельского поселения, (процент)</w:t>
            </w:r>
          </w:p>
        </w:tc>
      </w:tr>
      <w:tr w:rsidR="005A7F9F" w:rsidRPr="005A7F9F" w:rsidTr="005A7F9F">
        <w:trPr>
          <w:trHeight w:val="600"/>
          <w:tblCellSpacing w:w="5" w:type="nil"/>
        </w:trPr>
        <w:tc>
          <w:tcPr>
            <w:tcW w:w="2280" w:type="dxa"/>
          </w:tcPr>
          <w:p w:rsidR="005A7F9F" w:rsidRPr="005A7F9F" w:rsidRDefault="005A7F9F" w:rsidP="005A7F9F">
            <w:pPr>
              <w:suppressAutoHyphens/>
              <w:autoSpaceDE w:val="0"/>
              <w:autoSpaceDN w:val="0"/>
              <w:adjustRightInd w:val="0"/>
              <w:rPr>
                <w:sz w:val="28"/>
                <w:szCs w:val="28"/>
              </w:rPr>
            </w:pPr>
            <w:r w:rsidRPr="005A7F9F">
              <w:rPr>
                <w:sz w:val="28"/>
                <w:szCs w:val="28"/>
              </w:rPr>
              <w:t xml:space="preserve">Этапы и сроки реализации подпрограммы </w:t>
            </w:r>
          </w:p>
        </w:tc>
        <w:tc>
          <w:tcPr>
            <w:tcW w:w="7643" w:type="dxa"/>
            <w:gridSpan w:val="3"/>
          </w:tcPr>
          <w:p w:rsidR="005A7F9F" w:rsidRPr="005A7F9F" w:rsidRDefault="005A7F9F" w:rsidP="005A7F9F">
            <w:pPr>
              <w:suppressAutoHyphens/>
              <w:autoSpaceDE w:val="0"/>
              <w:autoSpaceDN w:val="0"/>
              <w:adjustRightInd w:val="0"/>
              <w:rPr>
                <w:sz w:val="28"/>
                <w:szCs w:val="28"/>
              </w:rPr>
            </w:pPr>
            <w:r w:rsidRPr="005A7F9F">
              <w:rPr>
                <w:sz w:val="28"/>
                <w:szCs w:val="28"/>
              </w:rPr>
              <w:t xml:space="preserve">на постоянной основе, этапы не выделяются:            </w:t>
            </w:r>
            <w:r w:rsidRPr="005A7F9F">
              <w:rPr>
                <w:sz w:val="28"/>
                <w:szCs w:val="28"/>
              </w:rPr>
              <w:br/>
              <w:t xml:space="preserve">01.01.2014 - 31.12.2020                              </w:t>
            </w:r>
          </w:p>
          <w:p w:rsidR="005A7F9F" w:rsidRPr="005A7F9F" w:rsidRDefault="005A7F9F" w:rsidP="005A7F9F">
            <w:pPr>
              <w:suppressAutoHyphens/>
              <w:autoSpaceDE w:val="0"/>
              <w:autoSpaceDN w:val="0"/>
              <w:adjustRightInd w:val="0"/>
              <w:rPr>
                <w:sz w:val="28"/>
                <w:szCs w:val="28"/>
              </w:rPr>
            </w:pPr>
          </w:p>
        </w:tc>
      </w:tr>
      <w:tr w:rsidR="005A7F9F" w:rsidRPr="005A7F9F" w:rsidTr="005A7F9F">
        <w:trPr>
          <w:trHeight w:val="425"/>
          <w:tblCellSpacing w:w="5" w:type="nil"/>
        </w:trPr>
        <w:tc>
          <w:tcPr>
            <w:tcW w:w="2280" w:type="dxa"/>
          </w:tcPr>
          <w:p w:rsidR="005A7F9F" w:rsidRPr="005A7F9F" w:rsidRDefault="005A7F9F" w:rsidP="005A7F9F">
            <w:pPr>
              <w:suppressAutoHyphens/>
              <w:autoSpaceDE w:val="0"/>
              <w:autoSpaceDN w:val="0"/>
              <w:adjustRightInd w:val="0"/>
              <w:rPr>
                <w:sz w:val="28"/>
                <w:szCs w:val="28"/>
              </w:rPr>
            </w:pPr>
            <w:r w:rsidRPr="005A7F9F">
              <w:rPr>
                <w:sz w:val="28"/>
                <w:szCs w:val="28"/>
              </w:rPr>
              <w:t>Ресурсное обеспечение подпрограммы</w:t>
            </w:r>
          </w:p>
        </w:tc>
        <w:tc>
          <w:tcPr>
            <w:tcW w:w="7643" w:type="dxa"/>
            <w:gridSpan w:val="3"/>
          </w:tcPr>
          <w:p w:rsidR="005A7F9F" w:rsidRPr="005A7F9F" w:rsidRDefault="005A7F9F" w:rsidP="005A7F9F">
            <w:pPr>
              <w:suppressAutoHyphens/>
              <w:autoSpaceDE w:val="0"/>
              <w:autoSpaceDN w:val="0"/>
              <w:adjustRightInd w:val="0"/>
              <w:jc w:val="both"/>
              <w:rPr>
                <w:sz w:val="28"/>
                <w:szCs w:val="28"/>
              </w:rPr>
            </w:pPr>
            <w:r w:rsidRPr="005A7F9F">
              <w:rPr>
                <w:sz w:val="28"/>
                <w:szCs w:val="28"/>
              </w:rPr>
              <w:t>объем бюджетных ассигнований на реализацию подпрограммы из средств местного бюджета составляет – 0,0  тыс. руб.;</w:t>
            </w:r>
          </w:p>
          <w:p w:rsidR="005A7F9F" w:rsidRPr="005A7F9F" w:rsidRDefault="005A7F9F" w:rsidP="005A7F9F">
            <w:pPr>
              <w:suppressAutoHyphens/>
              <w:autoSpaceDE w:val="0"/>
              <w:autoSpaceDN w:val="0"/>
              <w:adjustRightInd w:val="0"/>
              <w:jc w:val="both"/>
              <w:rPr>
                <w:sz w:val="28"/>
                <w:szCs w:val="28"/>
              </w:rPr>
            </w:pPr>
            <w:r w:rsidRPr="005A7F9F">
              <w:rPr>
                <w:sz w:val="28"/>
                <w:szCs w:val="28"/>
              </w:rPr>
              <w:lastRenderedPageBreak/>
              <w:t xml:space="preserve">объем бюджетных ассигнований на реализацию подпрограммы по годам составляет (тыс. руб.): </w:t>
            </w:r>
          </w:p>
        </w:tc>
      </w:tr>
      <w:tr w:rsidR="005A7F9F" w:rsidRPr="005A7F9F" w:rsidTr="005A7F9F">
        <w:trPr>
          <w:trHeight w:val="278"/>
          <w:tblCellSpacing w:w="5" w:type="nil"/>
        </w:trPr>
        <w:tc>
          <w:tcPr>
            <w:tcW w:w="2280" w:type="dxa"/>
            <w:vMerge w:val="restart"/>
          </w:tcPr>
          <w:p w:rsidR="005A7F9F" w:rsidRPr="005A7F9F" w:rsidRDefault="005A7F9F" w:rsidP="005A7F9F">
            <w:pPr>
              <w:suppressAutoHyphens/>
              <w:autoSpaceDE w:val="0"/>
              <w:autoSpaceDN w:val="0"/>
              <w:adjustRightInd w:val="0"/>
              <w:rPr>
                <w:sz w:val="28"/>
                <w:szCs w:val="28"/>
              </w:rPr>
            </w:pPr>
          </w:p>
        </w:tc>
        <w:tc>
          <w:tcPr>
            <w:tcW w:w="1920" w:type="dxa"/>
          </w:tcPr>
          <w:p w:rsidR="005A7F9F" w:rsidRPr="005A7F9F" w:rsidRDefault="005A7F9F" w:rsidP="005A7F9F">
            <w:pPr>
              <w:suppressAutoHyphens/>
              <w:autoSpaceDE w:val="0"/>
              <w:autoSpaceDN w:val="0"/>
              <w:adjustRightInd w:val="0"/>
              <w:jc w:val="center"/>
              <w:rPr>
                <w:sz w:val="28"/>
                <w:szCs w:val="28"/>
              </w:rPr>
            </w:pPr>
            <w:r w:rsidRPr="005A7F9F">
              <w:rPr>
                <w:sz w:val="28"/>
                <w:szCs w:val="28"/>
              </w:rPr>
              <w:t>год</w:t>
            </w:r>
          </w:p>
        </w:tc>
        <w:tc>
          <w:tcPr>
            <w:tcW w:w="1920" w:type="dxa"/>
          </w:tcPr>
          <w:p w:rsidR="005A7F9F" w:rsidRPr="005A7F9F" w:rsidRDefault="005A7F9F" w:rsidP="005A7F9F">
            <w:pPr>
              <w:suppressAutoHyphens/>
              <w:autoSpaceDE w:val="0"/>
              <w:autoSpaceDN w:val="0"/>
              <w:adjustRightInd w:val="0"/>
              <w:jc w:val="center"/>
              <w:rPr>
                <w:sz w:val="28"/>
                <w:szCs w:val="28"/>
              </w:rPr>
            </w:pPr>
            <w:r w:rsidRPr="005A7F9F">
              <w:rPr>
                <w:sz w:val="28"/>
                <w:szCs w:val="28"/>
              </w:rPr>
              <w:t>всего</w:t>
            </w:r>
          </w:p>
        </w:tc>
        <w:tc>
          <w:tcPr>
            <w:tcW w:w="3803" w:type="dxa"/>
          </w:tcPr>
          <w:p w:rsidR="005A7F9F" w:rsidRPr="005A7F9F" w:rsidRDefault="005A7F9F" w:rsidP="005A7F9F">
            <w:pPr>
              <w:suppressAutoHyphens/>
              <w:autoSpaceDE w:val="0"/>
              <w:autoSpaceDN w:val="0"/>
              <w:adjustRightInd w:val="0"/>
              <w:jc w:val="center"/>
              <w:rPr>
                <w:sz w:val="28"/>
                <w:szCs w:val="28"/>
              </w:rPr>
            </w:pPr>
            <w:r w:rsidRPr="005A7F9F">
              <w:rPr>
                <w:sz w:val="28"/>
                <w:szCs w:val="28"/>
              </w:rPr>
              <w:t>местный бюджет</w:t>
            </w:r>
          </w:p>
        </w:tc>
      </w:tr>
      <w:tr w:rsidR="005A7F9F" w:rsidRPr="005A7F9F" w:rsidTr="005A7F9F">
        <w:trPr>
          <w:trHeight w:val="400"/>
          <w:tblCellSpacing w:w="5" w:type="nil"/>
        </w:trPr>
        <w:tc>
          <w:tcPr>
            <w:tcW w:w="2280" w:type="dxa"/>
            <w:vMerge/>
          </w:tcPr>
          <w:p w:rsidR="005A7F9F" w:rsidRPr="005A7F9F" w:rsidRDefault="005A7F9F" w:rsidP="005A7F9F">
            <w:pPr>
              <w:suppressAutoHyphens/>
              <w:autoSpaceDE w:val="0"/>
              <w:autoSpaceDN w:val="0"/>
              <w:adjustRightInd w:val="0"/>
              <w:rPr>
                <w:sz w:val="28"/>
                <w:szCs w:val="28"/>
              </w:rPr>
            </w:pPr>
          </w:p>
        </w:tc>
        <w:tc>
          <w:tcPr>
            <w:tcW w:w="1920" w:type="dxa"/>
          </w:tcPr>
          <w:p w:rsidR="005A7F9F" w:rsidRPr="005A7F9F" w:rsidRDefault="005A7F9F" w:rsidP="005A7F9F">
            <w:pPr>
              <w:suppressAutoHyphens/>
              <w:autoSpaceDE w:val="0"/>
              <w:autoSpaceDN w:val="0"/>
              <w:adjustRightInd w:val="0"/>
              <w:jc w:val="center"/>
              <w:rPr>
                <w:sz w:val="28"/>
                <w:szCs w:val="28"/>
              </w:rPr>
            </w:pPr>
            <w:r w:rsidRPr="005A7F9F">
              <w:rPr>
                <w:sz w:val="28"/>
                <w:szCs w:val="28"/>
              </w:rPr>
              <w:t>2014</w:t>
            </w:r>
          </w:p>
        </w:tc>
        <w:tc>
          <w:tcPr>
            <w:tcW w:w="1920" w:type="dxa"/>
            <w:shd w:val="clear" w:color="auto" w:fill="auto"/>
          </w:tcPr>
          <w:p w:rsidR="005A7F9F" w:rsidRPr="005A7F9F" w:rsidRDefault="005A7F9F" w:rsidP="005A7F9F">
            <w:pPr>
              <w:suppressAutoHyphens/>
              <w:autoSpaceDE w:val="0"/>
              <w:autoSpaceDN w:val="0"/>
              <w:adjustRightInd w:val="0"/>
              <w:jc w:val="center"/>
              <w:rPr>
                <w:sz w:val="28"/>
                <w:szCs w:val="28"/>
              </w:rPr>
            </w:pPr>
            <w:r w:rsidRPr="005A7F9F">
              <w:rPr>
                <w:sz w:val="28"/>
                <w:szCs w:val="28"/>
              </w:rPr>
              <w:t>0,0</w:t>
            </w:r>
          </w:p>
        </w:tc>
        <w:tc>
          <w:tcPr>
            <w:tcW w:w="3803" w:type="dxa"/>
            <w:shd w:val="clear" w:color="auto" w:fill="auto"/>
          </w:tcPr>
          <w:p w:rsidR="005A7F9F" w:rsidRPr="005A7F9F" w:rsidRDefault="005A7F9F" w:rsidP="005A7F9F">
            <w:pPr>
              <w:suppressAutoHyphens/>
              <w:autoSpaceDE w:val="0"/>
              <w:autoSpaceDN w:val="0"/>
              <w:adjustRightInd w:val="0"/>
              <w:jc w:val="center"/>
              <w:rPr>
                <w:sz w:val="28"/>
                <w:szCs w:val="28"/>
              </w:rPr>
            </w:pPr>
            <w:r w:rsidRPr="005A7F9F">
              <w:rPr>
                <w:sz w:val="28"/>
                <w:szCs w:val="28"/>
              </w:rPr>
              <w:t>0,0</w:t>
            </w:r>
          </w:p>
        </w:tc>
      </w:tr>
      <w:tr w:rsidR="005A7F9F" w:rsidRPr="005A7F9F" w:rsidTr="005A7F9F">
        <w:trPr>
          <w:trHeight w:val="400"/>
          <w:tblCellSpacing w:w="5" w:type="nil"/>
        </w:trPr>
        <w:tc>
          <w:tcPr>
            <w:tcW w:w="2280" w:type="dxa"/>
            <w:vMerge/>
          </w:tcPr>
          <w:p w:rsidR="005A7F9F" w:rsidRPr="005A7F9F" w:rsidRDefault="005A7F9F" w:rsidP="005A7F9F">
            <w:pPr>
              <w:suppressAutoHyphens/>
              <w:autoSpaceDE w:val="0"/>
              <w:autoSpaceDN w:val="0"/>
              <w:adjustRightInd w:val="0"/>
              <w:rPr>
                <w:sz w:val="28"/>
                <w:szCs w:val="28"/>
              </w:rPr>
            </w:pPr>
          </w:p>
        </w:tc>
        <w:tc>
          <w:tcPr>
            <w:tcW w:w="1920" w:type="dxa"/>
          </w:tcPr>
          <w:p w:rsidR="005A7F9F" w:rsidRPr="005A7F9F" w:rsidRDefault="005A7F9F" w:rsidP="005A7F9F">
            <w:pPr>
              <w:suppressAutoHyphens/>
              <w:autoSpaceDE w:val="0"/>
              <w:autoSpaceDN w:val="0"/>
              <w:adjustRightInd w:val="0"/>
              <w:jc w:val="center"/>
              <w:rPr>
                <w:sz w:val="28"/>
                <w:szCs w:val="28"/>
              </w:rPr>
            </w:pPr>
            <w:r w:rsidRPr="005A7F9F">
              <w:rPr>
                <w:sz w:val="28"/>
                <w:szCs w:val="28"/>
              </w:rPr>
              <w:t>2015</w:t>
            </w:r>
          </w:p>
        </w:tc>
        <w:tc>
          <w:tcPr>
            <w:tcW w:w="1920" w:type="dxa"/>
            <w:shd w:val="clear" w:color="auto" w:fill="auto"/>
          </w:tcPr>
          <w:p w:rsidR="005A7F9F" w:rsidRPr="005A7F9F" w:rsidRDefault="005A7F9F" w:rsidP="005A7F9F">
            <w:pPr>
              <w:suppressAutoHyphens/>
              <w:autoSpaceDE w:val="0"/>
              <w:autoSpaceDN w:val="0"/>
              <w:adjustRightInd w:val="0"/>
              <w:jc w:val="center"/>
              <w:rPr>
                <w:sz w:val="28"/>
                <w:szCs w:val="28"/>
              </w:rPr>
            </w:pPr>
            <w:r w:rsidRPr="005A7F9F">
              <w:rPr>
                <w:sz w:val="28"/>
                <w:szCs w:val="28"/>
              </w:rPr>
              <w:t>0,0</w:t>
            </w:r>
          </w:p>
        </w:tc>
        <w:tc>
          <w:tcPr>
            <w:tcW w:w="3803" w:type="dxa"/>
            <w:shd w:val="clear" w:color="auto" w:fill="auto"/>
          </w:tcPr>
          <w:p w:rsidR="005A7F9F" w:rsidRPr="005A7F9F" w:rsidRDefault="005A7F9F" w:rsidP="005A7F9F">
            <w:pPr>
              <w:suppressAutoHyphens/>
              <w:autoSpaceDE w:val="0"/>
              <w:autoSpaceDN w:val="0"/>
              <w:adjustRightInd w:val="0"/>
              <w:jc w:val="center"/>
              <w:rPr>
                <w:sz w:val="28"/>
                <w:szCs w:val="28"/>
              </w:rPr>
            </w:pPr>
            <w:r w:rsidRPr="005A7F9F">
              <w:rPr>
                <w:sz w:val="28"/>
                <w:szCs w:val="28"/>
              </w:rPr>
              <w:t>0,0</w:t>
            </w:r>
          </w:p>
        </w:tc>
      </w:tr>
      <w:tr w:rsidR="005A7F9F" w:rsidRPr="005A7F9F" w:rsidTr="005A7F9F">
        <w:trPr>
          <w:trHeight w:val="400"/>
          <w:tblCellSpacing w:w="5" w:type="nil"/>
        </w:trPr>
        <w:tc>
          <w:tcPr>
            <w:tcW w:w="2280" w:type="dxa"/>
            <w:vMerge/>
          </w:tcPr>
          <w:p w:rsidR="005A7F9F" w:rsidRPr="005A7F9F" w:rsidRDefault="005A7F9F" w:rsidP="005A7F9F">
            <w:pPr>
              <w:suppressAutoHyphens/>
              <w:autoSpaceDE w:val="0"/>
              <w:autoSpaceDN w:val="0"/>
              <w:adjustRightInd w:val="0"/>
              <w:rPr>
                <w:sz w:val="28"/>
                <w:szCs w:val="28"/>
              </w:rPr>
            </w:pPr>
          </w:p>
        </w:tc>
        <w:tc>
          <w:tcPr>
            <w:tcW w:w="1920" w:type="dxa"/>
          </w:tcPr>
          <w:p w:rsidR="005A7F9F" w:rsidRPr="005A7F9F" w:rsidRDefault="005A7F9F" w:rsidP="005A7F9F">
            <w:pPr>
              <w:suppressAutoHyphens/>
              <w:autoSpaceDE w:val="0"/>
              <w:autoSpaceDN w:val="0"/>
              <w:adjustRightInd w:val="0"/>
              <w:jc w:val="center"/>
              <w:rPr>
                <w:sz w:val="28"/>
                <w:szCs w:val="28"/>
              </w:rPr>
            </w:pPr>
            <w:r w:rsidRPr="005A7F9F">
              <w:rPr>
                <w:sz w:val="28"/>
                <w:szCs w:val="28"/>
              </w:rPr>
              <w:t>2016</w:t>
            </w:r>
          </w:p>
        </w:tc>
        <w:tc>
          <w:tcPr>
            <w:tcW w:w="1920" w:type="dxa"/>
            <w:shd w:val="clear" w:color="auto" w:fill="auto"/>
          </w:tcPr>
          <w:p w:rsidR="005A7F9F" w:rsidRPr="005A7F9F" w:rsidRDefault="005A7F9F" w:rsidP="005A7F9F">
            <w:pPr>
              <w:suppressAutoHyphens/>
              <w:autoSpaceDE w:val="0"/>
              <w:autoSpaceDN w:val="0"/>
              <w:adjustRightInd w:val="0"/>
              <w:jc w:val="center"/>
              <w:rPr>
                <w:sz w:val="28"/>
                <w:szCs w:val="28"/>
              </w:rPr>
            </w:pPr>
            <w:r w:rsidRPr="005A7F9F">
              <w:rPr>
                <w:sz w:val="28"/>
                <w:szCs w:val="28"/>
              </w:rPr>
              <w:t>0,0</w:t>
            </w:r>
          </w:p>
        </w:tc>
        <w:tc>
          <w:tcPr>
            <w:tcW w:w="3803" w:type="dxa"/>
            <w:shd w:val="clear" w:color="auto" w:fill="auto"/>
          </w:tcPr>
          <w:p w:rsidR="005A7F9F" w:rsidRPr="005A7F9F" w:rsidRDefault="005A7F9F" w:rsidP="005A7F9F">
            <w:pPr>
              <w:suppressAutoHyphens/>
              <w:autoSpaceDE w:val="0"/>
              <w:autoSpaceDN w:val="0"/>
              <w:adjustRightInd w:val="0"/>
              <w:jc w:val="center"/>
              <w:rPr>
                <w:sz w:val="28"/>
                <w:szCs w:val="28"/>
              </w:rPr>
            </w:pPr>
            <w:r w:rsidRPr="005A7F9F">
              <w:rPr>
                <w:sz w:val="28"/>
                <w:szCs w:val="28"/>
              </w:rPr>
              <w:t>0,0</w:t>
            </w:r>
          </w:p>
        </w:tc>
      </w:tr>
      <w:tr w:rsidR="005A7F9F" w:rsidRPr="005A7F9F" w:rsidTr="005A7F9F">
        <w:trPr>
          <w:trHeight w:val="400"/>
          <w:tblCellSpacing w:w="5" w:type="nil"/>
        </w:trPr>
        <w:tc>
          <w:tcPr>
            <w:tcW w:w="2280" w:type="dxa"/>
            <w:vMerge/>
          </w:tcPr>
          <w:p w:rsidR="005A7F9F" w:rsidRPr="005A7F9F" w:rsidRDefault="005A7F9F" w:rsidP="005A7F9F">
            <w:pPr>
              <w:suppressAutoHyphens/>
              <w:autoSpaceDE w:val="0"/>
              <w:autoSpaceDN w:val="0"/>
              <w:adjustRightInd w:val="0"/>
              <w:rPr>
                <w:sz w:val="28"/>
                <w:szCs w:val="28"/>
              </w:rPr>
            </w:pPr>
          </w:p>
        </w:tc>
        <w:tc>
          <w:tcPr>
            <w:tcW w:w="1920" w:type="dxa"/>
          </w:tcPr>
          <w:p w:rsidR="005A7F9F" w:rsidRPr="005A7F9F" w:rsidRDefault="005A7F9F" w:rsidP="005A7F9F">
            <w:pPr>
              <w:suppressAutoHyphens/>
              <w:autoSpaceDE w:val="0"/>
              <w:autoSpaceDN w:val="0"/>
              <w:adjustRightInd w:val="0"/>
              <w:jc w:val="center"/>
              <w:rPr>
                <w:sz w:val="28"/>
                <w:szCs w:val="28"/>
              </w:rPr>
            </w:pPr>
            <w:r w:rsidRPr="005A7F9F">
              <w:rPr>
                <w:sz w:val="28"/>
                <w:szCs w:val="28"/>
              </w:rPr>
              <w:t>2017</w:t>
            </w:r>
          </w:p>
        </w:tc>
        <w:tc>
          <w:tcPr>
            <w:tcW w:w="1920" w:type="dxa"/>
            <w:shd w:val="clear" w:color="auto" w:fill="auto"/>
          </w:tcPr>
          <w:p w:rsidR="005A7F9F" w:rsidRPr="005A7F9F" w:rsidRDefault="005A7F9F" w:rsidP="005A7F9F">
            <w:pPr>
              <w:suppressAutoHyphens/>
              <w:autoSpaceDE w:val="0"/>
              <w:autoSpaceDN w:val="0"/>
              <w:adjustRightInd w:val="0"/>
              <w:jc w:val="center"/>
              <w:rPr>
                <w:sz w:val="28"/>
                <w:szCs w:val="28"/>
              </w:rPr>
            </w:pPr>
            <w:r w:rsidRPr="005A7F9F">
              <w:rPr>
                <w:sz w:val="28"/>
                <w:szCs w:val="28"/>
              </w:rPr>
              <w:t>0,0</w:t>
            </w:r>
          </w:p>
        </w:tc>
        <w:tc>
          <w:tcPr>
            <w:tcW w:w="3803" w:type="dxa"/>
            <w:shd w:val="clear" w:color="auto" w:fill="auto"/>
          </w:tcPr>
          <w:p w:rsidR="005A7F9F" w:rsidRPr="005A7F9F" w:rsidRDefault="005A7F9F" w:rsidP="005A7F9F">
            <w:pPr>
              <w:suppressAutoHyphens/>
              <w:autoSpaceDE w:val="0"/>
              <w:autoSpaceDN w:val="0"/>
              <w:adjustRightInd w:val="0"/>
              <w:jc w:val="center"/>
              <w:rPr>
                <w:sz w:val="28"/>
                <w:szCs w:val="28"/>
              </w:rPr>
            </w:pPr>
            <w:r w:rsidRPr="005A7F9F">
              <w:rPr>
                <w:sz w:val="28"/>
                <w:szCs w:val="28"/>
              </w:rPr>
              <w:t>0,0</w:t>
            </w:r>
          </w:p>
        </w:tc>
      </w:tr>
      <w:tr w:rsidR="005A7F9F" w:rsidRPr="005A7F9F" w:rsidTr="005A7F9F">
        <w:trPr>
          <w:trHeight w:val="400"/>
          <w:tblCellSpacing w:w="5" w:type="nil"/>
        </w:trPr>
        <w:tc>
          <w:tcPr>
            <w:tcW w:w="2280" w:type="dxa"/>
            <w:vMerge/>
          </w:tcPr>
          <w:p w:rsidR="005A7F9F" w:rsidRPr="005A7F9F" w:rsidRDefault="005A7F9F" w:rsidP="005A7F9F">
            <w:pPr>
              <w:suppressAutoHyphens/>
              <w:autoSpaceDE w:val="0"/>
              <w:autoSpaceDN w:val="0"/>
              <w:adjustRightInd w:val="0"/>
              <w:rPr>
                <w:sz w:val="28"/>
                <w:szCs w:val="28"/>
              </w:rPr>
            </w:pPr>
          </w:p>
        </w:tc>
        <w:tc>
          <w:tcPr>
            <w:tcW w:w="1920" w:type="dxa"/>
          </w:tcPr>
          <w:p w:rsidR="005A7F9F" w:rsidRPr="005A7F9F" w:rsidRDefault="005A7F9F" w:rsidP="005A7F9F">
            <w:pPr>
              <w:suppressAutoHyphens/>
              <w:autoSpaceDE w:val="0"/>
              <w:autoSpaceDN w:val="0"/>
              <w:adjustRightInd w:val="0"/>
              <w:jc w:val="center"/>
              <w:rPr>
                <w:sz w:val="28"/>
                <w:szCs w:val="28"/>
              </w:rPr>
            </w:pPr>
            <w:r w:rsidRPr="005A7F9F">
              <w:rPr>
                <w:sz w:val="28"/>
                <w:szCs w:val="28"/>
              </w:rPr>
              <w:t>2018</w:t>
            </w:r>
          </w:p>
        </w:tc>
        <w:tc>
          <w:tcPr>
            <w:tcW w:w="1920" w:type="dxa"/>
            <w:shd w:val="clear" w:color="auto" w:fill="auto"/>
          </w:tcPr>
          <w:p w:rsidR="005A7F9F" w:rsidRPr="005A7F9F" w:rsidRDefault="005A7F9F" w:rsidP="005A7F9F">
            <w:pPr>
              <w:suppressAutoHyphens/>
              <w:autoSpaceDE w:val="0"/>
              <w:autoSpaceDN w:val="0"/>
              <w:adjustRightInd w:val="0"/>
              <w:jc w:val="center"/>
              <w:rPr>
                <w:sz w:val="28"/>
                <w:szCs w:val="28"/>
              </w:rPr>
            </w:pPr>
            <w:r w:rsidRPr="005A7F9F">
              <w:rPr>
                <w:sz w:val="28"/>
                <w:szCs w:val="28"/>
              </w:rPr>
              <w:t>0,0</w:t>
            </w:r>
          </w:p>
        </w:tc>
        <w:tc>
          <w:tcPr>
            <w:tcW w:w="3803" w:type="dxa"/>
            <w:shd w:val="clear" w:color="auto" w:fill="auto"/>
          </w:tcPr>
          <w:p w:rsidR="005A7F9F" w:rsidRPr="005A7F9F" w:rsidRDefault="005A7F9F" w:rsidP="005A7F9F">
            <w:pPr>
              <w:suppressAutoHyphens/>
              <w:autoSpaceDE w:val="0"/>
              <w:autoSpaceDN w:val="0"/>
              <w:adjustRightInd w:val="0"/>
              <w:jc w:val="center"/>
              <w:rPr>
                <w:sz w:val="28"/>
                <w:szCs w:val="28"/>
              </w:rPr>
            </w:pPr>
            <w:r w:rsidRPr="005A7F9F">
              <w:rPr>
                <w:sz w:val="28"/>
                <w:szCs w:val="28"/>
              </w:rPr>
              <w:t>0,0</w:t>
            </w:r>
          </w:p>
        </w:tc>
      </w:tr>
      <w:tr w:rsidR="005A7F9F" w:rsidRPr="005A7F9F" w:rsidTr="005A7F9F">
        <w:trPr>
          <w:trHeight w:val="400"/>
          <w:tblCellSpacing w:w="5" w:type="nil"/>
        </w:trPr>
        <w:tc>
          <w:tcPr>
            <w:tcW w:w="2280" w:type="dxa"/>
            <w:vMerge/>
          </w:tcPr>
          <w:p w:rsidR="005A7F9F" w:rsidRPr="005A7F9F" w:rsidRDefault="005A7F9F" w:rsidP="005A7F9F">
            <w:pPr>
              <w:suppressAutoHyphens/>
              <w:autoSpaceDE w:val="0"/>
              <w:autoSpaceDN w:val="0"/>
              <w:adjustRightInd w:val="0"/>
              <w:rPr>
                <w:sz w:val="28"/>
                <w:szCs w:val="28"/>
              </w:rPr>
            </w:pPr>
          </w:p>
        </w:tc>
        <w:tc>
          <w:tcPr>
            <w:tcW w:w="1920" w:type="dxa"/>
          </w:tcPr>
          <w:p w:rsidR="005A7F9F" w:rsidRPr="005A7F9F" w:rsidRDefault="005A7F9F" w:rsidP="005A7F9F">
            <w:pPr>
              <w:suppressAutoHyphens/>
              <w:autoSpaceDE w:val="0"/>
              <w:autoSpaceDN w:val="0"/>
              <w:adjustRightInd w:val="0"/>
              <w:jc w:val="center"/>
              <w:rPr>
                <w:sz w:val="28"/>
                <w:szCs w:val="28"/>
              </w:rPr>
            </w:pPr>
            <w:r w:rsidRPr="005A7F9F">
              <w:rPr>
                <w:sz w:val="28"/>
                <w:szCs w:val="28"/>
              </w:rPr>
              <w:t>2019</w:t>
            </w:r>
          </w:p>
        </w:tc>
        <w:tc>
          <w:tcPr>
            <w:tcW w:w="1920" w:type="dxa"/>
            <w:shd w:val="clear" w:color="auto" w:fill="auto"/>
          </w:tcPr>
          <w:p w:rsidR="005A7F9F" w:rsidRPr="005A7F9F" w:rsidRDefault="005A7F9F" w:rsidP="005A7F9F">
            <w:pPr>
              <w:suppressAutoHyphens/>
              <w:autoSpaceDE w:val="0"/>
              <w:autoSpaceDN w:val="0"/>
              <w:adjustRightInd w:val="0"/>
              <w:jc w:val="center"/>
              <w:rPr>
                <w:sz w:val="28"/>
                <w:szCs w:val="28"/>
              </w:rPr>
            </w:pPr>
            <w:r w:rsidRPr="005A7F9F">
              <w:rPr>
                <w:sz w:val="28"/>
                <w:szCs w:val="28"/>
              </w:rPr>
              <w:t>0,0</w:t>
            </w:r>
          </w:p>
        </w:tc>
        <w:tc>
          <w:tcPr>
            <w:tcW w:w="3803" w:type="dxa"/>
            <w:shd w:val="clear" w:color="auto" w:fill="auto"/>
          </w:tcPr>
          <w:p w:rsidR="005A7F9F" w:rsidRPr="005A7F9F" w:rsidRDefault="005A7F9F" w:rsidP="005A7F9F">
            <w:pPr>
              <w:suppressAutoHyphens/>
              <w:autoSpaceDE w:val="0"/>
              <w:autoSpaceDN w:val="0"/>
              <w:adjustRightInd w:val="0"/>
              <w:jc w:val="center"/>
              <w:rPr>
                <w:sz w:val="28"/>
                <w:szCs w:val="28"/>
              </w:rPr>
            </w:pPr>
            <w:r w:rsidRPr="005A7F9F">
              <w:rPr>
                <w:sz w:val="28"/>
                <w:szCs w:val="28"/>
              </w:rPr>
              <w:t>0,0</w:t>
            </w:r>
          </w:p>
        </w:tc>
      </w:tr>
      <w:tr w:rsidR="005A7F9F" w:rsidRPr="005A7F9F" w:rsidTr="005A7F9F">
        <w:trPr>
          <w:tblCellSpacing w:w="5" w:type="nil"/>
        </w:trPr>
        <w:tc>
          <w:tcPr>
            <w:tcW w:w="2280" w:type="dxa"/>
            <w:vMerge/>
          </w:tcPr>
          <w:p w:rsidR="005A7F9F" w:rsidRPr="005A7F9F" w:rsidRDefault="005A7F9F" w:rsidP="005A7F9F">
            <w:pPr>
              <w:suppressAutoHyphens/>
              <w:autoSpaceDE w:val="0"/>
              <w:autoSpaceDN w:val="0"/>
              <w:adjustRightInd w:val="0"/>
              <w:rPr>
                <w:sz w:val="28"/>
                <w:szCs w:val="28"/>
              </w:rPr>
            </w:pPr>
          </w:p>
        </w:tc>
        <w:tc>
          <w:tcPr>
            <w:tcW w:w="1920" w:type="dxa"/>
          </w:tcPr>
          <w:p w:rsidR="005A7F9F" w:rsidRPr="005A7F9F" w:rsidRDefault="005A7F9F" w:rsidP="005A7F9F">
            <w:pPr>
              <w:suppressAutoHyphens/>
              <w:autoSpaceDE w:val="0"/>
              <w:autoSpaceDN w:val="0"/>
              <w:adjustRightInd w:val="0"/>
              <w:jc w:val="center"/>
              <w:rPr>
                <w:sz w:val="28"/>
                <w:szCs w:val="28"/>
              </w:rPr>
            </w:pPr>
            <w:r w:rsidRPr="005A7F9F">
              <w:rPr>
                <w:sz w:val="28"/>
                <w:szCs w:val="28"/>
              </w:rPr>
              <w:t>2020</w:t>
            </w:r>
          </w:p>
        </w:tc>
        <w:tc>
          <w:tcPr>
            <w:tcW w:w="1920" w:type="dxa"/>
            <w:shd w:val="clear" w:color="auto" w:fill="auto"/>
          </w:tcPr>
          <w:p w:rsidR="005A7F9F" w:rsidRPr="005A7F9F" w:rsidRDefault="005A7F9F" w:rsidP="005A7F9F">
            <w:pPr>
              <w:suppressAutoHyphens/>
              <w:autoSpaceDE w:val="0"/>
              <w:autoSpaceDN w:val="0"/>
              <w:adjustRightInd w:val="0"/>
              <w:jc w:val="center"/>
              <w:rPr>
                <w:sz w:val="28"/>
                <w:szCs w:val="28"/>
              </w:rPr>
            </w:pPr>
            <w:r w:rsidRPr="005A7F9F">
              <w:rPr>
                <w:sz w:val="28"/>
                <w:szCs w:val="28"/>
              </w:rPr>
              <w:t>0,0</w:t>
            </w:r>
          </w:p>
        </w:tc>
        <w:tc>
          <w:tcPr>
            <w:tcW w:w="3803" w:type="dxa"/>
            <w:shd w:val="clear" w:color="auto" w:fill="auto"/>
          </w:tcPr>
          <w:p w:rsidR="005A7F9F" w:rsidRPr="005A7F9F" w:rsidRDefault="005A7F9F" w:rsidP="005A7F9F">
            <w:pPr>
              <w:suppressAutoHyphens/>
              <w:autoSpaceDE w:val="0"/>
              <w:autoSpaceDN w:val="0"/>
              <w:adjustRightInd w:val="0"/>
              <w:jc w:val="center"/>
              <w:rPr>
                <w:sz w:val="28"/>
                <w:szCs w:val="28"/>
              </w:rPr>
            </w:pPr>
            <w:r w:rsidRPr="005A7F9F">
              <w:rPr>
                <w:sz w:val="28"/>
                <w:szCs w:val="28"/>
              </w:rPr>
              <w:t>0,0</w:t>
            </w:r>
          </w:p>
        </w:tc>
      </w:tr>
      <w:tr w:rsidR="005A7F9F" w:rsidRPr="005A7F9F" w:rsidTr="005A7F9F">
        <w:trPr>
          <w:trHeight w:val="704"/>
          <w:tblCellSpacing w:w="5" w:type="nil"/>
        </w:trPr>
        <w:tc>
          <w:tcPr>
            <w:tcW w:w="2280" w:type="dxa"/>
          </w:tcPr>
          <w:p w:rsidR="005A7F9F" w:rsidRPr="005A7F9F" w:rsidRDefault="005A7F9F" w:rsidP="005A7F9F">
            <w:pPr>
              <w:suppressAutoHyphens/>
              <w:autoSpaceDE w:val="0"/>
              <w:autoSpaceDN w:val="0"/>
              <w:adjustRightInd w:val="0"/>
              <w:rPr>
                <w:sz w:val="28"/>
                <w:szCs w:val="28"/>
              </w:rPr>
            </w:pPr>
            <w:r w:rsidRPr="005A7F9F">
              <w:rPr>
                <w:sz w:val="28"/>
                <w:szCs w:val="28"/>
              </w:rPr>
              <w:t>Ожидаемые результаты реализации подпрограммы</w:t>
            </w:r>
          </w:p>
        </w:tc>
        <w:tc>
          <w:tcPr>
            <w:tcW w:w="7643" w:type="dxa"/>
            <w:gridSpan w:val="3"/>
          </w:tcPr>
          <w:p w:rsidR="005A7F9F" w:rsidRPr="005A7F9F" w:rsidRDefault="005A7F9F" w:rsidP="005A7F9F">
            <w:pPr>
              <w:tabs>
                <w:tab w:val="left" w:pos="197"/>
              </w:tabs>
              <w:suppressAutoHyphens/>
              <w:autoSpaceDE w:val="0"/>
              <w:autoSpaceDN w:val="0"/>
              <w:adjustRightInd w:val="0"/>
              <w:jc w:val="both"/>
              <w:rPr>
                <w:sz w:val="28"/>
                <w:szCs w:val="28"/>
              </w:rPr>
            </w:pPr>
            <w:r w:rsidRPr="005A7F9F">
              <w:rPr>
                <w:sz w:val="28"/>
                <w:szCs w:val="28"/>
              </w:rPr>
              <w:t>1.  Формирование единого открытого информационного пространства в сфере управления общественными финансами, обеспечение достоверности и доступности для граждан информации о деятельности органов власти.</w:t>
            </w:r>
          </w:p>
          <w:p w:rsidR="005A7F9F" w:rsidRPr="005A7F9F" w:rsidRDefault="005A7F9F" w:rsidP="005A7F9F">
            <w:pPr>
              <w:suppressAutoHyphens/>
              <w:autoSpaceDE w:val="0"/>
              <w:autoSpaceDN w:val="0"/>
              <w:adjustRightInd w:val="0"/>
              <w:jc w:val="both"/>
              <w:rPr>
                <w:sz w:val="28"/>
                <w:szCs w:val="28"/>
              </w:rPr>
            </w:pPr>
            <w:r w:rsidRPr="005A7F9F">
              <w:rPr>
                <w:sz w:val="28"/>
                <w:szCs w:val="28"/>
              </w:rPr>
              <w:t>2. Обеспечение открытости и доступности для граждан и организаций информации о деятельности публично-правовых образований по подготовке и исполнению бюджетов бюджетной системы Зимовниковского сельского поселения.</w:t>
            </w:r>
          </w:p>
          <w:p w:rsidR="005A7F9F" w:rsidRPr="005A7F9F" w:rsidRDefault="005A7F9F" w:rsidP="005A7F9F">
            <w:pPr>
              <w:suppressAutoHyphens/>
              <w:autoSpaceDE w:val="0"/>
              <w:autoSpaceDN w:val="0"/>
              <w:adjustRightInd w:val="0"/>
              <w:jc w:val="both"/>
              <w:rPr>
                <w:sz w:val="28"/>
                <w:szCs w:val="28"/>
              </w:rPr>
            </w:pPr>
            <w:r w:rsidRPr="005A7F9F">
              <w:rPr>
                <w:sz w:val="28"/>
                <w:szCs w:val="28"/>
              </w:rPr>
              <w:t xml:space="preserve">3. Достижение высоких показателей автоматизации процессов планирования и исполнения местного бюджета. </w:t>
            </w:r>
          </w:p>
        </w:tc>
      </w:tr>
    </w:tbl>
    <w:p w:rsidR="005A7F9F" w:rsidRPr="005A7F9F" w:rsidRDefault="005A7F9F" w:rsidP="005A7F9F">
      <w:pPr>
        <w:suppressAutoHyphens/>
        <w:rPr>
          <w:szCs w:val="28"/>
        </w:rPr>
      </w:pPr>
    </w:p>
    <w:p w:rsidR="005A7F9F" w:rsidRPr="005A7F9F" w:rsidRDefault="005A7F9F" w:rsidP="005A7F9F">
      <w:pPr>
        <w:suppressAutoHyphens/>
        <w:jc w:val="center"/>
      </w:pPr>
      <w:r w:rsidRPr="005A7F9F">
        <w:rPr>
          <w:sz w:val="28"/>
          <w:szCs w:val="28"/>
        </w:rPr>
        <w:t>1.Характеристика сферы реализации подпрограммы</w:t>
      </w:r>
    </w:p>
    <w:p w:rsidR="005A7F9F" w:rsidRPr="005A7F9F" w:rsidRDefault="005A7F9F" w:rsidP="005A7F9F">
      <w:pPr>
        <w:widowControl w:val="0"/>
        <w:tabs>
          <w:tab w:val="left" w:pos="0"/>
        </w:tabs>
        <w:suppressAutoHyphens/>
        <w:autoSpaceDE w:val="0"/>
        <w:autoSpaceDN w:val="0"/>
        <w:adjustRightInd w:val="0"/>
        <w:contextualSpacing/>
        <w:jc w:val="center"/>
        <w:outlineLvl w:val="2"/>
        <w:rPr>
          <w:sz w:val="28"/>
          <w:szCs w:val="28"/>
        </w:rPr>
      </w:pPr>
      <w:r w:rsidRPr="005A7F9F">
        <w:rPr>
          <w:sz w:val="28"/>
          <w:szCs w:val="28"/>
        </w:rPr>
        <w:t>муниципальной программы</w:t>
      </w:r>
    </w:p>
    <w:p w:rsidR="005A7F9F" w:rsidRPr="005A7F9F" w:rsidRDefault="005A7F9F" w:rsidP="005A7F9F">
      <w:pPr>
        <w:widowControl w:val="0"/>
        <w:tabs>
          <w:tab w:val="left" w:pos="0"/>
        </w:tabs>
        <w:suppressAutoHyphens/>
        <w:autoSpaceDE w:val="0"/>
        <w:autoSpaceDN w:val="0"/>
        <w:adjustRightInd w:val="0"/>
        <w:contextualSpacing/>
        <w:jc w:val="center"/>
        <w:outlineLvl w:val="2"/>
        <w:rPr>
          <w:strike/>
          <w:sz w:val="28"/>
          <w:szCs w:val="28"/>
        </w:rPr>
      </w:pPr>
    </w:p>
    <w:p w:rsidR="005A7F9F" w:rsidRPr="005A7F9F" w:rsidRDefault="005A7F9F" w:rsidP="005A7F9F">
      <w:pPr>
        <w:suppressAutoHyphens/>
        <w:ind w:firstLine="851"/>
        <w:jc w:val="both"/>
        <w:rPr>
          <w:sz w:val="28"/>
          <w:szCs w:val="28"/>
        </w:rPr>
      </w:pPr>
      <w:r w:rsidRPr="005A7F9F">
        <w:rPr>
          <w:sz w:val="28"/>
          <w:szCs w:val="28"/>
        </w:rPr>
        <w:t xml:space="preserve">Зимовниковское сельское поселение на протяжении ряда лет реализует реформы проводимые государством в сфере муниципальных финансов. Эти реформы затрагивают организацию бюджетного процесса, совершенствование системы межбюджетных отношений, управление муниципальным долгом, </w:t>
      </w:r>
      <w:proofErr w:type="gramStart"/>
      <w:r w:rsidRPr="005A7F9F">
        <w:rPr>
          <w:sz w:val="28"/>
          <w:szCs w:val="28"/>
        </w:rPr>
        <w:t>контроль за</w:t>
      </w:r>
      <w:proofErr w:type="gramEnd"/>
      <w:r w:rsidRPr="005A7F9F">
        <w:rPr>
          <w:sz w:val="28"/>
          <w:szCs w:val="28"/>
        </w:rPr>
        <w:t xml:space="preserve"> расходованием бюджетных средств. </w:t>
      </w:r>
    </w:p>
    <w:p w:rsidR="005A7F9F" w:rsidRPr="005A7F9F" w:rsidRDefault="005A7F9F" w:rsidP="005A7F9F">
      <w:pPr>
        <w:suppressAutoHyphens/>
        <w:ind w:firstLine="851"/>
        <w:jc w:val="both"/>
        <w:rPr>
          <w:sz w:val="28"/>
          <w:szCs w:val="28"/>
        </w:rPr>
      </w:pPr>
      <w:r w:rsidRPr="005A7F9F">
        <w:rPr>
          <w:sz w:val="28"/>
          <w:szCs w:val="28"/>
        </w:rPr>
        <w:t>Эффективная реализация этих реформ требует постоянного повышения степени автоматизации деятельности финансовых органов и в период с 2004 года до настоящего времени обеспечивается за счет адаптации информационной системы Автоматизированная информационная система бюджетного процесса (далее - АИСБП).</w:t>
      </w:r>
    </w:p>
    <w:p w:rsidR="005A7F9F" w:rsidRPr="005A7F9F" w:rsidRDefault="005A7F9F" w:rsidP="005A7F9F">
      <w:pPr>
        <w:suppressAutoHyphens/>
        <w:ind w:firstLine="851"/>
        <w:jc w:val="both"/>
        <w:rPr>
          <w:sz w:val="28"/>
          <w:szCs w:val="28"/>
        </w:rPr>
      </w:pPr>
      <w:r w:rsidRPr="005A7F9F">
        <w:rPr>
          <w:sz w:val="28"/>
          <w:szCs w:val="28"/>
        </w:rPr>
        <w:t xml:space="preserve">Однако на сегодняшний день архитектура системы АИСБП не позволяет реализовать ряд ключевых преимуществ современных информационных технологий, прежде всего – возможность работы территориально удаленных участников бюджетного процесса с единой базой данных с использованием средств телекоммуникационной связи. </w:t>
      </w:r>
    </w:p>
    <w:p w:rsidR="005A7F9F" w:rsidRPr="005A7F9F" w:rsidRDefault="005A7F9F" w:rsidP="005A7F9F">
      <w:pPr>
        <w:suppressAutoHyphens/>
        <w:ind w:firstLine="851"/>
        <w:jc w:val="both"/>
        <w:rPr>
          <w:sz w:val="28"/>
          <w:szCs w:val="28"/>
        </w:rPr>
      </w:pPr>
      <w:r w:rsidRPr="005A7F9F">
        <w:rPr>
          <w:sz w:val="28"/>
          <w:szCs w:val="28"/>
        </w:rPr>
        <w:t xml:space="preserve">Отсутствие единого хранилища информации, содержащего детализированные данные о планировании и исполнении бюджета в разрезе каждого участника бюджетного процесса, не позволяет оперативно получать необходимую для принятия управленческих решений информацию, а также требует предоставления участниками бюджетного процесса большого </w:t>
      </w:r>
      <w:r w:rsidRPr="005A7F9F">
        <w:rPr>
          <w:sz w:val="28"/>
          <w:szCs w:val="28"/>
        </w:rPr>
        <w:lastRenderedPageBreak/>
        <w:t>количества отчетных форм, которые при наличии единой базы данных могли бы формироваться автоматически.</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 xml:space="preserve">Прогнозом развития сферы реализации подпрограммы является внедрение современной информационной системы управления общественными финансами с использованием современных телекоммуникационных технологий, </w:t>
      </w:r>
      <w:proofErr w:type="gramStart"/>
      <w:r w:rsidRPr="005A7F9F">
        <w:rPr>
          <w:sz w:val="28"/>
          <w:szCs w:val="28"/>
        </w:rPr>
        <w:t>которая</w:t>
      </w:r>
      <w:proofErr w:type="gramEnd"/>
      <w:r w:rsidRPr="005A7F9F">
        <w:rPr>
          <w:sz w:val="28"/>
          <w:szCs w:val="28"/>
        </w:rPr>
        <w:t xml:space="preserve"> позволит объединить в единое информационное пространство всех участников бюджетного процесса Зимовниковского сельского поселения.</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 xml:space="preserve">Функциональные возможности единой информационной системы управления общественными финансами обеспечат доступ к функциям системы различным категориям пользователей в соответствии с регламентируемым доступом к отчетности и первичным документам. </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Использование возможностей распределенного доступа позволит пользователям работать с отчетностью в интерактивном режиме. В интерактивном режиме будут в полном объеме поддерживаться функции оперативной аналитической обработки данных отчета (детализация, агрегирование, изменение формы представления отчетов и др.).</w:t>
      </w:r>
    </w:p>
    <w:p w:rsidR="005A7F9F" w:rsidRPr="005A7F9F" w:rsidRDefault="005A7F9F" w:rsidP="005A7F9F">
      <w:pPr>
        <w:suppressAutoHyphens/>
        <w:ind w:firstLine="851"/>
        <w:jc w:val="both"/>
        <w:rPr>
          <w:sz w:val="28"/>
          <w:szCs w:val="28"/>
        </w:rPr>
      </w:pPr>
      <w:proofErr w:type="gramStart"/>
      <w:r w:rsidRPr="005A7F9F">
        <w:rPr>
          <w:sz w:val="28"/>
          <w:szCs w:val="28"/>
        </w:rPr>
        <w:t>Внедряемая информационная система управления общественными финансами Зимовниковского сельского поселения должна обеспечить соответствие всем современным требованиям к процессам планирования и исполнения бюджета, формирования бюджетной отчетности и представления информации о ходе бюджетного процесса в сети Интернет, адаптированной для органов местного самоуправления с целью поддержки принятия управленческих решений, так и для граждан с целью обеспечения эффективного общественного контроля.</w:t>
      </w:r>
      <w:proofErr w:type="gramEnd"/>
    </w:p>
    <w:p w:rsidR="005A7F9F" w:rsidRPr="005A7F9F" w:rsidRDefault="005A7F9F" w:rsidP="005A7F9F">
      <w:pPr>
        <w:suppressAutoHyphens/>
        <w:ind w:firstLine="851"/>
        <w:jc w:val="both"/>
        <w:rPr>
          <w:sz w:val="28"/>
          <w:szCs w:val="28"/>
        </w:rPr>
      </w:pP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1. Риски внедрения и реализации подпрограммы.</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Риски реализации подпрограммы могут являться следствием деятельности сторонних организаций, оказывающих техническое сопровождение реализации подпрограммы.</w:t>
      </w: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К рискам, связанным с деятельностью сторонних организаций, оказывающих техническое сопровождение реализации подпрограммы, относятся: качество разработки и сопровождения прикладного программного обеспечения, качество методической поддержки, качество консультационных услуг, качество каналов связи для связи с единой базой данных территориально удаленных участников бюджетного процесса.</w:t>
      </w:r>
    </w:p>
    <w:p w:rsidR="005A7F9F" w:rsidRPr="005A7F9F" w:rsidRDefault="005A7F9F" w:rsidP="005A7F9F">
      <w:pPr>
        <w:suppressAutoHyphens/>
        <w:autoSpaceDE w:val="0"/>
        <w:autoSpaceDN w:val="0"/>
        <w:adjustRightInd w:val="0"/>
        <w:ind w:firstLine="540"/>
        <w:jc w:val="both"/>
        <w:rPr>
          <w:sz w:val="28"/>
          <w:szCs w:val="28"/>
        </w:rPr>
      </w:pPr>
    </w:p>
    <w:p w:rsidR="005A7F9F" w:rsidRPr="005A7F9F" w:rsidRDefault="005A7F9F" w:rsidP="005A7F9F">
      <w:pPr>
        <w:widowControl w:val="0"/>
        <w:tabs>
          <w:tab w:val="left" w:pos="0"/>
        </w:tabs>
        <w:suppressAutoHyphens/>
        <w:autoSpaceDE w:val="0"/>
        <w:autoSpaceDN w:val="0"/>
        <w:adjustRightInd w:val="0"/>
        <w:ind w:left="360"/>
        <w:contextualSpacing/>
        <w:jc w:val="center"/>
        <w:outlineLvl w:val="2"/>
        <w:rPr>
          <w:sz w:val="28"/>
          <w:szCs w:val="28"/>
        </w:rPr>
      </w:pPr>
      <w:r w:rsidRPr="005A7F9F">
        <w:rPr>
          <w:sz w:val="28"/>
          <w:szCs w:val="28"/>
        </w:rPr>
        <w:t>2. Цели, задачи и показатели (индикаторы), основные ожидаемые конечные результаты, сроки и этапы реализации подпрограммы муниципальной программы</w:t>
      </w:r>
    </w:p>
    <w:p w:rsidR="005A7F9F" w:rsidRPr="005A7F9F" w:rsidRDefault="005A7F9F" w:rsidP="005A7F9F">
      <w:pPr>
        <w:suppressAutoHyphens/>
        <w:autoSpaceDE w:val="0"/>
        <w:autoSpaceDN w:val="0"/>
        <w:adjustRightInd w:val="0"/>
        <w:ind w:firstLine="993"/>
        <w:jc w:val="both"/>
        <w:rPr>
          <w:sz w:val="28"/>
          <w:szCs w:val="28"/>
        </w:rPr>
      </w:pPr>
      <w:r w:rsidRPr="005A7F9F">
        <w:rPr>
          <w:sz w:val="28"/>
          <w:szCs w:val="28"/>
        </w:rPr>
        <w:t>Целью подпрограммы является внедрение и развитие информационной системы, которая позволит существенно повысить качество финансового менеджмента и контроля, обеспечить эффективную интеграцию с федеральными информационными системами, а также предоставит гражданам возможность получения в доступной и наглядной форме информации о параметрах местного бюджета, планируемых и достигнутых результатах использования бюджетных средств.</w:t>
      </w:r>
    </w:p>
    <w:p w:rsidR="005A7F9F" w:rsidRPr="005A7F9F" w:rsidRDefault="005A7F9F" w:rsidP="005A7F9F">
      <w:pPr>
        <w:suppressAutoHyphens/>
        <w:autoSpaceDE w:val="0"/>
        <w:autoSpaceDN w:val="0"/>
        <w:adjustRightInd w:val="0"/>
        <w:ind w:firstLine="993"/>
        <w:jc w:val="both"/>
        <w:rPr>
          <w:sz w:val="28"/>
          <w:szCs w:val="28"/>
        </w:rPr>
      </w:pPr>
      <w:r w:rsidRPr="005A7F9F">
        <w:rPr>
          <w:sz w:val="28"/>
          <w:szCs w:val="28"/>
        </w:rPr>
        <w:lastRenderedPageBreak/>
        <w:t>Для достижения цели подпрограммы должно быть обеспечено решение следующих задач:</w:t>
      </w:r>
    </w:p>
    <w:p w:rsidR="005A7F9F" w:rsidRPr="005A7F9F" w:rsidRDefault="005A7F9F" w:rsidP="005A7F9F">
      <w:pPr>
        <w:suppressAutoHyphens/>
        <w:autoSpaceDE w:val="0"/>
        <w:autoSpaceDN w:val="0"/>
        <w:adjustRightInd w:val="0"/>
        <w:ind w:firstLine="993"/>
        <w:jc w:val="both"/>
        <w:rPr>
          <w:sz w:val="28"/>
          <w:szCs w:val="28"/>
        </w:rPr>
      </w:pPr>
      <w:r w:rsidRPr="005A7F9F">
        <w:rPr>
          <w:sz w:val="28"/>
          <w:szCs w:val="28"/>
        </w:rPr>
        <w:t>1. Обеспечение высокой степени автоматизации и интеграции процессов составления и исполнения бюджетов, а также предоставление эффективных методов финансового контроля на всех этапах планирования и исполнения бюджетов.</w:t>
      </w:r>
    </w:p>
    <w:p w:rsidR="005A7F9F" w:rsidRPr="005A7F9F" w:rsidRDefault="005A7F9F" w:rsidP="005A7F9F">
      <w:pPr>
        <w:suppressAutoHyphens/>
        <w:autoSpaceDE w:val="0"/>
        <w:autoSpaceDN w:val="0"/>
        <w:adjustRightInd w:val="0"/>
        <w:ind w:firstLine="993"/>
        <w:jc w:val="both"/>
        <w:rPr>
          <w:sz w:val="28"/>
          <w:szCs w:val="28"/>
        </w:rPr>
      </w:pPr>
      <w:r w:rsidRPr="005A7F9F">
        <w:rPr>
          <w:sz w:val="28"/>
          <w:szCs w:val="28"/>
        </w:rPr>
        <w:t>2. Обеспечение прозрачности и открытости информации о деятельности публично-правовых образований в сфере управления общественными финансами.</w:t>
      </w:r>
    </w:p>
    <w:p w:rsidR="005A7F9F" w:rsidRPr="005A7F9F" w:rsidRDefault="005A7F9F" w:rsidP="005A7F9F">
      <w:pPr>
        <w:suppressAutoHyphens/>
        <w:autoSpaceDE w:val="0"/>
        <w:autoSpaceDN w:val="0"/>
        <w:adjustRightInd w:val="0"/>
        <w:ind w:firstLine="993"/>
        <w:jc w:val="both"/>
        <w:rPr>
          <w:sz w:val="28"/>
          <w:szCs w:val="28"/>
        </w:rPr>
      </w:pPr>
      <w:r w:rsidRPr="005A7F9F">
        <w:rPr>
          <w:sz w:val="28"/>
          <w:szCs w:val="28"/>
        </w:rPr>
        <w:t>Решение поставленных задач обеспечивается путем реализации соответствующих основных мероприятий подпрограммы.</w:t>
      </w:r>
    </w:p>
    <w:p w:rsidR="005A7F9F" w:rsidRPr="005A7F9F" w:rsidRDefault="005A7F9F" w:rsidP="005A7F9F">
      <w:pPr>
        <w:suppressAutoHyphens/>
        <w:autoSpaceDE w:val="0"/>
        <w:autoSpaceDN w:val="0"/>
        <w:adjustRightInd w:val="0"/>
        <w:ind w:firstLine="709"/>
        <w:contextualSpacing/>
        <w:jc w:val="both"/>
        <w:rPr>
          <w:kern w:val="2"/>
          <w:sz w:val="28"/>
          <w:szCs w:val="28"/>
        </w:rPr>
      </w:pPr>
      <w:r w:rsidRPr="005A7F9F">
        <w:rPr>
          <w:kern w:val="2"/>
          <w:sz w:val="28"/>
          <w:szCs w:val="28"/>
        </w:rPr>
        <w:t>Планируемые показатели по итогам реализации подпрограммы.</w:t>
      </w:r>
    </w:p>
    <w:p w:rsidR="005A7F9F" w:rsidRPr="005A7F9F" w:rsidRDefault="005A7F9F" w:rsidP="005A7F9F">
      <w:pPr>
        <w:suppressAutoHyphens/>
        <w:autoSpaceDE w:val="0"/>
        <w:autoSpaceDN w:val="0"/>
        <w:adjustRightInd w:val="0"/>
        <w:ind w:firstLine="709"/>
        <w:contextualSpacing/>
        <w:jc w:val="both"/>
        <w:rPr>
          <w:kern w:val="2"/>
          <w:sz w:val="28"/>
          <w:szCs w:val="28"/>
        </w:rPr>
      </w:pPr>
      <w:r w:rsidRPr="005A7F9F">
        <w:rPr>
          <w:kern w:val="2"/>
          <w:sz w:val="28"/>
          <w:szCs w:val="28"/>
        </w:rPr>
        <w:t>1. Доля муниципальных организаций, которые обеспечены доступом к работе в единой информационной системе управления общественными финансами, (процент).</w:t>
      </w:r>
    </w:p>
    <w:p w:rsidR="005A7F9F" w:rsidRPr="005A7F9F" w:rsidRDefault="005A7F9F" w:rsidP="005A7F9F">
      <w:pPr>
        <w:suppressAutoHyphens/>
        <w:autoSpaceDE w:val="0"/>
        <w:autoSpaceDN w:val="0"/>
        <w:adjustRightInd w:val="0"/>
        <w:ind w:firstLine="709"/>
        <w:contextualSpacing/>
        <w:jc w:val="both"/>
        <w:rPr>
          <w:kern w:val="2"/>
          <w:sz w:val="28"/>
          <w:szCs w:val="28"/>
        </w:rPr>
      </w:pPr>
      <w:r w:rsidRPr="005A7F9F">
        <w:rPr>
          <w:kern w:val="2"/>
          <w:sz w:val="28"/>
          <w:szCs w:val="28"/>
        </w:rPr>
        <w:t>Рассчитывается как отношение количества муниципальных организаций Зимовниковского сельского поселения, подключенных в установленном порядке к единой информационной системе управления общественными финансами, к общему числу муниципальных организаций Зимовниковского сельского поселения на отчетную дату.</w:t>
      </w:r>
    </w:p>
    <w:p w:rsidR="005A7F9F" w:rsidRPr="005A7F9F" w:rsidRDefault="005A7F9F" w:rsidP="005A7F9F">
      <w:pPr>
        <w:tabs>
          <w:tab w:val="left" w:pos="1134"/>
        </w:tabs>
        <w:suppressAutoHyphens/>
        <w:autoSpaceDE w:val="0"/>
        <w:autoSpaceDN w:val="0"/>
        <w:adjustRightInd w:val="0"/>
        <w:ind w:firstLine="709"/>
        <w:contextualSpacing/>
        <w:jc w:val="both"/>
        <w:rPr>
          <w:kern w:val="2"/>
          <w:sz w:val="28"/>
          <w:szCs w:val="28"/>
        </w:rPr>
      </w:pPr>
      <w:r w:rsidRPr="005A7F9F">
        <w:rPr>
          <w:kern w:val="2"/>
          <w:sz w:val="28"/>
          <w:szCs w:val="28"/>
        </w:rPr>
        <w:t>Значения и методика расчета показателей подпрограммы приведены в приложениях № 1 и № 6 к муниципальной программе.</w:t>
      </w:r>
    </w:p>
    <w:p w:rsidR="005A7F9F" w:rsidRPr="005A7F9F" w:rsidRDefault="005A7F9F" w:rsidP="005A7F9F">
      <w:pPr>
        <w:suppressAutoHyphens/>
        <w:autoSpaceDE w:val="0"/>
        <w:autoSpaceDN w:val="0"/>
        <w:adjustRightInd w:val="0"/>
        <w:ind w:firstLine="993"/>
        <w:jc w:val="both"/>
        <w:rPr>
          <w:sz w:val="28"/>
          <w:szCs w:val="28"/>
        </w:rPr>
      </w:pPr>
    </w:p>
    <w:p w:rsidR="005A7F9F" w:rsidRPr="005A7F9F" w:rsidRDefault="005A7F9F" w:rsidP="005A7F9F">
      <w:pPr>
        <w:suppressAutoHyphens/>
        <w:autoSpaceDE w:val="0"/>
        <w:autoSpaceDN w:val="0"/>
        <w:adjustRightInd w:val="0"/>
        <w:ind w:firstLine="993"/>
        <w:jc w:val="both"/>
        <w:rPr>
          <w:sz w:val="28"/>
          <w:szCs w:val="28"/>
        </w:rPr>
      </w:pPr>
      <w:r w:rsidRPr="005A7F9F">
        <w:rPr>
          <w:sz w:val="28"/>
          <w:szCs w:val="28"/>
        </w:rPr>
        <w:t>Ожидаемые результаты реализации подпрограммы:</w:t>
      </w:r>
    </w:p>
    <w:p w:rsidR="005A7F9F" w:rsidRPr="005A7F9F" w:rsidRDefault="005A7F9F" w:rsidP="005A7F9F">
      <w:pPr>
        <w:suppressAutoHyphens/>
        <w:autoSpaceDE w:val="0"/>
        <w:autoSpaceDN w:val="0"/>
        <w:adjustRightInd w:val="0"/>
        <w:ind w:firstLine="993"/>
        <w:jc w:val="both"/>
        <w:rPr>
          <w:sz w:val="28"/>
          <w:szCs w:val="28"/>
        </w:rPr>
      </w:pPr>
      <w:r w:rsidRPr="005A7F9F">
        <w:rPr>
          <w:sz w:val="28"/>
          <w:szCs w:val="28"/>
        </w:rPr>
        <w:t>1. Формирование единого открытого информационного пространства в сфере управления общественными финансами и экономикой субъекта, обеспечение достоверности и доступности для граждан информации о деятельности Администрации Зимовниковского сельского поселения.</w:t>
      </w:r>
    </w:p>
    <w:p w:rsidR="005A7F9F" w:rsidRPr="005A7F9F" w:rsidRDefault="005A7F9F" w:rsidP="005A7F9F">
      <w:pPr>
        <w:suppressAutoHyphens/>
        <w:autoSpaceDE w:val="0"/>
        <w:autoSpaceDN w:val="0"/>
        <w:adjustRightInd w:val="0"/>
        <w:ind w:firstLine="993"/>
        <w:jc w:val="both"/>
        <w:rPr>
          <w:sz w:val="28"/>
          <w:szCs w:val="28"/>
        </w:rPr>
      </w:pPr>
      <w:r w:rsidRPr="005A7F9F">
        <w:rPr>
          <w:sz w:val="28"/>
          <w:szCs w:val="28"/>
        </w:rPr>
        <w:t>2. Обеспечение открытости и доступности для граждан и организаций информации о прошлой, текущей и планируемой деятельности публично-правовых образований по подготовке и исполнению бюджета Зимовниковского сельского поселения.</w:t>
      </w:r>
    </w:p>
    <w:p w:rsidR="005A7F9F" w:rsidRPr="005A7F9F" w:rsidRDefault="005A7F9F" w:rsidP="005A7F9F">
      <w:pPr>
        <w:suppressAutoHyphens/>
        <w:autoSpaceDE w:val="0"/>
        <w:autoSpaceDN w:val="0"/>
        <w:adjustRightInd w:val="0"/>
        <w:ind w:firstLine="993"/>
        <w:jc w:val="both"/>
        <w:rPr>
          <w:sz w:val="28"/>
          <w:szCs w:val="28"/>
        </w:rPr>
      </w:pPr>
      <w:r w:rsidRPr="005A7F9F">
        <w:rPr>
          <w:sz w:val="28"/>
          <w:szCs w:val="28"/>
        </w:rPr>
        <w:t>3. Достижение высоких показателей автоматизации процессов планирования и исполнения местного бюджета.</w:t>
      </w:r>
    </w:p>
    <w:p w:rsidR="005A7F9F" w:rsidRPr="005A7F9F" w:rsidRDefault="005A7F9F" w:rsidP="005A7F9F">
      <w:pPr>
        <w:suppressAutoHyphens/>
        <w:autoSpaceDE w:val="0"/>
        <w:autoSpaceDN w:val="0"/>
        <w:adjustRightInd w:val="0"/>
        <w:ind w:firstLine="993"/>
        <w:jc w:val="both"/>
        <w:rPr>
          <w:sz w:val="28"/>
          <w:szCs w:val="28"/>
        </w:rPr>
      </w:pPr>
      <w:r w:rsidRPr="005A7F9F">
        <w:rPr>
          <w:sz w:val="28"/>
          <w:szCs w:val="28"/>
        </w:rPr>
        <w:t>Подпрограмма носит постоянный характер. В силу постоянного характера решаемых в рамках подпрограммы задач выделение отдельных этапов ее реализации не предусматривается.</w:t>
      </w:r>
    </w:p>
    <w:p w:rsidR="005A7F9F" w:rsidRPr="005A7F9F" w:rsidRDefault="005A7F9F" w:rsidP="005A7F9F">
      <w:pPr>
        <w:widowControl w:val="0"/>
        <w:tabs>
          <w:tab w:val="left" w:pos="0"/>
        </w:tabs>
        <w:suppressAutoHyphens/>
        <w:autoSpaceDE w:val="0"/>
        <w:autoSpaceDN w:val="0"/>
        <w:adjustRightInd w:val="0"/>
        <w:ind w:left="360"/>
        <w:contextualSpacing/>
        <w:jc w:val="center"/>
        <w:outlineLvl w:val="2"/>
        <w:rPr>
          <w:sz w:val="28"/>
          <w:szCs w:val="28"/>
        </w:rPr>
      </w:pPr>
    </w:p>
    <w:p w:rsidR="005A7F9F" w:rsidRPr="005A7F9F" w:rsidRDefault="005A7F9F" w:rsidP="005A7F9F">
      <w:pPr>
        <w:widowControl w:val="0"/>
        <w:tabs>
          <w:tab w:val="left" w:pos="0"/>
        </w:tabs>
        <w:suppressAutoHyphens/>
        <w:autoSpaceDE w:val="0"/>
        <w:autoSpaceDN w:val="0"/>
        <w:adjustRightInd w:val="0"/>
        <w:ind w:left="360"/>
        <w:contextualSpacing/>
        <w:jc w:val="center"/>
        <w:outlineLvl w:val="2"/>
        <w:rPr>
          <w:sz w:val="28"/>
          <w:szCs w:val="28"/>
        </w:rPr>
      </w:pPr>
      <w:r w:rsidRPr="005A7F9F">
        <w:rPr>
          <w:sz w:val="28"/>
          <w:szCs w:val="28"/>
        </w:rPr>
        <w:t xml:space="preserve">3. Характеристика основных мероприятий </w:t>
      </w:r>
    </w:p>
    <w:p w:rsidR="005A7F9F" w:rsidRPr="005A7F9F" w:rsidRDefault="005A7F9F" w:rsidP="005A7F9F">
      <w:pPr>
        <w:widowControl w:val="0"/>
        <w:tabs>
          <w:tab w:val="left" w:pos="0"/>
        </w:tabs>
        <w:suppressAutoHyphens/>
        <w:autoSpaceDE w:val="0"/>
        <w:autoSpaceDN w:val="0"/>
        <w:adjustRightInd w:val="0"/>
        <w:ind w:left="360"/>
        <w:contextualSpacing/>
        <w:jc w:val="center"/>
        <w:outlineLvl w:val="2"/>
        <w:rPr>
          <w:sz w:val="28"/>
          <w:szCs w:val="28"/>
        </w:rPr>
      </w:pPr>
      <w:r w:rsidRPr="005A7F9F">
        <w:rPr>
          <w:sz w:val="28"/>
          <w:szCs w:val="28"/>
        </w:rPr>
        <w:t>подпрограммы муниципальной программы</w:t>
      </w:r>
    </w:p>
    <w:p w:rsidR="005A7F9F" w:rsidRPr="005A7F9F" w:rsidRDefault="005A7F9F" w:rsidP="005A7F9F">
      <w:pPr>
        <w:widowControl w:val="0"/>
        <w:tabs>
          <w:tab w:val="left" w:pos="0"/>
        </w:tabs>
        <w:suppressAutoHyphens/>
        <w:autoSpaceDE w:val="0"/>
        <w:autoSpaceDN w:val="0"/>
        <w:adjustRightInd w:val="0"/>
        <w:ind w:left="360"/>
        <w:contextualSpacing/>
        <w:jc w:val="center"/>
        <w:outlineLvl w:val="2"/>
        <w:rPr>
          <w:sz w:val="28"/>
          <w:szCs w:val="28"/>
        </w:rPr>
      </w:pPr>
    </w:p>
    <w:p w:rsidR="005A7F9F" w:rsidRPr="005A7F9F" w:rsidRDefault="005A7F9F" w:rsidP="005A7F9F">
      <w:pPr>
        <w:suppressAutoHyphens/>
        <w:autoSpaceDE w:val="0"/>
        <w:autoSpaceDN w:val="0"/>
        <w:adjustRightInd w:val="0"/>
        <w:ind w:firstLine="851"/>
        <w:jc w:val="both"/>
        <w:rPr>
          <w:sz w:val="28"/>
          <w:szCs w:val="28"/>
        </w:rPr>
      </w:pPr>
      <w:r w:rsidRPr="005A7F9F">
        <w:rPr>
          <w:sz w:val="28"/>
          <w:szCs w:val="28"/>
        </w:rPr>
        <w:t xml:space="preserve">В рамках подпрограммы реализуется следующее основное мероприятие </w:t>
      </w:r>
      <w:r w:rsidRPr="005A7F9F">
        <w:rPr>
          <w:sz w:val="28"/>
          <w:szCs w:val="28"/>
        </w:rPr>
        <w:br/>
        <w:t>(приложение № 2 к муниципальной программе):</w:t>
      </w:r>
    </w:p>
    <w:p w:rsidR="005A7F9F" w:rsidRPr="005A7F9F" w:rsidRDefault="005A7F9F" w:rsidP="005A7F9F">
      <w:pPr>
        <w:suppressAutoHyphens/>
        <w:autoSpaceDE w:val="0"/>
        <w:ind w:firstLine="851"/>
        <w:jc w:val="both"/>
        <w:rPr>
          <w:sz w:val="28"/>
          <w:szCs w:val="28"/>
        </w:rPr>
      </w:pPr>
      <w:r w:rsidRPr="005A7F9F">
        <w:rPr>
          <w:sz w:val="28"/>
          <w:szCs w:val="28"/>
        </w:rPr>
        <w:t>1. Внедрение в единую информационную систему управления общественными финансами Зимовниковского сельского поселения.</w:t>
      </w:r>
    </w:p>
    <w:p w:rsidR="005A7F9F" w:rsidRPr="005A7F9F" w:rsidRDefault="005A7F9F" w:rsidP="005A7F9F">
      <w:pPr>
        <w:suppressAutoHyphens/>
        <w:autoSpaceDE w:val="0"/>
        <w:ind w:firstLine="851"/>
        <w:jc w:val="both"/>
        <w:rPr>
          <w:sz w:val="28"/>
          <w:szCs w:val="28"/>
        </w:rPr>
      </w:pPr>
      <w:r w:rsidRPr="005A7F9F">
        <w:rPr>
          <w:sz w:val="28"/>
          <w:szCs w:val="28"/>
        </w:rPr>
        <w:lastRenderedPageBreak/>
        <w:t>В рамках данного мероприятия предполагается проведение процедуры внедрения в единую информационную систему управления общественными финансами Зимовниковского сельского поселения в части подсистем планирования и исполнения финансов.</w:t>
      </w:r>
    </w:p>
    <w:p w:rsidR="005A7F9F" w:rsidRPr="005A7F9F" w:rsidRDefault="005A7F9F" w:rsidP="005A7F9F">
      <w:pPr>
        <w:suppressAutoHyphens/>
        <w:autoSpaceDE w:val="0"/>
        <w:autoSpaceDN w:val="0"/>
        <w:adjustRightInd w:val="0"/>
        <w:ind w:firstLine="709"/>
        <w:jc w:val="both"/>
        <w:rPr>
          <w:sz w:val="28"/>
          <w:szCs w:val="28"/>
        </w:rPr>
      </w:pPr>
      <w:r w:rsidRPr="005A7F9F">
        <w:rPr>
          <w:sz w:val="28"/>
          <w:szCs w:val="28"/>
        </w:rPr>
        <w:t xml:space="preserve">Финансирование данного мероприятия не требуется. </w:t>
      </w:r>
    </w:p>
    <w:p w:rsidR="005A7F9F" w:rsidRPr="005A7F9F" w:rsidRDefault="005A7F9F" w:rsidP="005A7F9F">
      <w:pPr>
        <w:tabs>
          <w:tab w:val="left" w:pos="1134"/>
        </w:tabs>
        <w:suppressAutoHyphens/>
        <w:autoSpaceDE w:val="0"/>
        <w:autoSpaceDN w:val="0"/>
        <w:adjustRightInd w:val="0"/>
        <w:ind w:left="501"/>
        <w:contextualSpacing/>
        <w:jc w:val="center"/>
        <w:outlineLvl w:val="1"/>
        <w:rPr>
          <w:sz w:val="28"/>
          <w:szCs w:val="28"/>
        </w:rPr>
      </w:pPr>
    </w:p>
    <w:p w:rsidR="005A7F9F" w:rsidRPr="005A7F9F" w:rsidRDefault="005A7F9F" w:rsidP="005A7F9F">
      <w:pPr>
        <w:widowControl w:val="0"/>
        <w:suppressAutoHyphens/>
        <w:autoSpaceDE w:val="0"/>
        <w:autoSpaceDN w:val="0"/>
        <w:adjustRightInd w:val="0"/>
        <w:ind w:firstLine="708"/>
        <w:jc w:val="center"/>
        <w:rPr>
          <w:sz w:val="28"/>
          <w:szCs w:val="28"/>
        </w:rPr>
      </w:pPr>
      <w:r w:rsidRPr="005A7F9F">
        <w:rPr>
          <w:sz w:val="28"/>
          <w:szCs w:val="28"/>
        </w:rPr>
        <w:t>4. Информация по ресурсному обеспечению подпрограммы муниципальной программы</w:t>
      </w:r>
    </w:p>
    <w:p w:rsidR="005A7F9F" w:rsidRPr="005A7F9F" w:rsidRDefault="005A7F9F" w:rsidP="005A7F9F">
      <w:pPr>
        <w:suppressAutoHyphens/>
        <w:ind w:firstLine="709"/>
        <w:jc w:val="both"/>
        <w:rPr>
          <w:sz w:val="28"/>
          <w:szCs w:val="28"/>
        </w:rPr>
      </w:pPr>
      <w:r w:rsidRPr="005A7F9F">
        <w:rPr>
          <w:sz w:val="28"/>
          <w:szCs w:val="28"/>
        </w:rPr>
        <w:t>Финансовое обеспечение реализации данной подпрограммы не предусматривается.</w:t>
      </w:r>
    </w:p>
    <w:p w:rsidR="005A7F9F" w:rsidRPr="005A7F9F" w:rsidRDefault="005A7F9F" w:rsidP="005A7F9F">
      <w:pPr>
        <w:suppressAutoHyphens/>
        <w:spacing w:line="252" w:lineRule="auto"/>
        <w:rPr>
          <w:sz w:val="28"/>
          <w:szCs w:val="28"/>
        </w:rPr>
      </w:pPr>
    </w:p>
    <w:p w:rsidR="005A7F9F" w:rsidRPr="005A7F9F" w:rsidRDefault="005A7F9F" w:rsidP="005A7F9F">
      <w:pPr>
        <w:suppressAutoHyphens/>
        <w:spacing w:line="252" w:lineRule="auto"/>
        <w:rPr>
          <w:sz w:val="28"/>
          <w:szCs w:val="28"/>
        </w:rPr>
      </w:pPr>
    </w:p>
    <w:p w:rsidR="005A7F9F" w:rsidRPr="005A7F9F" w:rsidRDefault="005A7F9F" w:rsidP="005A7F9F">
      <w:pPr>
        <w:suppressAutoHyphens/>
        <w:spacing w:line="252" w:lineRule="auto"/>
        <w:rPr>
          <w:sz w:val="28"/>
          <w:szCs w:val="28"/>
        </w:rPr>
      </w:pPr>
      <w:r w:rsidRPr="005A7F9F">
        <w:rPr>
          <w:sz w:val="28"/>
          <w:szCs w:val="28"/>
        </w:rPr>
        <w:t xml:space="preserve">Глава Зимовниковского </w:t>
      </w:r>
    </w:p>
    <w:p w:rsidR="005A7F9F" w:rsidRPr="005A7F9F" w:rsidRDefault="005A7F9F" w:rsidP="005A7F9F">
      <w:pPr>
        <w:suppressAutoHyphens/>
        <w:spacing w:line="252" w:lineRule="auto"/>
        <w:rPr>
          <w:sz w:val="28"/>
          <w:szCs w:val="28"/>
        </w:rPr>
      </w:pPr>
      <w:r w:rsidRPr="005A7F9F">
        <w:rPr>
          <w:sz w:val="28"/>
          <w:szCs w:val="28"/>
        </w:rPr>
        <w:t>сельского поселения                                                        С.Н.Фоменко</w:t>
      </w:r>
    </w:p>
    <w:p w:rsidR="005A7F9F" w:rsidRPr="005A7F9F" w:rsidRDefault="005A7F9F" w:rsidP="005A7F9F">
      <w:pPr>
        <w:suppressAutoHyphens/>
        <w:spacing w:line="252" w:lineRule="auto"/>
        <w:rPr>
          <w:sz w:val="28"/>
          <w:szCs w:val="28"/>
        </w:rPr>
        <w:sectPr w:rsidR="005A7F9F" w:rsidRPr="005A7F9F" w:rsidSect="005A7F9F">
          <w:footerReference w:type="even" r:id="rId15"/>
          <w:footerReference w:type="default" r:id="rId16"/>
          <w:pgSz w:w="11907" w:h="16840" w:code="9"/>
          <w:pgMar w:top="709" w:right="851" w:bottom="1134" w:left="1304" w:header="720" w:footer="720" w:gutter="0"/>
          <w:cols w:space="720"/>
        </w:sectPr>
      </w:pPr>
    </w:p>
    <w:p w:rsidR="005A7F9F" w:rsidRPr="005A7F9F" w:rsidRDefault="005A7F9F" w:rsidP="005A7F9F">
      <w:pPr>
        <w:spacing w:line="252" w:lineRule="auto"/>
        <w:jc w:val="right"/>
        <w:rPr>
          <w:sz w:val="28"/>
          <w:szCs w:val="28"/>
        </w:rPr>
      </w:pPr>
      <w:r w:rsidRPr="005A7F9F">
        <w:rPr>
          <w:sz w:val="28"/>
          <w:szCs w:val="28"/>
        </w:rPr>
        <w:lastRenderedPageBreak/>
        <w:t xml:space="preserve">                                  Приложение № 1</w:t>
      </w:r>
    </w:p>
    <w:p w:rsidR="005A7F9F" w:rsidRPr="005A7F9F" w:rsidRDefault="005A7F9F" w:rsidP="005A7F9F">
      <w:pPr>
        <w:spacing w:line="252" w:lineRule="auto"/>
        <w:jc w:val="right"/>
        <w:rPr>
          <w:sz w:val="28"/>
          <w:szCs w:val="28"/>
        </w:rPr>
      </w:pPr>
      <w:r w:rsidRPr="005A7F9F">
        <w:rPr>
          <w:sz w:val="28"/>
          <w:szCs w:val="28"/>
        </w:rPr>
        <w:t>к муниципальной программе Зимовниковского сельского поселения</w:t>
      </w:r>
    </w:p>
    <w:p w:rsidR="005A7F9F" w:rsidRPr="005A7F9F" w:rsidRDefault="005A7F9F" w:rsidP="005A7F9F">
      <w:pPr>
        <w:spacing w:line="252" w:lineRule="auto"/>
        <w:jc w:val="right"/>
        <w:rPr>
          <w:sz w:val="28"/>
          <w:szCs w:val="28"/>
        </w:rPr>
      </w:pPr>
      <w:r w:rsidRPr="005A7F9F">
        <w:rPr>
          <w:sz w:val="28"/>
          <w:szCs w:val="28"/>
        </w:rPr>
        <w:t xml:space="preserve"> «Управление муниципальными финансами </w:t>
      </w:r>
    </w:p>
    <w:p w:rsidR="005A7F9F" w:rsidRPr="005A7F9F" w:rsidRDefault="005A7F9F" w:rsidP="005A7F9F">
      <w:pPr>
        <w:spacing w:line="252" w:lineRule="auto"/>
        <w:jc w:val="right"/>
        <w:rPr>
          <w:sz w:val="28"/>
          <w:szCs w:val="28"/>
        </w:rPr>
      </w:pPr>
      <w:r w:rsidRPr="005A7F9F">
        <w:rPr>
          <w:sz w:val="28"/>
          <w:szCs w:val="28"/>
        </w:rPr>
        <w:t>и создание условий для эффективного управления  муниципальными финансами»</w:t>
      </w:r>
    </w:p>
    <w:p w:rsidR="005A7F9F" w:rsidRPr="005A7F9F" w:rsidRDefault="005A7F9F" w:rsidP="005A7F9F">
      <w:pPr>
        <w:spacing w:line="252" w:lineRule="auto"/>
        <w:jc w:val="center"/>
        <w:rPr>
          <w:sz w:val="28"/>
          <w:szCs w:val="28"/>
        </w:rPr>
      </w:pPr>
    </w:p>
    <w:p w:rsidR="005A7F9F" w:rsidRPr="005A7F9F" w:rsidRDefault="005A7F9F" w:rsidP="005A7F9F">
      <w:pPr>
        <w:spacing w:line="252" w:lineRule="auto"/>
        <w:jc w:val="center"/>
        <w:rPr>
          <w:sz w:val="28"/>
          <w:szCs w:val="28"/>
        </w:rPr>
      </w:pPr>
    </w:p>
    <w:p w:rsidR="005A7F9F" w:rsidRPr="005A7F9F" w:rsidRDefault="005A7F9F" w:rsidP="005A7F9F">
      <w:pPr>
        <w:spacing w:line="252" w:lineRule="auto"/>
        <w:jc w:val="center"/>
        <w:rPr>
          <w:bCs/>
          <w:sz w:val="28"/>
          <w:szCs w:val="28"/>
        </w:rPr>
      </w:pPr>
      <w:r w:rsidRPr="005A7F9F">
        <w:rPr>
          <w:sz w:val="28"/>
          <w:szCs w:val="28"/>
        </w:rPr>
        <w:t>Сведения о показателях (индикаторах) муниципальной программы Зимовниковского сельского поселения «Управление муниципальными финансами и создание условий для эффективного управления муниципальными финансами», подпрограмм муниципальной программы</w:t>
      </w:r>
      <w:r w:rsidRPr="005A7F9F">
        <w:rPr>
          <w:bCs/>
          <w:sz w:val="28"/>
          <w:szCs w:val="28"/>
        </w:rPr>
        <w:t xml:space="preserve"> и их значениях</w:t>
      </w:r>
    </w:p>
    <w:p w:rsidR="005A7F9F" w:rsidRPr="005A7F9F" w:rsidRDefault="005A7F9F" w:rsidP="005A7F9F">
      <w:pPr>
        <w:spacing w:line="252" w:lineRule="auto"/>
        <w:jc w:val="center"/>
        <w:rPr>
          <w:bCs/>
          <w:sz w:val="28"/>
          <w:szCs w:val="28"/>
        </w:rPr>
      </w:pPr>
    </w:p>
    <w:tbl>
      <w:tblPr>
        <w:tblW w:w="1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544"/>
        <w:gridCol w:w="1419"/>
        <w:gridCol w:w="996"/>
        <w:gridCol w:w="992"/>
        <w:gridCol w:w="992"/>
        <w:gridCol w:w="992"/>
        <w:gridCol w:w="1134"/>
        <w:gridCol w:w="993"/>
        <w:gridCol w:w="1134"/>
        <w:gridCol w:w="1134"/>
        <w:gridCol w:w="1134"/>
      </w:tblGrid>
      <w:tr w:rsidR="005A7F9F" w:rsidRPr="005A7F9F" w:rsidTr="005A7F9F">
        <w:trPr>
          <w:trHeight w:val="330"/>
        </w:trPr>
        <w:tc>
          <w:tcPr>
            <w:tcW w:w="675" w:type="dxa"/>
            <w:vMerge w:val="restart"/>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w:t>
            </w:r>
          </w:p>
          <w:p w:rsidR="005A7F9F" w:rsidRPr="005A7F9F" w:rsidRDefault="005A7F9F" w:rsidP="005A7F9F">
            <w:pPr>
              <w:spacing w:line="252" w:lineRule="auto"/>
              <w:jc w:val="center"/>
              <w:rPr>
                <w:sz w:val="28"/>
                <w:szCs w:val="28"/>
              </w:rPr>
            </w:pPr>
            <w:proofErr w:type="gramStart"/>
            <w:r w:rsidRPr="005A7F9F">
              <w:rPr>
                <w:sz w:val="28"/>
                <w:szCs w:val="28"/>
              </w:rPr>
              <w:t>п</w:t>
            </w:r>
            <w:proofErr w:type="gramEnd"/>
            <w:r w:rsidRPr="005A7F9F">
              <w:rPr>
                <w:sz w:val="28"/>
                <w:szCs w:val="28"/>
              </w:rPr>
              <w:t>/п</w:t>
            </w:r>
          </w:p>
        </w:tc>
        <w:tc>
          <w:tcPr>
            <w:tcW w:w="3544" w:type="dxa"/>
            <w:vMerge w:val="restart"/>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Показатель (индикатор)</w:t>
            </w:r>
          </w:p>
          <w:p w:rsidR="005A7F9F" w:rsidRPr="005A7F9F" w:rsidRDefault="005A7F9F" w:rsidP="005A7F9F">
            <w:pPr>
              <w:spacing w:line="252" w:lineRule="auto"/>
              <w:jc w:val="center"/>
              <w:rPr>
                <w:sz w:val="28"/>
                <w:szCs w:val="28"/>
              </w:rPr>
            </w:pPr>
            <w:r w:rsidRPr="005A7F9F">
              <w:rPr>
                <w:sz w:val="28"/>
                <w:szCs w:val="28"/>
              </w:rPr>
              <w:t>(наименование)</w:t>
            </w:r>
          </w:p>
        </w:tc>
        <w:tc>
          <w:tcPr>
            <w:tcW w:w="1419" w:type="dxa"/>
            <w:vMerge w:val="restart"/>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Единица измерения</w:t>
            </w:r>
          </w:p>
        </w:tc>
        <w:tc>
          <w:tcPr>
            <w:tcW w:w="9501" w:type="dxa"/>
            <w:gridSpan w:val="9"/>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Значения показателей</w:t>
            </w:r>
          </w:p>
        </w:tc>
      </w:tr>
      <w:tr w:rsidR="005A7F9F" w:rsidRPr="005A7F9F" w:rsidTr="005A7F9F">
        <w:trPr>
          <w:trHeight w:val="225"/>
        </w:trPr>
        <w:tc>
          <w:tcPr>
            <w:tcW w:w="675" w:type="dxa"/>
            <w:vMerge/>
            <w:tcBorders>
              <w:top w:val="single" w:sz="4" w:space="0" w:color="auto"/>
              <w:left w:val="single" w:sz="4" w:space="0" w:color="auto"/>
              <w:bottom w:val="single" w:sz="4" w:space="0" w:color="auto"/>
              <w:right w:val="single" w:sz="4" w:space="0" w:color="auto"/>
            </w:tcBorders>
            <w:vAlign w:val="center"/>
          </w:tcPr>
          <w:p w:rsidR="005A7F9F" w:rsidRPr="005A7F9F" w:rsidRDefault="005A7F9F" w:rsidP="005A7F9F">
            <w:pPr>
              <w:spacing w:line="252" w:lineRule="auto"/>
              <w:jc w:val="center"/>
              <w:rPr>
                <w:sz w:val="28"/>
                <w:szCs w:val="28"/>
              </w:rPr>
            </w:pPr>
          </w:p>
        </w:tc>
        <w:tc>
          <w:tcPr>
            <w:tcW w:w="3544" w:type="dxa"/>
            <w:vMerge/>
            <w:tcBorders>
              <w:top w:val="single" w:sz="4" w:space="0" w:color="auto"/>
              <w:left w:val="single" w:sz="4" w:space="0" w:color="auto"/>
              <w:bottom w:val="single" w:sz="4" w:space="0" w:color="auto"/>
              <w:right w:val="single" w:sz="4" w:space="0" w:color="auto"/>
            </w:tcBorders>
            <w:vAlign w:val="center"/>
          </w:tcPr>
          <w:p w:rsidR="005A7F9F" w:rsidRPr="005A7F9F" w:rsidRDefault="005A7F9F" w:rsidP="005A7F9F">
            <w:pPr>
              <w:spacing w:line="252" w:lineRule="auto"/>
              <w:jc w:val="center"/>
              <w:rPr>
                <w:sz w:val="28"/>
                <w:szCs w:val="28"/>
              </w:rPr>
            </w:pPr>
          </w:p>
        </w:tc>
        <w:tc>
          <w:tcPr>
            <w:tcW w:w="1419" w:type="dxa"/>
            <w:vMerge/>
            <w:tcBorders>
              <w:top w:val="single" w:sz="4" w:space="0" w:color="auto"/>
              <w:left w:val="single" w:sz="4" w:space="0" w:color="auto"/>
              <w:bottom w:val="single" w:sz="4" w:space="0" w:color="auto"/>
              <w:right w:val="single" w:sz="4" w:space="0" w:color="auto"/>
            </w:tcBorders>
            <w:vAlign w:val="center"/>
          </w:tcPr>
          <w:p w:rsidR="005A7F9F" w:rsidRPr="005A7F9F" w:rsidRDefault="005A7F9F" w:rsidP="005A7F9F">
            <w:pPr>
              <w:spacing w:line="252" w:lineRule="auto"/>
              <w:jc w:val="center"/>
              <w:rPr>
                <w:sz w:val="28"/>
                <w:szCs w:val="28"/>
              </w:rPr>
            </w:pPr>
          </w:p>
        </w:tc>
        <w:tc>
          <w:tcPr>
            <w:tcW w:w="996"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2012 год</w:t>
            </w:r>
          </w:p>
        </w:tc>
        <w:tc>
          <w:tcPr>
            <w:tcW w:w="992"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2013 год</w:t>
            </w:r>
          </w:p>
        </w:tc>
        <w:tc>
          <w:tcPr>
            <w:tcW w:w="992"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2014</w:t>
            </w:r>
          </w:p>
          <w:p w:rsidR="005A7F9F" w:rsidRPr="005A7F9F" w:rsidRDefault="005A7F9F" w:rsidP="005A7F9F">
            <w:pPr>
              <w:spacing w:line="252" w:lineRule="auto"/>
              <w:jc w:val="center"/>
              <w:rPr>
                <w:sz w:val="28"/>
                <w:szCs w:val="28"/>
              </w:rPr>
            </w:pPr>
            <w:r w:rsidRPr="005A7F9F">
              <w:rPr>
                <w:sz w:val="28"/>
                <w:szCs w:val="28"/>
              </w:rPr>
              <w:t>год</w:t>
            </w:r>
          </w:p>
        </w:tc>
        <w:tc>
          <w:tcPr>
            <w:tcW w:w="992"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2015</w:t>
            </w:r>
          </w:p>
          <w:p w:rsidR="005A7F9F" w:rsidRPr="005A7F9F" w:rsidRDefault="005A7F9F" w:rsidP="005A7F9F">
            <w:pPr>
              <w:spacing w:line="252" w:lineRule="auto"/>
              <w:jc w:val="center"/>
              <w:rPr>
                <w:sz w:val="28"/>
                <w:szCs w:val="28"/>
              </w:rPr>
            </w:pPr>
            <w:r w:rsidRPr="005A7F9F">
              <w:rPr>
                <w:sz w:val="28"/>
                <w:szCs w:val="28"/>
              </w:rPr>
              <w:t>год</w:t>
            </w:r>
          </w:p>
        </w:tc>
        <w:tc>
          <w:tcPr>
            <w:tcW w:w="1134"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2016</w:t>
            </w:r>
          </w:p>
          <w:p w:rsidR="005A7F9F" w:rsidRPr="005A7F9F" w:rsidRDefault="005A7F9F" w:rsidP="005A7F9F">
            <w:pPr>
              <w:spacing w:line="252" w:lineRule="auto"/>
              <w:jc w:val="center"/>
              <w:rPr>
                <w:sz w:val="28"/>
                <w:szCs w:val="28"/>
              </w:rPr>
            </w:pPr>
            <w:r w:rsidRPr="005A7F9F">
              <w:rPr>
                <w:sz w:val="28"/>
                <w:szCs w:val="28"/>
              </w:rPr>
              <w:t>год</w:t>
            </w:r>
          </w:p>
        </w:tc>
        <w:tc>
          <w:tcPr>
            <w:tcW w:w="993"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2017 год</w:t>
            </w:r>
          </w:p>
        </w:tc>
        <w:tc>
          <w:tcPr>
            <w:tcW w:w="1134"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2018</w:t>
            </w:r>
          </w:p>
          <w:p w:rsidR="005A7F9F" w:rsidRPr="005A7F9F" w:rsidRDefault="005A7F9F" w:rsidP="005A7F9F">
            <w:pPr>
              <w:spacing w:line="252" w:lineRule="auto"/>
              <w:jc w:val="center"/>
              <w:rPr>
                <w:sz w:val="28"/>
                <w:szCs w:val="28"/>
              </w:rPr>
            </w:pPr>
            <w:r w:rsidRPr="005A7F9F">
              <w:rPr>
                <w:sz w:val="28"/>
                <w:szCs w:val="28"/>
              </w:rPr>
              <w:t>год</w:t>
            </w:r>
          </w:p>
        </w:tc>
        <w:tc>
          <w:tcPr>
            <w:tcW w:w="1134"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2019</w:t>
            </w:r>
          </w:p>
          <w:p w:rsidR="005A7F9F" w:rsidRPr="005A7F9F" w:rsidRDefault="005A7F9F" w:rsidP="005A7F9F">
            <w:pPr>
              <w:spacing w:line="252" w:lineRule="auto"/>
              <w:jc w:val="center"/>
              <w:rPr>
                <w:sz w:val="28"/>
                <w:szCs w:val="28"/>
              </w:rPr>
            </w:pPr>
            <w:r w:rsidRPr="005A7F9F">
              <w:rPr>
                <w:sz w:val="28"/>
                <w:szCs w:val="28"/>
              </w:rPr>
              <w:t>год</w:t>
            </w:r>
          </w:p>
        </w:tc>
        <w:tc>
          <w:tcPr>
            <w:tcW w:w="1134"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2020</w:t>
            </w:r>
          </w:p>
          <w:p w:rsidR="005A7F9F" w:rsidRPr="005A7F9F" w:rsidRDefault="005A7F9F" w:rsidP="005A7F9F">
            <w:pPr>
              <w:spacing w:line="252" w:lineRule="auto"/>
              <w:jc w:val="center"/>
              <w:rPr>
                <w:sz w:val="28"/>
                <w:szCs w:val="28"/>
              </w:rPr>
            </w:pPr>
            <w:r w:rsidRPr="005A7F9F">
              <w:rPr>
                <w:sz w:val="28"/>
                <w:szCs w:val="28"/>
              </w:rPr>
              <w:t>год</w:t>
            </w:r>
          </w:p>
        </w:tc>
      </w:tr>
    </w:tbl>
    <w:p w:rsidR="005A7F9F" w:rsidRPr="005A7F9F" w:rsidRDefault="005A7F9F" w:rsidP="005A7F9F">
      <w:pPr>
        <w:spacing w:line="252" w:lineRule="auto"/>
        <w:jc w:val="center"/>
        <w:rPr>
          <w:sz w:val="28"/>
          <w:szCs w:val="28"/>
        </w:rPr>
      </w:pPr>
    </w:p>
    <w:tbl>
      <w:tblPr>
        <w:tblW w:w="1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544"/>
        <w:gridCol w:w="1419"/>
        <w:gridCol w:w="996"/>
        <w:gridCol w:w="992"/>
        <w:gridCol w:w="992"/>
        <w:gridCol w:w="992"/>
        <w:gridCol w:w="1134"/>
        <w:gridCol w:w="993"/>
        <w:gridCol w:w="1134"/>
        <w:gridCol w:w="1134"/>
        <w:gridCol w:w="1134"/>
      </w:tblGrid>
      <w:tr w:rsidR="005A7F9F" w:rsidRPr="005A7F9F" w:rsidTr="005A7F9F">
        <w:trPr>
          <w:trHeight w:val="225"/>
          <w:tblHeader/>
        </w:trPr>
        <w:tc>
          <w:tcPr>
            <w:tcW w:w="675"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1</w:t>
            </w:r>
          </w:p>
        </w:tc>
        <w:tc>
          <w:tcPr>
            <w:tcW w:w="3544"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2</w:t>
            </w:r>
          </w:p>
        </w:tc>
        <w:tc>
          <w:tcPr>
            <w:tcW w:w="1419"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3</w:t>
            </w:r>
          </w:p>
        </w:tc>
        <w:tc>
          <w:tcPr>
            <w:tcW w:w="996"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7</w:t>
            </w:r>
          </w:p>
        </w:tc>
        <w:tc>
          <w:tcPr>
            <w:tcW w:w="1134"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8</w:t>
            </w:r>
          </w:p>
        </w:tc>
        <w:tc>
          <w:tcPr>
            <w:tcW w:w="993"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9</w:t>
            </w:r>
          </w:p>
        </w:tc>
        <w:tc>
          <w:tcPr>
            <w:tcW w:w="1134"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10</w:t>
            </w:r>
          </w:p>
        </w:tc>
        <w:tc>
          <w:tcPr>
            <w:tcW w:w="1134"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11</w:t>
            </w:r>
          </w:p>
        </w:tc>
        <w:tc>
          <w:tcPr>
            <w:tcW w:w="1134"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12</w:t>
            </w:r>
          </w:p>
        </w:tc>
      </w:tr>
      <w:tr w:rsidR="005A7F9F" w:rsidRPr="005A7F9F" w:rsidTr="005A7F9F">
        <w:trPr>
          <w:trHeight w:val="225"/>
        </w:trPr>
        <w:tc>
          <w:tcPr>
            <w:tcW w:w="15139" w:type="dxa"/>
            <w:gridSpan w:val="12"/>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 xml:space="preserve">Муниципальная программа «Управление </w:t>
            </w:r>
            <w:r w:rsidRPr="005A7F9F">
              <w:rPr>
                <w:bCs/>
                <w:sz w:val="28"/>
                <w:szCs w:val="28"/>
              </w:rPr>
              <w:t>муниципальными финансами и создание условий для эффективного управления муниципальными финансами»</w:t>
            </w:r>
          </w:p>
        </w:tc>
      </w:tr>
      <w:tr w:rsidR="005A7F9F" w:rsidRPr="005A7F9F" w:rsidTr="005A7F9F">
        <w:trPr>
          <w:trHeight w:val="225"/>
        </w:trPr>
        <w:tc>
          <w:tcPr>
            <w:tcW w:w="675"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1.</w:t>
            </w:r>
          </w:p>
        </w:tc>
        <w:tc>
          <w:tcPr>
            <w:tcW w:w="3544"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bCs/>
                <w:sz w:val="28"/>
                <w:szCs w:val="28"/>
              </w:rPr>
              <w:t>Наличие долгосрочной бюджетной стратегии</w:t>
            </w:r>
          </w:p>
        </w:tc>
        <w:tc>
          <w:tcPr>
            <w:tcW w:w="1419" w:type="dxa"/>
            <w:tcBorders>
              <w:top w:val="single" w:sz="4" w:space="0" w:color="auto"/>
              <w:left w:val="single" w:sz="4" w:space="0" w:color="auto"/>
              <w:bottom w:val="single" w:sz="4" w:space="0" w:color="auto"/>
              <w:right w:val="single" w:sz="4" w:space="0" w:color="auto"/>
            </w:tcBorders>
            <w:vAlign w:val="center"/>
          </w:tcPr>
          <w:p w:rsidR="005A7F9F" w:rsidRPr="005A7F9F" w:rsidRDefault="005A7F9F" w:rsidP="005A7F9F">
            <w:pPr>
              <w:spacing w:line="252" w:lineRule="auto"/>
              <w:jc w:val="center"/>
              <w:rPr>
                <w:sz w:val="28"/>
                <w:szCs w:val="28"/>
              </w:rPr>
            </w:pPr>
            <w:r w:rsidRPr="005A7F9F">
              <w:rPr>
                <w:sz w:val="28"/>
                <w:szCs w:val="28"/>
              </w:rPr>
              <w:t>да/нет</w:t>
            </w:r>
          </w:p>
        </w:tc>
        <w:tc>
          <w:tcPr>
            <w:tcW w:w="996" w:type="dxa"/>
            <w:tcBorders>
              <w:top w:val="single" w:sz="4" w:space="0" w:color="auto"/>
              <w:left w:val="single" w:sz="4" w:space="0" w:color="auto"/>
              <w:bottom w:val="single" w:sz="4" w:space="0" w:color="auto"/>
              <w:right w:val="single" w:sz="4" w:space="0" w:color="auto"/>
            </w:tcBorders>
            <w:vAlign w:val="center"/>
          </w:tcPr>
          <w:p w:rsidR="005A7F9F" w:rsidRPr="005A7F9F" w:rsidRDefault="005A7F9F" w:rsidP="005A7F9F">
            <w:pPr>
              <w:spacing w:line="252" w:lineRule="auto"/>
              <w:jc w:val="center"/>
              <w:rPr>
                <w:sz w:val="28"/>
                <w:szCs w:val="28"/>
              </w:rPr>
            </w:pPr>
            <w:r w:rsidRPr="005A7F9F">
              <w:rPr>
                <w:sz w:val="28"/>
                <w:szCs w:val="28"/>
              </w:rPr>
              <w:t>нет</w:t>
            </w:r>
          </w:p>
        </w:tc>
        <w:tc>
          <w:tcPr>
            <w:tcW w:w="992" w:type="dxa"/>
            <w:tcBorders>
              <w:top w:val="single" w:sz="4" w:space="0" w:color="auto"/>
              <w:left w:val="single" w:sz="4" w:space="0" w:color="auto"/>
              <w:bottom w:val="single" w:sz="4" w:space="0" w:color="auto"/>
              <w:right w:val="single" w:sz="4" w:space="0" w:color="auto"/>
            </w:tcBorders>
            <w:vAlign w:val="center"/>
          </w:tcPr>
          <w:p w:rsidR="005A7F9F" w:rsidRPr="005A7F9F" w:rsidRDefault="005A7F9F" w:rsidP="005A7F9F">
            <w:pPr>
              <w:spacing w:line="252" w:lineRule="auto"/>
              <w:jc w:val="center"/>
              <w:rPr>
                <w:sz w:val="28"/>
                <w:szCs w:val="28"/>
              </w:rPr>
            </w:pPr>
            <w:r w:rsidRPr="005A7F9F">
              <w:rPr>
                <w:sz w:val="28"/>
                <w:szCs w:val="28"/>
              </w:rPr>
              <w:t>нет</w:t>
            </w:r>
          </w:p>
        </w:tc>
        <w:tc>
          <w:tcPr>
            <w:tcW w:w="992" w:type="dxa"/>
            <w:tcBorders>
              <w:top w:val="single" w:sz="4" w:space="0" w:color="auto"/>
              <w:left w:val="single" w:sz="4" w:space="0" w:color="auto"/>
              <w:bottom w:val="single" w:sz="4" w:space="0" w:color="auto"/>
              <w:right w:val="single" w:sz="4" w:space="0" w:color="auto"/>
            </w:tcBorders>
            <w:vAlign w:val="center"/>
          </w:tcPr>
          <w:p w:rsidR="005A7F9F" w:rsidRPr="005A7F9F" w:rsidRDefault="005A7F9F" w:rsidP="005A7F9F">
            <w:pPr>
              <w:spacing w:line="252" w:lineRule="auto"/>
              <w:jc w:val="center"/>
              <w:rPr>
                <w:sz w:val="28"/>
                <w:szCs w:val="28"/>
              </w:rPr>
            </w:pPr>
            <w:r w:rsidRPr="005A7F9F">
              <w:rPr>
                <w:sz w:val="28"/>
                <w:szCs w:val="28"/>
              </w:rPr>
              <w:t>да</w:t>
            </w:r>
          </w:p>
        </w:tc>
        <w:tc>
          <w:tcPr>
            <w:tcW w:w="992" w:type="dxa"/>
            <w:tcBorders>
              <w:top w:val="single" w:sz="4" w:space="0" w:color="auto"/>
              <w:left w:val="single" w:sz="4" w:space="0" w:color="auto"/>
              <w:bottom w:val="single" w:sz="4" w:space="0" w:color="auto"/>
              <w:right w:val="single" w:sz="4" w:space="0" w:color="auto"/>
            </w:tcBorders>
            <w:vAlign w:val="center"/>
          </w:tcPr>
          <w:p w:rsidR="005A7F9F" w:rsidRPr="005A7F9F" w:rsidRDefault="005A7F9F" w:rsidP="005A7F9F">
            <w:pPr>
              <w:spacing w:line="252" w:lineRule="auto"/>
              <w:jc w:val="center"/>
              <w:rPr>
                <w:sz w:val="28"/>
                <w:szCs w:val="28"/>
              </w:rPr>
            </w:pPr>
            <w:r w:rsidRPr="005A7F9F">
              <w:rPr>
                <w:sz w:val="28"/>
                <w:szCs w:val="28"/>
              </w:rPr>
              <w:t>да</w:t>
            </w:r>
          </w:p>
        </w:tc>
        <w:tc>
          <w:tcPr>
            <w:tcW w:w="1134" w:type="dxa"/>
            <w:tcBorders>
              <w:top w:val="single" w:sz="4" w:space="0" w:color="auto"/>
              <w:left w:val="single" w:sz="4" w:space="0" w:color="auto"/>
              <w:bottom w:val="single" w:sz="4" w:space="0" w:color="auto"/>
              <w:right w:val="single" w:sz="4" w:space="0" w:color="auto"/>
            </w:tcBorders>
            <w:vAlign w:val="center"/>
          </w:tcPr>
          <w:p w:rsidR="005A7F9F" w:rsidRPr="005A7F9F" w:rsidRDefault="005A7F9F" w:rsidP="005A7F9F">
            <w:pPr>
              <w:spacing w:line="252" w:lineRule="auto"/>
              <w:jc w:val="center"/>
              <w:rPr>
                <w:sz w:val="28"/>
                <w:szCs w:val="28"/>
              </w:rPr>
            </w:pPr>
            <w:r w:rsidRPr="005A7F9F">
              <w:rPr>
                <w:sz w:val="28"/>
                <w:szCs w:val="28"/>
              </w:rPr>
              <w:t>да</w:t>
            </w:r>
          </w:p>
        </w:tc>
        <w:tc>
          <w:tcPr>
            <w:tcW w:w="993" w:type="dxa"/>
            <w:tcBorders>
              <w:top w:val="single" w:sz="4" w:space="0" w:color="auto"/>
              <w:left w:val="single" w:sz="4" w:space="0" w:color="auto"/>
              <w:bottom w:val="single" w:sz="4" w:space="0" w:color="auto"/>
              <w:right w:val="single" w:sz="4" w:space="0" w:color="auto"/>
            </w:tcBorders>
            <w:vAlign w:val="center"/>
          </w:tcPr>
          <w:p w:rsidR="005A7F9F" w:rsidRPr="005A7F9F" w:rsidRDefault="005A7F9F" w:rsidP="005A7F9F">
            <w:pPr>
              <w:spacing w:line="252" w:lineRule="auto"/>
              <w:jc w:val="center"/>
              <w:rPr>
                <w:sz w:val="28"/>
                <w:szCs w:val="28"/>
              </w:rPr>
            </w:pPr>
            <w:r w:rsidRPr="005A7F9F">
              <w:rPr>
                <w:sz w:val="28"/>
                <w:szCs w:val="28"/>
              </w:rPr>
              <w:t>да</w:t>
            </w:r>
          </w:p>
        </w:tc>
        <w:tc>
          <w:tcPr>
            <w:tcW w:w="1134" w:type="dxa"/>
            <w:tcBorders>
              <w:top w:val="single" w:sz="4" w:space="0" w:color="auto"/>
              <w:left w:val="single" w:sz="4" w:space="0" w:color="auto"/>
              <w:bottom w:val="single" w:sz="4" w:space="0" w:color="auto"/>
              <w:right w:val="single" w:sz="4" w:space="0" w:color="auto"/>
            </w:tcBorders>
            <w:vAlign w:val="center"/>
          </w:tcPr>
          <w:p w:rsidR="005A7F9F" w:rsidRPr="005A7F9F" w:rsidRDefault="005A7F9F" w:rsidP="005A7F9F">
            <w:pPr>
              <w:spacing w:line="252" w:lineRule="auto"/>
              <w:jc w:val="center"/>
              <w:rPr>
                <w:sz w:val="28"/>
                <w:szCs w:val="28"/>
              </w:rPr>
            </w:pPr>
            <w:r w:rsidRPr="005A7F9F">
              <w:rPr>
                <w:sz w:val="28"/>
                <w:szCs w:val="28"/>
              </w:rPr>
              <w:t>да</w:t>
            </w:r>
          </w:p>
        </w:tc>
        <w:tc>
          <w:tcPr>
            <w:tcW w:w="1134" w:type="dxa"/>
            <w:tcBorders>
              <w:top w:val="single" w:sz="4" w:space="0" w:color="auto"/>
              <w:left w:val="single" w:sz="4" w:space="0" w:color="auto"/>
              <w:bottom w:val="single" w:sz="4" w:space="0" w:color="auto"/>
              <w:right w:val="single" w:sz="4" w:space="0" w:color="auto"/>
            </w:tcBorders>
            <w:vAlign w:val="center"/>
          </w:tcPr>
          <w:p w:rsidR="005A7F9F" w:rsidRPr="005A7F9F" w:rsidRDefault="005A7F9F" w:rsidP="005A7F9F">
            <w:pPr>
              <w:spacing w:line="252" w:lineRule="auto"/>
              <w:jc w:val="center"/>
              <w:rPr>
                <w:sz w:val="28"/>
                <w:szCs w:val="28"/>
              </w:rPr>
            </w:pPr>
            <w:r w:rsidRPr="005A7F9F">
              <w:rPr>
                <w:sz w:val="28"/>
                <w:szCs w:val="28"/>
              </w:rPr>
              <w:t>да</w:t>
            </w:r>
          </w:p>
        </w:tc>
        <w:tc>
          <w:tcPr>
            <w:tcW w:w="1134" w:type="dxa"/>
            <w:tcBorders>
              <w:top w:val="single" w:sz="4" w:space="0" w:color="auto"/>
              <w:left w:val="single" w:sz="4" w:space="0" w:color="auto"/>
              <w:bottom w:val="single" w:sz="4" w:space="0" w:color="auto"/>
              <w:right w:val="single" w:sz="4" w:space="0" w:color="auto"/>
            </w:tcBorders>
            <w:vAlign w:val="center"/>
          </w:tcPr>
          <w:p w:rsidR="005A7F9F" w:rsidRPr="005A7F9F" w:rsidRDefault="005A7F9F" w:rsidP="005A7F9F">
            <w:pPr>
              <w:spacing w:line="252" w:lineRule="auto"/>
              <w:jc w:val="center"/>
              <w:rPr>
                <w:sz w:val="28"/>
                <w:szCs w:val="28"/>
              </w:rPr>
            </w:pPr>
            <w:r w:rsidRPr="005A7F9F">
              <w:rPr>
                <w:sz w:val="28"/>
                <w:szCs w:val="28"/>
              </w:rPr>
              <w:t>да</w:t>
            </w:r>
          </w:p>
        </w:tc>
      </w:tr>
      <w:tr w:rsidR="005A7F9F" w:rsidRPr="005A7F9F" w:rsidTr="005A7F9F">
        <w:trPr>
          <w:trHeight w:val="225"/>
        </w:trPr>
        <w:tc>
          <w:tcPr>
            <w:tcW w:w="675"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4.</w:t>
            </w:r>
          </w:p>
        </w:tc>
        <w:tc>
          <w:tcPr>
            <w:tcW w:w="3544"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Наличие просроченной кредиторской задолженности местных бюджетов</w:t>
            </w:r>
          </w:p>
        </w:tc>
        <w:tc>
          <w:tcPr>
            <w:tcW w:w="1419" w:type="dxa"/>
            <w:tcBorders>
              <w:top w:val="single" w:sz="4" w:space="0" w:color="auto"/>
              <w:left w:val="single" w:sz="4" w:space="0" w:color="auto"/>
              <w:bottom w:val="single" w:sz="4" w:space="0" w:color="auto"/>
              <w:right w:val="single" w:sz="4" w:space="0" w:color="auto"/>
            </w:tcBorders>
            <w:vAlign w:val="center"/>
          </w:tcPr>
          <w:p w:rsidR="005A7F9F" w:rsidRPr="005A7F9F" w:rsidRDefault="005A7F9F" w:rsidP="005A7F9F">
            <w:pPr>
              <w:spacing w:line="252" w:lineRule="auto"/>
              <w:jc w:val="center"/>
              <w:rPr>
                <w:sz w:val="28"/>
                <w:szCs w:val="28"/>
              </w:rPr>
            </w:pPr>
            <w:r w:rsidRPr="005A7F9F">
              <w:rPr>
                <w:sz w:val="28"/>
                <w:szCs w:val="28"/>
              </w:rPr>
              <w:t>да/нет</w:t>
            </w:r>
          </w:p>
        </w:tc>
        <w:tc>
          <w:tcPr>
            <w:tcW w:w="996" w:type="dxa"/>
            <w:tcBorders>
              <w:top w:val="single" w:sz="4" w:space="0" w:color="auto"/>
              <w:left w:val="single" w:sz="4" w:space="0" w:color="auto"/>
              <w:bottom w:val="single" w:sz="4" w:space="0" w:color="auto"/>
              <w:right w:val="single" w:sz="4" w:space="0" w:color="auto"/>
            </w:tcBorders>
            <w:vAlign w:val="center"/>
          </w:tcPr>
          <w:p w:rsidR="005A7F9F" w:rsidRPr="005A7F9F" w:rsidRDefault="005A7F9F" w:rsidP="005A7F9F">
            <w:pPr>
              <w:spacing w:line="252" w:lineRule="auto"/>
              <w:jc w:val="center"/>
              <w:rPr>
                <w:sz w:val="28"/>
                <w:szCs w:val="28"/>
              </w:rPr>
            </w:pPr>
            <w:r w:rsidRPr="005A7F9F">
              <w:rPr>
                <w:sz w:val="28"/>
                <w:szCs w:val="28"/>
              </w:rPr>
              <w:t xml:space="preserve">нет </w:t>
            </w:r>
          </w:p>
        </w:tc>
        <w:tc>
          <w:tcPr>
            <w:tcW w:w="992" w:type="dxa"/>
            <w:tcBorders>
              <w:top w:val="single" w:sz="4" w:space="0" w:color="auto"/>
              <w:left w:val="single" w:sz="4" w:space="0" w:color="auto"/>
              <w:bottom w:val="single" w:sz="4" w:space="0" w:color="auto"/>
              <w:right w:val="single" w:sz="4" w:space="0" w:color="auto"/>
            </w:tcBorders>
            <w:vAlign w:val="center"/>
          </w:tcPr>
          <w:p w:rsidR="005A7F9F" w:rsidRPr="005A7F9F" w:rsidRDefault="005A7F9F" w:rsidP="005A7F9F">
            <w:pPr>
              <w:spacing w:line="252" w:lineRule="auto"/>
              <w:jc w:val="center"/>
              <w:rPr>
                <w:sz w:val="28"/>
                <w:szCs w:val="28"/>
              </w:rPr>
            </w:pPr>
            <w:r w:rsidRPr="005A7F9F">
              <w:rPr>
                <w:sz w:val="28"/>
                <w:szCs w:val="28"/>
              </w:rPr>
              <w:t>нет</w:t>
            </w:r>
          </w:p>
        </w:tc>
        <w:tc>
          <w:tcPr>
            <w:tcW w:w="992" w:type="dxa"/>
            <w:tcBorders>
              <w:top w:val="single" w:sz="4" w:space="0" w:color="auto"/>
              <w:left w:val="single" w:sz="4" w:space="0" w:color="auto"/>
              <w:bottom w:val="single" w:sz="4" w:space="0" w:color="auto"/>
              <w:right w:val="single" w:sz="4" w:space="0" w:color="auto"/>
            </w:tcBorders>
            <w:vAlign w:val="center"/>
          </w:tcPr>
          <w:p w:rsidR="005A7F9F" w:rsidRPr="005A7F9F" w:rsidRDefault="005A7F9F" w:rsidP="005A7F9F">
            <w:pPr>
              <w:spacing w:line="252" w:lineRule="auto"/>
              <w:jc w:val="center"/>
              <w:rPr>
                <w:sz w:val="28"/>
                <w:szCs w:val="28"/>
              </w:rPr>
            </w:pPr>
            <w:r w:rsidRPr="005A7F9F">
              <w:rPr>
                <w:sz w:val="28"/>
                <w:szCs w:val="28"/>
              </w:rPr>
              <w:t>нет</w:t>
            </w:r>
          </w:p>
        </w:tc>
        <w:tc>
          <w:tcPr>
            <w:tcW w:w="992" w:type="dxa"/>
            <w:tcBorders>
              <w:top w:val="single" w:sz="4" w:space="0" w:color="auto"/>
              <w:left w:val="single" w:sz="4" w:space="0" w:color="auto"/>
              <w:bottom w:val="single" w:sz="4" w:space="0" w:color="auto"/>
              <w:right w:val="single" w:sz="4" w:space="0" w:color="auto"/>
            </w:tcBorders>
            <w:vAlign w:val="center"/>
          </w:tcPr>
          <w:p w:rsidR="005A7F9F" w:rsidRPr="005A7F9F" w:rsidRDefault="005A7F9F" w:rsidP="005A7F9F">
            <w:pPr>
              <w:spacing w:line="252" w:lineRule="auto"/>
              <w:jc w:val="center"/>
              <w:rPr>
                <w:sz w:val="28"/>
                <w:szCs w:val="28"/>
              </w:rPr>
            </w:pPr>
            <w:r w:rsidRPr="005A7F9F">
              <w:rPr>
                <w:sz w:val="28"/>
                <w:szCs w:val="28"/>
              </w:rPr>
              <w:t>нет</w:t>
            </w:r>
          </w:p>
        </w:tc>
        <w:tc>
          <w:tcPr>
            <w:tcW w:w="1134" w:type="dxa"/>
            <w:tcBorders>
              <w:top w:val="single" w:sz="4" w:space="0" w:color="auto"/>
              <w:left w:val="single" w:sz="4" w:space="0" w:color="auto"/>
              <w:bottom w:val="single" w:sz="4" w:space="0" w:color="auto"/>
              <w:right w:val="single" w:sz="4" w:space="0" w:color="auto"/>
            </w:tcBorders>
            <w:vAlign w:val="center"/>
          </w:tcPr>
          <w:p w:rsidR="005A7F9F" w:rsidRPr="005A7F9F" w:rsidRDefault="005A7F9F" w:rsidP="005A7F9F">
            <w:pPr>
              <w:spacing w:line="252" w:lineRule="auto"/>
              <w:jc w:val="center"/>
              <w:rPr>
                <w:sz w:val="28"/>
                <w:szCs w:val="28"/>
              </w:rPr>
            </w:pPr>
            <w:r w:rsidRPr="005A7F9F">
              <w:rPr>
                <w:sz w:val="28"/>
                <w:szCs w:val="28"/>
              </w:rPr>
              <w:t>нет</w:t>
            </w:r>
          </w:p>
        </w:tc>
        <w:tc>
          <w:tcPr>
            <w:tcW w:w="993" w:type="dxa"/>
            <w:tcBorders>
              <w:top w:val="single" w:sz="4" w:space="0" w:color="auto"/>
              <w:left w:val="single" w:sz="4" w:space="0" w:color="auto"/>
              <w:bottom w:val="single" w:sz="4" w:space="0" w:color="auto"/>
              <w:right w:val="single" w:sz="4" w:space="0" w:color="auto"/>
            </w:tcBorders>
            <w:vAlign w:val="center"/>
          </w:tcPr>
          <w:p w:rsidR="005A7F9F" w:rsidRPr="005A7F9F" w:rsidRDefault="005A7F9F" w:rsidP="005A7F9F">
            <w:pPr>
              <w:spacing w:line="252" w:lineRule="auto"/>
              <w:jc w:val="center"/>
              <w:rPr>
                <w:sz w:val="28"/>
                <w:szCs w:val="28"/>
              </w:rPr>
            </w:pPr>
            <w:r w:rsidRPr="005A7F9F">
              <w:rPr>
                <w:sz w:val="28"/>
                <w:szCs w:val="28"/>
              </w:rPr>
              <w:t>нет</w:t>
            </w:r>
          </w:p>
        </w:tc>
        <w:tc>
          <w:tcPr>
            <w:tcW w:w="1134" w:type="dxa"/>
            <w:tcBorders>
              <w:top w:val="single" w:sz="4" w:space="0" w:color="auto"/>
              <w:left w:val="single" w:sz="4" w:space="0" w:color="auto"/>
              <w:bottom w:val="single" w:sz="4" w:space="0" w:color="auto"/>
              <w:right w:val="single" w:sz="4" w:space="0" w:color="auto"/>
            </w:tcBorders>
            <w:vAlign w:val="center"/>
          </w:tcPr>
          <w:p w:rsidR="005A7F9F" w:rsidRPr="005A7F9F" w:rsidRDefault="005A7F9F" w:rsidP="005A7F9F">
            <w:pPr>
              <w:spacing w:line="252" w:lineRule="auto"/>
              <w:jc w:val="center"/>
              <w:rPr>
                <w:sz w:val="28"/>
                <w:szCs w:val="28"/>
              </w:rPr>
            </w:pPr>
            <w:r w:rsidRPr="005A7F9F">
              <w:rPr>
                <w:sz w:val="28"/>
                <w:szCs w:val="28"/>
              </w:rPr>
              <w:t>нет</w:t>
            </w:r>
          </w:p>
        </w:tc>
        <w:tc>
          <w:tcPr>
            <w:tcW w:w="1134" w:type="dxa"/>
            <w:tcBorders>
              <w:top w:val="single" w:sz="4" w:space="0" w:color="auto"/>
              <w:left w:val="single" w:sz="4" w:space="0" w:color="auto"/>
              <w:bottom w:val="single" w:sz="4" w:space="0" w:color="auto"/>
              <w:right w:val="single" w:sz="4" w:space="0" w:color="auto"/>
            </w:tcBorders>
            <w:vAlign w:val="center"/>
          </w:tcPr>
          <w:p w:rsidR="005A7F9F" w:rsidRPr="005A7F9F" w:rsidRDefault="005A7F9F" w:rsidP="005A7F9F">
            <w:pPr>
              <w:spacing w:line="252" w:lineRule="auto"/>
              <w:jc w:val="center"/>
              <w:rPr>
                <w:sz w:val="28"/>
                <w:szCs w:val="28"/>
              </w:rPr>
            </w:pPr>
            <w:r w:rsidRPr="005A7F9F">
              <w:rPr>
                <w:sz w:val="28"/>
                <w:szCs w:val="28"/>
              </w:rPr>
              <w:t>нет</w:t>
            </w:r>
          </w:p>
        </w:tc>
        <w:tc>
          <w:tcPr>
            <w:tcW w:w="1134" w:type="dxa"/>
            <w:tcBorders>
              <w:top w:val="single" w:sz="4" w:space="0" w:color="auto"/>
              <w:left w:val="single" w:sz="4" w:space="0" w:color="auto"/>
              <w:bottom w:val="single" w:sz="4" w:space="0" w:color="auto"/>
              <w:right w:val="single" w:sz="4" w:space="0" w:color="auto"/>
            </w:tcBorders>
            <w:vAlign w:val="center"/>
          </w:tcPr>
          <w:p w:rsidR="005A7F9F" w:rsidRPr="005A7F9F" w:rsidRDefault="005A7F9F" w:rsidP="005A7F9F">
            <w:pPr>
              <w:spacing w:line="252" w:lineRule="auto"/>
              <w:jc w:val="center"/>
              <w:rPr>
                <w:sz w:val="28"/>
                <w:szCs w:val="28"/>
              </w:rPr>
            </w:pPr>
            <w:r w:rsidRPr="005A7F9F">
              <w:rPr>
                <w:sz w:val="28"/>
                <w:szCs w:val="28"/>
              </w:rPr>
              <w:t>нет</w:t>
            </w:r>
          </w:p>
        </w:tc>
      </w:tr>
      <w:tr w:rsidR="005A7F9F" w:rsidRPr="005A7F9F" w:rsidTr="005A7F9F">
        <w:trPr>
          <w:trHeight w:val="225"/>
        </w:trPr>
        <w:tc>
          <w:tcPr>
            <w:tcW w:w="15139" w:type="dxa"/>
            <w:gridSpan w:val="12"/>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bCs/>
                <w:sz w:val="28"/>
                <w:szCs w:val="28"/>
              </w:rPr>
              <w:t>Подпрограмма 1. «Долгосрочное финансовое планирование»</w:t>
            </w:r>
          </w:p>
        </w:tc>
      </w:tr>
      <w:tr w:rsidR="005A7F9F" w:rsidRPr="005A7F9F" w:rsidTr="005A7F9F">
        <w:trPr>
          <w:trHeight w:val="1156"/>
        </w:trPr>
        <w:tc>
          <w:tcPr>
            <w:tcW w:w="675"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1.1.</w:t>
            </w:r>
          </w:p>
        </w:tc>
        <w:tc>
          <w:tcPr>
            <w:tcW w:w="3544"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 xml:space="preserve">Темп роста налоговых и неналоговых доходов бюджета </w:t>
            </w:r>
            <w:r w:rsidRPr="005A7F9F">
              <w:rPr>
                <w:bCs/>
                <w:sz w:val="28"/>
                <w:szCs w:val="28"/>
              </w:rPr>
              <w:t xml:space="preserve">Зимовниковского </w:t>
            </w:r>
            <w:r w:rsidRPr="005A7F9F">
              <w:rPr>
                <w:bCs/>
                <w:sz w:val="28"/>
                <w:szCs w:val="28"/>
              </w:rPr>
              <w:lastRenderedPageBreak/>
              <w:t>сельского поселения</w:t>
            </w:r>
          </w:p>
        </w:tc>
        <w:tc>
          <w:tcPr>
            <w:tcW w:w="1419"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lastRenderedPageBreak/>
              <w:t xml:space="preserve"> процент</w:t>
            </w:r>
          </w:p>
        </w:tc>
        <w:tc>
          <w:tcPr>
            <w:tcW w:w="996"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&gt; 100</w:t>
            </w:r>
          </w:p>
        </w:tc>
        <w:tc>
          <w:tcPr>
            <w:tcW w:w="992"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&gt; 100</w:t>
            </w:r>
          </w:p>
        </w:tc>
        <w:tc>
          <w:tcPr>
            <w:tcW w:w="992"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&gt; 100</w:t>
            </w:r>
          </w:p>
        </w:tc>
        <w:tc>
          <w:tcPr>
            <w:tcW w:w="992"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&gt; 100</w:t>
            </w:r>
          </w:p>
        </w:tc>
        <w:tc>
          <w:tcPr>
            <w:tcW w:w="1134"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&gt; 100</w:t>
            </w:r>
          </w:p>
        </w:tc>
        <w:tc>
          <w:tcPr>
            <w:tcW w:w="993"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&gt; 100</w:t>
            </w:r>
          </w:p>
        </w:tc>
        <w:tc>
          <w:tcPr>
            <w:tcW w:w="1134"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&gt; 100</w:t>
            </w:r>
          </w:p>
        </w:tc>
        <w:tc>
          <w:tcPr>
            <w:tcW w:w="1134"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&gt; 100</w:t>
            </w:r>
          </w:p>
        </w:tc>
        <w:tc>
          <w:tcPr>
            <w:tcW w:w="1134"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&gt; 100</w:t>
            </w:r>
          </w:p>
        </w:tc>
      </w:tr>
      <w:tr w:rsidR="005A7F9F" w:rsidRPr="005A7F9F" w:rsidTr="005A7F9F">
        <w:trPr>
          <w:trHeight w:val="1697"/>
        </w:trPr>
        <w:tc>
          <w:tcPr>
            <w:tcW w:w="675"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lastRenderedPageBreak/>
              <w:t>1.2.</w:t>
            </w:r>
          </w:p>
        </w:tc>
        <w:tc>
          <w:tcPr>
            <w:tcW w:w="3544"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bCs/>
                <w:sz w:val="28"/>
                <w:szCs w:val="28"/>
              </w:rPr>
              <w:t>Отклонение фактического исполнения от плановых назначений по налоговым и неналоговым доходам бюджета Зимовниковского сельского поселения</w:t>
            </w:r>
          </w:p>
        </w:tc>
        <w:tc>
          <w:tcPr>
            <w:tcW w:w="1419"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 xml:space="preserve"> процент</w:t>
            </w:r>
          </w:p>
        </w:tc>
        <w:tc>
          <w:tcPr>
            <w:tcW w:w="996"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 100</w:t>
            </w:r>
          </w:p>
        </w:tc>
        <w:tc>
          <w:tcPr>
            <w:tcW w:w="992"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 100</w:t>
            </w:r>
          </w:p>
        </w:tc>
        <w:tc>
          <w:tcPr>
            <w:tcW w:w="992"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 100</w:t>
            </w:r>
          </w:p>
        </w:tc>
        <w:tc>
          <w:tcPr>
            <w:tcW w:w="992"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 100</w:t>
            </w:r>
          </w:p>
        </w:tc>
        <w:tc>
          <w:tcPr>
            <w:tcW w:w="1134"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 100</w:t>
            </w:r>
          </w:p>
        </w:tc>
        <w:tc>
          <w:tcPr>
            <w:tcW w:w="993"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 100</w:t>
            </w:r>
          </w:p>
        </w:tc>
        <w:tc>
          <w:tcPr>
            <w:tcW w:w="1134"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 100</w:t>
            </w:r>
          </w:p>
        </w:tc>
        <w:tc>
          <w:tcPr>
            <w:tcW w:w="1134"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 100</w:t>
            </w:r>
          </w:p>
        </w:tc>
        <w:tc>
          <w:tcPr>
            <w:tcW w:w="1134"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 100</w:t>
            </w:r>
          </w:p>
        </w:tc>
      </w:tr>
      <w:tr w:rsidR="005A7F9F" w:rsidRPr="005A7F9F" w:rsidTr="005A7F9F">
        <w:trPr>
          <w:trHeight w:val="843"/>
        </w:trPr>
        <w:tc>
          <w:tcPr>
            <w:tcW w:w="675"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1.3.</w:t>
            </w:r>
          </w:p>
        </w:tc>
        <w:tc>
          <w:tcPr>
            <w:tcW w:w="3544"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 xml:space="preserve">Снижение недоимки по налогам в бюджет </w:t>
            </w:r>
            <w:r w:rsidRPr="005A7F9F">
              <w:rPr>
                <w:bCs/>
                <w:sz w:val="28"/>
                <w:szCs w:val="28"/>
              </w:rPr>
              <w:t>Зимовниковского сельского поселения</w:t>
            </w:r>
          </w:p>
        </w:tc>
        <w:tc>
          <w:tcPr>
            <w:tcW w:w="1419"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 xml:space="preserve"> процент</w:t>
            </w:r>
          </w:p>
        </w:tc>
        <w:tc>
          <w:tcPr>
            <w:tcW w:w="996"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 *</w:t>
            </w:r>
          </w:p>
        </w:tc>
        <w:tc>
          <w:tcPr>
            <w:tcW w:w="992"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 xml:space="preserve">≤ </w:t>
            </w:r>
            <w:r w:rsidRPr="005A7F9F">
              <w:rPr>
                <w:sz w:val="28"/>
                <w:szCs w:val="28"/>
                <w:lang w:val="en-US"/>
              </w:rPr>
              <w:t>3</w:t>
            </w:r>
            <w:r w:rsidRPr="005A7F9F">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 xml:space="preserve">≤ </w:t>
            </w:r>
            <w:r w:rsidRPr="005A7F9F">
              <w:rPr>
                <w:sz w:val="28"/>
                <w:szCs w:val="28"/>
                <w:lang w:val="en-US"/>
              </w:rPr>
              <w:t>3</w:t>
            </w:r>
            <w:r w:rsidRPr="005A7F9F">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 xml:space="preserve">≤ </w:t>
            </w:r>
            <w:r w:rsidRPr="005A7F9F">
              <w:rPr>
                <w:sz w:val="28"/>
                <w:szCs w:val="28"/>
                <w:lang w:val="en-US"/>
              </w:rPr>
              <w:t>3</w:t>
            </w:r>
            <w:r w:rsidRPr="005A7F9F">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 xml:space="preserve">≤ </w:t>
            </w:r>
            <w:r w:rsidRPr="005A7F9F">
              <w:rPr>
                <w:sz w:val="28"/>
                <w:szCs w:val="28"/>
                <w:lang w:val="en-US"/>
              </w:rPr>
              <w:t>3</w:t>
            </w:r>
            <w:r w:rsidRPr="005A7F9F">
              <w:rPr>
                <w:sz w:val="28"/>
                <w:szCs w:val="28"/>
              </w:rPr>
              <w:t>0</w:t>
            </w:r>
          </w:p>
        </w:tc>
        <w:tc>
          <w:tcPr>
            <w:tcW w:w="993"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 xml:space="preserve">≤ </w:t>
            </w:r>
            <w:r w:rsidRPr="005A7F9F">
              <w:rPr>
                <w:sz w:val="28"/>
                <w:szCs w:val="28"/>
                <w:lang w:val="en-US"/>
              </w:rPr>
              <w:t>3</w:t>
            </w:r>
            <w:r w:rsidRPr="005A7F9F">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 xml:space="preserve">≤ </w:t>
            </w:r>
            <w:r w:rsidRPr="005A7F9F">
              <w:rPr>
                <w:sz w:val="28"/>
                <w:szCs w:val="28"/>
                <w:lang w:val="en-US"/>
              </w:rPr>
              <w:t>3</w:t>
            </w:r>
            <w:r w:rsidRPr="005A7F9F">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 xml:space="preserve">≤ </w:t>
            </w:r>
            <w:r w:rsidRPr="005A7F9F">
              <w:rPr>
                <w:sz w:val="28"/>
                <w:szCs w:val="28"/>
                <w:lang w:val="en-US"/>
              </w:rPr>
              <w:t>3</w:t>
            </w:r>
            <w:r w:rsidRPr="005A7F9F">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 xml:space="preserve">≤ </w:t>
            </w:r>
            <w:r w:rsidRPr="005A7F9F">
              <w:rPr>
                <w:sz w:val="28"/>
                <w:szCs w:val="28"/>
                <w:lang w:val="en-US"/>
              </w:rPr>
              <w:t>3</w:t>
            </w:r>
            <w:r w:rsidRPr="005A7F9F">
              <w:rPr>
                <w:sz w:val="28"/>
                <w:szCs w:val="28"/>
              </w:rPr>
              <w:t>0</w:t>
            </w:r>
          </w:p>
        </w:tc>
      </w:tr>
      <w:tr w:rsidR="005A7F9F" w:rsidRPr="005A7F9F" w:rsidTr="005A7F9F">
        <w:trPr>
          <w:trHeight w:val="554"/>
        </w:trPr>
        <w:tc>
          <w:tcPr>
            <w:tcW w:w="675"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1.4.</w:t>
            </w:r>
          </w:p>
        </w:tc>
        <w:tc>
          <w:tcPr>
            <w:tcW w:w="3544"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bCs/>
                <w:sz w:val="28"/>
                <w:szCs w:val="28"/>
              </w:rPr>
              <w:t>Доля расходов местного бюджета, формируемых в рамках муниципальных программ Зимовниковского сельского поселения, в общем объеме расходов местного бюджета</w:t>
            </w:r>
          </w:p>
        </w:tc>
        <w:tc>
          <w:tcPr>
            <w:tcW w:w="1419"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 xml:space="preserve"> процент</w:t>
            </w:r>
          </w:p>
        </w:tc>
        <w:tc>
          <w:tcPr>
            <w:tcW w:w="996"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 86</w:t>
            </w:r>
          </w:p>
        </w:tc>
        <w:tc>
          <w:tcPr>
            <w:tcW w:w="992"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 87</w:t>
            </w:r>
          </w:p>
        </w:tc>
        <w:tc>
          <w:tcPr>
            <w:tcW w:w="1134"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 88</w:t>
            </w:r>
          </w:p>
        </w:tc>
        <w:tc>
          <w:tcPr>
            <w:tcW w:w="993"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 89</w:t>
            </w:r>
          </w:p>
        </w:tc>
        <w:tc>
          <w:tcPr>
            <w:tcW w:w="1134"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 90</w:t>
            </w:r>
          </w:p>
        </w:tc>
        <w:tc>
          <w:tcPr>
            <w:tcW w:w="1134"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 91</w:t>
            </w:r>
          </w:p>
        </w:tc>
        <w:tc>
          <w:tcPr>
            <w:tcW w:w="1134"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 92</w:t>
            </w:r>
          </w:p>
        </w:tc>
      </w:tr>
      <w:tr w:rsidR="005A7F9F" w:rsidRPr="005A7F9F" w:rsidTr="005A7F9F">
        <w:trPr>
          <w:trHeight w:val="225"/>
        </w:trPr>
        <w:tc>
          <w:tcPr>
            <w:tcW w:w="15139" w:type="dxa"/>
            <w:gridSpan w:val="12"/>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bCs/>
                <w:sz w:val="28"/>
                <w:szCs w:val="28"/>
              </w:rPr>
              <w:t>Подпрограмма 2. «Нормативно-методическое обеспечение и организация бюджетного процесса»</w:t>
            </w:r>
          </w:p>
        </w:tc>
      </w:tr>
      <w:tr w:rsidR="005A7F9F" w:rsidRPr="005A7F9F" w:rsidTr="005A7F9F">
        <w:trPr>
          <w:trHeight w:val="225"/>
        </w:trPr>
        <w:tc>
          <w:tcPr>
            <w:tcW w:w="675"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2.1.</w:t>
            </w:r>
          </w:p>
        </w:tc>
        <w:tc>
          <w:tcPr>
            <w:tcW w:w="3544"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bCs/>
                <w:sz w:val="28"/>
                <w:szCs w:val="28"/>
              </w:rPr>
            </w:pPr>
            <w:r w:rsidRPr="005A7F9F">
              <w:rPr>
                <w:bCs/>
                <w:sz w:val="28"/>
                <w:szCs w:val="28"/>
              </w:rPr>
              <w:t xml:space="preserve">Своевременное внесение проектов решения Собрания депутатов на очередной финансовый год </w:t>
            </w:r>
            <w:r w:rsidRPr="005A7F9F">
              <w:rPr>
                <w:bCs/>
                <w:sz w:val="28"/>
                <w:szCs w:val="28"/>
              </w:rPr>
              <w:lastRenderedPageBreak/>
              <w:t xml:space="preserve">и плановый период и об </w:t>
            </w:r>
            <w:proofErr w:type="gramStart"/>
            <w:r w:rsidRPr="005A7F9F">
              <w:rPr>
                <w:bCs/>
                <w:sz w:val="28"/>
                <w:szCs w:val="28"/>
              </w:rPr>
              <w:t>отчете</w:t>
            </w:r>
            <w:proofErr w:type="gramEnd"/>
            <w:r w:rsidRPr="005A7F9F">
              <w:rPr>
                <w:bCs/>
                <w:sz w:val="28"/>
                <w:szCs w:val="28"/>
              </w:rPr>
              <w:t xml:space="preserve"> об исполнении местного бюджета, в сроки, установленные Бюджетным кодексом Российской Федерации</w:t>
            </w:r>
          </w:p>
        </w:tc>
        <w:tc>
          <w:tcPr>
            <w:tcW w:w="1419" w:type="dxa"/>
            <w:tcBorders>
              <w:top w:val="single" w:sz="4" w:space="0" w:color="auto"/>
              <w:left w:val="single" w:sz="4" w:space="0" w:color="auto"/>
              <w:bottom w:val="single" w:sz="4" w:space="0" w:color="auto"/>
              <w:right w:val="single" w:sz="4" w:space="0" w:color="auto"/>
            </w:tcBorders>
            <w:vAlign w:val="center"/>
          </w:tcPr>
          <w:p w:rsidR="005A7F9F" w:rsidRPr="005A7F9F" w:rsidRDefault="005A7F9F" w:rsidP="005A7F9F">
            <w:pPr>
              <w:spacing w:line="252" w:lineRule="auto"/>
              <w:jc w:val="center"/>
              <w:rPr>
                <w:sz w:val="28"/>
                <w:szCs w:val="28"/>
                <w:lang w:val="en-US"/>
              </w:rPr>
            </w:pPr>
            <w:r w:rsidRPr="005A7F9F">
              <w:rPr>
                <w:sz w:val="28"/>
                <w:szCs w:val="28"/>
              </w:rPr>
              <w:lastRenderedPageBreak/>
              <w:t>да/нет</w:t>
            </w:r>
          </w:p>
        </w:tc>
        <w:tc>
          <w:tcPr>
            <w:tcW w:w="996" w:type="dxa"/>
            <w:tcBorders>
              <w:top w:val="single" w:sz="4" w:space="0" w:color="auto"/>
              <w:left w:val="single" w:sz="4" w:space="0" w:color="auto"/>
              <w:bottom w:val="single" w:sz="4" w:space="0" w:color="auto"/>
              <w:right w:val="single" w:sz="4" w:space="0" w:color="auto"/>
            </w:tcBorders>
            <w:vAlign w:val="center"/>
          </w:tcPr>
          <w:p w:rsidR="005A7F9F" w:rsidRPr="005A7F9F" w:rsidRDefault="005A7F9F" w:rsidP="005A7F9F">
            <w:pPr>
              <w:spacing w:line="252" w:lineRule="auto"/>
              <w:jc w:val="center"/>
              <w:rPr>
                <w:sz w:val="28"/>
                <w:szCs w:val="28"/>
              </w:rPr>
            </w:pPr>
            <w:proofErr w:type="spellStart"/>
            <w:r w:rsidRPr="005A7F9F">
              <w:rPr>
                <w:sz w:val="28"/>
                <w:szCs w:val="28"/>
                <w:lang w:val="en-US"/>
              </w:rPr>
              <w:t>да</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5A7F9F" w:rsidRPr="005A7F9F" w:rsidRDefault="005A7F9F" w:rsidP="005A7F9F">
            <w:pPr>
              <w:spacing w:line="252" w:lineRule="auto"/>
              <w:jc w:val="center"/>
              <w:rPr>
                <w:sz w:val="28"/>
                <w:szCs w:val="28"/>
              </w:rPr>
            </w:pPr>
            <w:proofErr w:type="spellStart"/>
            <w:r w:rsidRPr="005A7F9F">
              <w:rPr>
                <w:sz w:val="28"/>
                <w:szCs w:val="28"/>
                <w:lang w:val="en-US"/>
              </w:rPr>
              <w:t>да</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5A7F9F" w:rsidRPr="005A7F9F" w:rsidRDefault="005A7F9F" w:rsidP="005A7F9F">
            <w:pPr>
              <w:spacing w:line="252" w:lineRule="auto"/>
              <w:jc w:val="center"/>
              <w:rPr>
                <w:sz w:val="28"/>
                <w:szCs w:val="28"/>
              </w:rPr>
            </w:pPr>
            <w:proofErr w:type="spellStart"/>
            <w:r w:rsidRPr="005A7F9F">
              <w:rPr>
                <w:sz w:val="28"/>
                <w:szCs w:val="28"/>
                <w:lang w:val="en-US"/>
              </w:rPr>
              <w:t>да</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5A7F9F" w:rsidRPr="005A7F9F" w:rsidRDefault="005A7F9F" w:rsidP="005A7F9F">
            <w:pPr>
              <w:spacing w:line="252" w:lineRule="auto"/>
              <w:jc w:val="center"/>
              <w:rPr>
                <w:sz w:val="28"/>
                <w:szCs w:val="28"/>
              </w:rPr>
            </w:pPr>
            <w:proofErr w:type="spellStart"/>
            <w:r w:rsidRPr="005A7F9F">
              <w:rPr>
                <w:sz w:val="28"/>
                <w:szCs w:val="28"/>
                <w:lang w:val="en-US"/>
              </w:rPr>
              <w:t>да</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5A7F9F" w:rsidRPr="005A7F9F" w:rsidRDefault="005A7F9F" w:rsidP="005A7F9F">
            <w:pPr>
              <w:spacing w:line="252" w:lineRule="auto"/>
              <w:jc w:val="center"/>
              <w:rPr>
                <w:sz w:val="28"/>
                <w:szCs w:val="28"/>
              </w:rPr>
            </w:pPr>
            <w:proofErr w:type="spellStart"/>
            <w:r w:rsidRPr="005A7F9F">
              <w:rPr>
                <w:sz w:val="28"/>
                <w:szCs w:val="28"/>
                <w:lang w:val="en-US"/>
              </w:rPr>
              <w:t>да</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5A7F9F" w:rsidRPr="005A7F9F" w:rsidRDefault="005A7F9F" w:rsidP="005A7F9F">
            <w:pPr>
              <w:spacing w:line="252" w:lineRule="auto"/>
              <w:jc w:val="center"/>
              <w:rPr>
                <w:sz w:val="28"/>
                <w:szCs w:val="28"/>
              </w:rPr>
            </w:pPr>
            <w:proofErr w:type="spellStart"/>
            <w:r w:rsidRPr="005A7F9F">
              <w:rPr>
                <w:sz w:val="28"/>
                <w:szCs w:val="28"/>
                <w:lang w:val="en-US"/>
              </w:rPr>
              <w:t>да</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5A7F9F" w:rsidRPr="005A7F9F" w:rsidRDefault="005A7F9F" w:rsidP="005A7F9F">
            <w:pPr>
              <w:spacing w:line="252" w:lineRule="auto"/>
              <w:jc w:val="center"/>
              <w:rPr>
                <w:sz w:val="28"/>
                <w:szCs w:val="28"/>
              </w:rPr>
            </w:pPr>
            <w:proofErr w:type="spellStart"/>
            <w:r w:rsidRPr="005A7F9F">
              <w:rPr>
                <w:sz w:val="28"/>
                <w:szCs w:val="28"/>
                <w:lang w:val="en-US"/>
              </w:rPr>
              <w:t>да</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5A7F9F" w:rsidRPr="005A7F9F" w:rsidRDefault="005A7F9F" w:rsidP="005A7F9F">
            <w:pPr>
              <w:spacing w:line="252" w:lineRule="auto"/>
              <w:jc w:val="center"/>
              <w:rPr>
                <w:sz w:val="28"/>
                <w:szCs w:val="28"/>
              </w:rPr>
            </w:pPr>
            <w:proofErr w:type="spellStart"/>
            <w:r w:rsidRPr="005A7F9F">
              <w:rPr>
                <w:sz w:val="28"/>
                <w:szCs w:val="28"/>
                <w:lang w:val="en-US"/>
              </w:rPr>
              <w:t>да</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5A7F9F" w:rsidRPr="005A7F9F" w:rsidRDefault="005A7F9F" w:rsidP="005A7F9F">
            <w:pPr>
              <w:spacing w:line="252" w:lineRule="auto"/>
              <w:jc w:val="center"/>
              <w:rPr>
                <w:sz w:val="28"/>
                <w:szCs w:val="28"/>
              </w:rPr>
            </w:pPr>
            <w:proofErr w:type="spellStart"/>
            <w:r w:rsidRPr="005A7F9F">
              <w:rPr>
                <w:sz w:val="28"/>
                <w:szCs w:val="28"/>
                <w:lang w:val="en-US"/>
              </w:rPr>
              <w:t>да</w:t>
            </w:r>
            <w:proofErr w:type="spellEnd"/>
          </w:p>
        </w:tc>
      </w:tr>
      <w:tr w:rsidR="005A7F9F" w:rsidRPr="005A7F9F" w:rsidTr="005A7F9F">
        <w:trPr>
          <w:trHeight w:val="225"/>
        </w:trPr>
        <w:tc>
          <w:tcPr>
            <w:tcW w:w="675"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lastRenderedPageBreak/>
              <w:t>2.2.</w:t>
            </w:r>
          </w:p>
        </w:tc>
        <w:tc>
          <w:tcPr>
            <w:tcW w:w="3544"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bCs/>
                <w:sz w:val="28"/>
                <w:szCs w:val="28"/>
              </w:rPr>
            </w:pPr>
            <w:r w:rsidRPr="005A7F9F">
              <w:rPr>
                <w:bCs/>
                <w:sz w:val="28"/>
                <w:szCs w:val="28"/>
              </w:rPr>
              <w:t>Исполнение расходных обязательств местного бюджета</w:t>
            </w:r>
          </w:p>
          <w:p w:rsidR="005A7F9F" w:rsidRPr="005A7F9F" w:rsidRDefault="005A7F9F" w:rsidP="005A7F9F">
            <w:pPr>
              <w:spacing w:line="252" w:lineRule="auto"/>
              <w:jc w:val="center"/>
              <w:rPr>
                <w:bCs/>
                <w:sz w:val="28"/>
                <w:szCs w:val="28"/>
              </w:rPr>
            </w:pPr>
          </w:p>
        </w:tc>
        <w:tc>
          <w:tcPr>
            <w:tcW w:w="1419"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 xml:space="preserve"> процент</w:t>
            </w:r>
          </w:p>
        </w:tc>
        <w:tc>
          <w:tcPr>
            <w:tcW w:w="996"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94.6</w:t>
            </w:r>
          </w:p>
        </w:tc>
        <w:tc>
          <w:tcPr>
            <w:tcW w:w="992"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 95</w:t>
            </w:r>
          </w:p>
        </w:tc>
        <w:tc>
          <w:tcPr>
            <w:tcW w:w="992"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 95</w:t>
            </w:r>
          </w:p>
        </w:tc>
        <w:tc>
          <w:tcPr>
            <w:tcW w:w="992"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 95</w:t>
            </w:r>
          </w:p>
        </w:tc>
        <w:tc>
          <w:tcPr>
            <w:tcW w:w="1134"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 95</w:t>
            </w:r>
          </w:p>
        </w:tc>
        <w:tc>
          <w:tcPr>
            <w:tcW w:w="993"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 95</w:t>
            </w:r>
          </w:p>
        </w:tc>
        <w:tc>
          <w:tcPr>
            <w:tcW w:w="1134"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 95</w:t>
            </w:r>
          </w:p>
        </w:tc>
        <w:tc>
          <w:tcPr>
            <w:tcW w:w="1134"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 95</w:t>
            </w:r>
          </w:p>
        </w:tc>
        <w:tc>
          <w:tcPr>
            <w:tcW w:w="1134"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 95</w:t>
            </w:r>
          </w:p>
        </w:tc>
      </w:tr>
      <w:tr w:rsidR="005A7F9F" w:rsidRPr="005A7F9F" w:rsidTr="005A7F9F">
        <w:trPr>
          <w:trHeight w:val="225"/>
        </w:trPr>
        <w:tc>
          <w:tcPr>
            <w:tcW w:w="15139" w:type="dxa"/>
            <w:gridSpan w:val="12"/>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bCs/>
                <w:sz w:val="28"/>
                <w:szCs w:val="28"/>
              </w:rPr>
              <w:t>Подпрограмма 3. «Управление муниципальным долгом Зимовниковского сельского поселения»</w:t>
            </w:r>
          </w:p>
        </w:tc>
      </w:tr>
      <w:tr w:rsidR="005A7F9F" w:rsidRPr="005A7F9F" w:rsidTr="005A7F9F">
        <w:trPr>
          <w:trHeight w:val="225"/>
        </w:trPr>
        <w:tc>
          <w:tcPr>
            <w:tcW w:w="675" w:type="dxa"/>
            <w:tcBorders>
              <w:top w:val="single" w:sz="4" w:space="0" w:color="auto"/>
              <w:left w:val="single" w:sz="4" w:space="0" w:color="auto"/>
              <w:bottom w:val="single" w:sz="4" w:space="0" w:color="auto"/>
              <w:right w:val="single" w:sz="4" w:space="0" w:color="auto"/>
            </w:tcBorders>
            <w:vAlign w:val="center"/>
          </w:tcPr>
          <w:p w:rsidR="005A7F9F" w:rsidRPr="005A7F9F" w:rsidRDefault="005A7F9F" w:rsidP="005A7F9F">
            <w:pPr>
              <w:spacing w:line="252" w:lineRule="auto"/>
              <w:jc w:val="center"/>
              <w:rPr>
                <w:sz w:val="28"/>
                <w:szCs w:val="28"/>
              </w:rPr>
            </w:pPr>
            <w:r w:rsidRPr="005A7F9F">
              <w:rPr>
                <w:sz w:val="28"/>
                <w:szCs w:val="28"/>
              </w:rPr>
              <w:t>3.1.</w:t>
            </w:r>
          </w:p>
        </w:tc>
        <w:tc>
          <w:tcPr>
            <w:tcW w:w="3544" w:type="dxa"/>
            <w:tcBorders>
              <w:top w:val="single" w:sz="4" w:space="0" w:color="auto"/>
              <w:left w:val="single" w:sz="4" w:space="0" w:color="auto"/>
              <w:bottom w:val="single" w:sz="4" w:space="0" w:color="auto"/>
              <w:right w:val="single" w:sz="4" w:space="0" w:color="auto"/>
            </w:tcBorders>
            <w:vAlign w:val="center"/>
          </w:tcPr>
          <w:p w:rsidR="005A7F9F" w:rsidRPr="005A7F9F" w:rsidRDefault="005A7F9F" w:rsidP="005A7F9F">
            <w:pPr>
              <w:spacing w:line="252" w:lineRule="auto"/>
              <w:jc w:val="center"/>
              <w:rPr>
                <w:sz w:val="28"/>
                <w:szCs w:val="28"/>
              </w:rPr>
            </w:pPr>
            <w:r w:rsidRPr="005A7F9F">
              <w:rPr>
                <w:sz w:val="28"/>
                <w:szCs w:val="28"/>
              </w:rPr>
              <w:t xml:space="preserve">Отношение объема муниципального долга </w:t>
            </w:r>
            <w:r w:rsidRPr="005A7F9F">
              <w:rPr>
                <w:bCs/>
                <w:sz w:val="28"/>
                <w:szCs w:val="28"/>
              </w:rPr>
              <w:t>Зимовниковского сельского поселения</w:t>
            </w:r>
            <w:r w:rsidRPr="005A7F9F">
              <w:rPr>
                <w:sz w:val="28"/>
                <w:szCs w:val="28"/>
              </w:rPr>
              <w:t xml:space="preserve"> к общему годовому объему доходов местного бюджета без учета объема безвозмездных поступлений</w:t>
            </w:r>
          </w:p>
        </w:tc>
        <w:tc>
          <w:tcPr>
            <w:tcW w:w="1419" w:type="dxa"/>
            <w:tcBorders>
              <w:top w:val="single" w:sz="4" w:space="0" w:color="auto"/>
              <w:left w:val="single" w:sz="4" w:space="0" w:color="auto"/>
              <w:bottom w:val="single" w:sz="4" w:space="0" w:color="auto"/>
              <w:right w:val="single" w:sz="4" w:space="0" w:color="auto"/>
            </w:tcBorders>
            <w:vAlign w:val="center"/>
          </w:tcPr>
          <w:p w:rsidR="005A7F9F" w:rsidRPr="005A7F9F" w:rsidRDefault="005A7F9F" w:rsidP="005A7F9F">
            <w:pPr>
              <w:spacing w:line="252" w:lineRule="auto"/>
              <w:jc w:val="center"/>
              <w:rPr>
                <w:sz w:val="28"/>
                <w:szCs w:val="28"/>
              </w:rPr>
            </w:pPr>
            <w:r w:rsidRPr="005A7F9F">
              <w:rPr>
                <w:sz w:val="28"/>
                <w:szCs w:val="28"/>
              </w:rPr>
              <w:t xml:space="preserve"> процент</w:t>
            </w:r>
          </w:p>
        </w:tc>
        <w:tc>
          <w:tcPr>
            <w:tcW w:w="996" w:type="dxa"/>
            <w:tcBorders>
              <w:top w:val="single" w:sz="4" w:space="0" w:color="auto"/>
              <w:left w:val="single" w:sz="4" w:space="0" w:color="auto"/>
              <w:bottom w:val="single" w:sz="4" w:space="0" w:color="auto"/>
              <w:right w:val="single" w:sz="4" w:space="0" w:color="auto"/>
            </w:tcBorders>
            <w:vAlign w:val="center"/>
          </w:tcPr>
          <w:p w:rsidR="005A7F9F" w:rsidRPr="005A7F9F" w:rsidRDefault="005A7F9F" w:rsidP="005A7F9F">
            <w:pPr>
              <w:spacing w:line="252" w:lineRule="auto"/>
              <w:jc w:val="center"/>
              <w:rPr>
                <w:sz w:val="28"/>
                <w:szCs w:val="28"/>
              </w:rPr>
            </w:pPr>
            <w:r w:rsidRPr="005A7F9F">
              <w:rPr>
                <w:sz w:val="28"/>
                <w:szCs w:val="28"/>
              </w:rPr>
              <w:t>0,0</w:t>
            </w:r>
          </w:p>
        </w:tc>
        <w:tc>
          <w:tcPr>
            <w:tcW w:w="992" w:type="dxa"/>
            <w:tcBorders>
              <w:top w:val="single" w:sz="4" w:space="0" w:color="auto"/>
              <w:left w:val="single" w:sz="4" w:space="0" w:color="auto"/>
              <w:bottom w:val="single" w:sz="4" w:space="0" w:color="auto"/>
              <w:right w:val="single" w:sz="4" w:space="0" w:color="auto"/>
            </w:tcBorders>
            <w:vAlign w:val="center"/>
          </w:tcPr>
          <w:p w:rsidR="005A7F9F" w:rsidRPr="005A7F9F" w:rsidRDefault="005A7F9F" w:rsidP="005A7F9F">
            <w:pPr>
              <w:spacing w:line="252" w:lineRule="auto"/>
              <w:jc w:val="center"/>
              <w:rPr>
                <w:sz w:val="28"/>
                <w:szCs w:val="28"/>
              </w:rPr>
            </w:pPr>
            <w:r w:rsidRPr="005A7F9F">
              <w:rPr>
                <w:sz w:val="28"/>
                <w:szCs w:val="28"/>
              </w:rPr>
              <w:t>0,0</w:t>
            </w:r>
          </w:p>
        </w:tc>
        <w:tc>
          <w:tcPr>
            <w:tcW w:w="992" w:type="dxa"/>
            <w:tcBorders>
              <w:top w:val="single" w:sz="4" w:space="0" w:color="auto"/>
              <w:left w:val="single" w:sz="4" w:space="0" w:color="auto"/>
              <w:bottom w:val="single" w:sz="4" w:space="0" w:color="auto"/>
              <w:right w:val="single" w:sz="4" w:space="0" w:color="auto"/>
            </w:tcBorders>
            <w:vAlign w:val="center"/>
          </w:tcPr>
          <w:p w:rsidR="005A7F9F" w:rsidRPr="005A7F9F" w:rsidRDefault="005A7F9F" w:rsidP="005A7F9F">
            <w:pPr>
              <w:spacing w:line="252" w:lineRule="auto"/>
              <w:jc w:val="center"/>
              <w:rPr>
                <w:sz w:val="28"/>
                <w:szCs w:val="28"/>
                <w:lang w:val="en-US"/>
              </w:rPr>
            </w:pPr>
            <w:r w:rsidRPr="005A7F9F">
              <w:rPr>
                <w:sz w:val="28"/>
                <w:szCs w:val="28"/>
                <w:lang w:val="en-US"/>
              </w:rPr>
              <w:t>&lt;50</w:t>
            </w:r>
          </w:p>
        </w:tc>
        <w:tc>
          <w:tcPr>
            <w:tcW w:w="992" w:type="dxa"/>
            <w:tcBorders>
              <w:top w:val="single" w:sz="4" w:space="0" w:color="auto"/>
              <w:left w:val="single" w:sz="4" w:space="0" w:color="auto"/>
              <w:bottom w:val="single" w:sz="4" w:space="0" w:color="auto"/>
              <w:right w:val="single" w:sz="4" w:space="0" w:color="auto"/>
            </w:tcBorders>
            <w:vAlign w:val="center"/>
          </w:tcPr>
          <w:p w:rsidR="005A7F9F" w:rsidRPr="005A7F9F" w:rsidRDefault="005A7F9F" w:rsidP="005A7F9F">
            <w:pPr>
              <w:spacing w:line="252" w:lineRule="auto"/>
              <w:jc w:val="center"/>
              <w:rPr>
                <w:sz w:val="28"/>
                <w:szCs w:val="28"/>
                <w:lang w:val="en-US"/>
              </w:rPr>
            </w:pPr>
            <w:r w:rsidRPr="005A7F9F">
              <w:rPr>
                <w:sz w:val="28"/>
                <w:szCs w:val="28"/>
                <w:lang w:val="en-US"/>
              </w:rPr>
              <w:t>&lt;50</w:t>
            </w:r>
          </w:p>
        </w:tc>
        <w:tc>
          <w:tcPr>
            <w:tcW w:w="1134" w:type="dxa"/>
            <w:tcBorders>
              <w:top w:val="single" w:sz="4" w:space="0" w:color="auto"/>
              <w:left w:val="single" w:sz="4" w:space="0" w:color="auto"/>
              <w:bottom w:val="single" w:sz="4" w:space="0" w:color="auto"/>
              <w:right w:val="single" w:sz="4" w:space="0" w:color="auto"/>
            </w:tcBorders>
            <w:vAlign w:val="center"/>
          </w:tcPr>
          <w:p w:rsidR="005A7F9F" w:rsidRPr="005A7F9F" w:rsidRDefault="005A7F9F" w:rsidP="005A7F9F">
            <w:pPr>
              <w:spacing w:line="252" w:lineRule="auto"/>
              <w:jc w:val="center"/>
              <w:rPr>
                <w:sz w:val="28"/>
                <w:szCs w:val="28"/>
                <w:lang w:val="en-US"/>
              </w:rPr>
            </w:pPr>
            <w:r w:rsidRPr="005A7F9F">
              <w:rPr>
                <w:sz w:val="28"/>
                <w:szCs w:val="28"/>
                <w:lang w:val="en-US"/>
              </w:rPr>
              <w:t>&lt;50</w:t>
            </w:r>
          </w:p>
        </w:tc>
        <w:tc>
          <w:tcPr>
            <w:tcW w:w="993" w:type="dxa"/>
            <w:tcBorders>
              <w:top w:val="single" w:sz="4" w:space="0" w:color="auto"/>
              <w:left w:val="single" w:sz="4" w:space="0" w:color="auto"/>
              <w:bottom w:val="single" w:sz="4" w:space="0" w:color="auto"/>
              <w:right w:val="single" w:sz="4" w:space="0" w:color="auto"/>
            </w:tcBorders>
            <w:vAlign w:val="center"/>
          </w:tcPr>
          <w:p w:rsidR="005A7F9F" w:rsidRPr="005A7F9F" w:rsidRDefault="005A7F9F" w:rsidP="005A7F9F">
            <w:pPr>
              <w:spacing w:line="252" w:lineRule="auto"/>
              <w:jc w:val="center"/>
              <w:rPr>
                <w:sz w:val="28"/>
                <w:szCs w:val="28"/>
                <w:lang w:val="en-US"/>
              </w:rPr>
            </w:pPr>
            <w:r w:rsidRPr="005A7F9F">
              <w:rPr>
                <w:sz w:val="28"/>
                <w:szCs w:val="28"/>
                <w:lang w:val="en-US"/>
              </w:rPr>
              <w:t>&lt;50</w:t>
            </w:r>
          </w:p>
        </w:tc>
        <w:tc>
          <w:tcPr>
            <w:tcW w:w="1134" w:type="dxa"/>
            <w:tcBorders>
              <w:top w:val="single" w:sz="4" w:space="0" w:color="auto"/>
              <w:left w:val="single" w:sz="4" w:space="0" w:color="auto"/>
              <w:bottom w:val="single" w:sz="4" w:space="0" w:color="auto"/>
              <w:right w:val="single" w:sz="4" w:space="0" w:color="auto"/>
            </w:tcBorders>
            <w:vAlign w:val="center"/>
          </w:tcPr>
          <w:p w:rsidR="005A7F9F" w:rsidRPr="005A7F9F" w:rsidRDefault="005A7F9F" w:rsidP="005A7F9F">
            <w:pPr>
              <w:spacing w:line="252" w:lineRule="auto"/>
              <w:jc w:val="center"/>
              <w:rPr>
                <w:sz w:val="28"/>
                <w:szCs w:val="28"/>
                <w:lang w:val="en-US"/>
              </w:rPr>
            </w:pPr>
            <w:r w:rsidRPr="005A7F9F">
              <w:rPr>
                <w:sz w:val="28"/>
                <w:szCs w:val="28"/>
                <w:lang w:val="en-US"/>
              </w:rPr>
              <w:t>&lt;50</w:t>
            </w:r>
          </w:p>
        </w:tc>
        <w:tc>
          <w:tcPr>
            <w:tcW w:w="1134" w:type="dxa"/>
            <w:tcBorders>
              <w:top w:val="single" w:sz="4" w:space="0" w:color="auto"/>
              <w:left w:val="single" w:sz="4" w:space="0" w:color="auto"/>
              <w:bottom w:val="single" w:sz="4" w:space="0" w:color="auto"/>
              <w:right w:val="single" w:sz="4" w:space="0" w:color="auto"/>
            </w:tcBorders>
            <w:vAlign w:val="center"/>
          </w:tcPr>
          <w:p w:rsidR="005A7F9F" w:rsidRPr="005A7F9F" w:rsidRDefault="005A7F9F" w:rsidP="005A7F9F">
            <w:pPr>
              <w:spacing w:line="252" w:lineRule="auto"/>
              <w:jc w:val="center"/>
              <w:rPr>
                <w:sz w:val="28"/>
                <w:szCs w:val="28"/>
                <w:lang w:val="en-US"/>
              </w:rPr>
            </w:pPr>
            <w:r w:rsidRPr="005A7F9F">
              <w:rPr>
                <w:sz w:val="28"/>
                <w:szCs w:val="28"/>
                <w:lang w:val="en-US"/>
              </w:rPr>
              <w:t>&lt;50</w:t>
            </w:r>
          </w:p>
        </w:tc>
        <w:tc>
          <w:tcPr>
            <w:tcW w:w="1134" w:type="dxa"/>
            <w:tcBorders>
              <w:top w:val="single" w:sz="4" w:space="0" w:color="auto"/>
              <w:left w:val="single" w:sz="4" w:space="0" w:color="auto"/>
              <w:bottom w:val="single" w:sz="4" w:space="0" w:color="auto"/>
              <w:right w:val="single" w:sz="4" w:space="0" w:color="auto"/>
            </w:tcBorders>
            <w:vAlign w:val="center"/>
          </w:tcPr>
          <w:p w:rsidR="005A7F9F" w:rsidRPr="005A7F9F" w:rsidRDefault="005A7F9F" w:rsidP="005A7F9F">
            <w:pPr>
              <w:spacing w:line="252" w:lineRule="auto"/>
              <w:jc w:val="center"/>
              <w:rPr>
                <w:sz w:val="28"/>
                <w:szCs w:val="28"/>
                <w:lang w:val="en-US"/>
              </w:rPr>
            </w:pPr>
            <w:r w:rsidRPr="005A7F9F">
              <w:rPr>
                <w:sz w:val="28"/>
                <w:szCs w:val="28"/>
                <w:lang w:val="en-US"/>
              </w:rPr>
              <w:t>&lt;50</w:t>
            </w:r>
          </w:p>
        </w:tc>
      </w:tr>
      <w:tr w:rsidR="005A7F9F" w:rsidRPr="005A7F9F" w:rsidTr="005A7F9F">
        <w:trPr>
          <w:trHeight w:val="225"/>
        </w:trPr>
        <w:tc>
          <w:tcPr>
            <w:tcW w:w="675" w:type="dxa"/>
            <w:tcBorders>
              <w:top w:val="single" w:sz="4" w:space="0" w:color="auto"/>
              <w:left w:val="single" w:sz="4" w:space="0" w:color="auto"/>
              <w:bottom w:val="single" w:sz="4" w:space="0" w:color="auto"/>
              <w:right w:val="single" w:sz="4" w:space="0" w:color="auto"/>
            </w:tcBorders>
            <w:vAlign w:val="center"/>
          </w:tcPr>
          <w:p w:rsidR="005A7F9F" w:rsidRPr="005A7F9F" w:rsidRDefault="005A7F9F" w:rsidP="005A7F9F">
            <w:pPr>
              <w:spacing w:line="252" w:lineRule="auto"/>
              <w:jc w:val="center"/>
              <w:rPr>
                <w:sz w:val="28"/>
                <w:szCs w:val="28"/>
              </w:rPr>
            </w:pPr>
            <w:r w:rsidRPr="005A7F9F">
              <w:rPr>
                <w:sz w:val="28"/>
                <w:szCs w:val="28"/>
              </w:rPr>
              <w:t>3.2.</w:t>
            </w:r>
          </w:p>
        </w:tc>
        <w:tc>
          <w:tcPr>
            <w:tcW w:w="3544" w:type="dxa"/>
            <w:tcBorders>
              <w:top w:val="single" w:sz="4" w:space="0" w:color="auto"/>
              <w:left w:val="single" w:sz="4" w:space="0" w:color="auto"/>
              <w:bottom w:val="single" w:sz="4" w:space="0" w:color="auto"/>
              <w:right w:val="single" w:sz="4" w:space="0" w:color="auto"/>
            </w:tcBorders>
            <w:vAlign w:val="center"/>
          </w:tcPr>
          <w:p w:rsidR="005A7F9F" w:rsidRPr="005A7F9F" w:rsidRDefault="005A7F9F" w:rsidP="005A7F9F">
            <w:pPr>
              <w:spacing w:line="252" w:lineRule="auto"/>
              <w:jc w:val="center"/>
              <w:rPr>
                <w:sz w:val="28"/>
                <w:szCs w:val="28"/>
              </w:rPr>
            </w:pPr>
            <w:r w:rsidRPr="005A7F9F">
              <w:rPr>
                <w:sz w:val="28"/>
                <w:szCs w:val="28"/>
              </w:rPr>
              <w:t xml:space="preserve">Доля расходов на обслуживание муниципального долга </w:t>
            </w:r>
            <w:r w:rsidRPr="005A7F9F">
              <w:rPr>
                <w:bCs/>
                <w:sz w:val="28"/>
                <w:szCs w:val="28"/>
              </w:rPr>
              <w:t>Зимовниковского сельского поселения</w:t>
            </w:r>
            <w:r w:rsidRPr="005A7F9F">
              <w:rPr>
                <w:sz w:val="28"/>
                <w:szCs w:val="28"/>
              </w:rPr>
              <w:t xml:space="preserve"> в объеме расходов местного </w:t>
            </w:r>
            <w:r w:rsidRPr="005A7F9F">
              <w:rPr>
                <w:sz w:val="28"/>
                <w:szCs w:val="28"/>
              </w:rPr>
              <w:lastRenderedPageBreak/>
              <w:t>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419" w:type="dxa"/>
            <w:tcBorders>
              <w:top w:val="single" w:sz="4" w:space="0" w:color="auto"/>
              <w:left w:val="single" w:sz="4" w:space="0" w:color="auto"/>
              <w:bottom w:val="single" w:sz="4" w:space="0" w:color="auto"/>
              <w:right w:val="single" w:sz="4" w:space="0" w:color="auto"/>
            </w:tcBorders>
            <w:vAlign w:val="center"/>
          </w:tcPr>
          <w:p w:rsidR="005A7F9F" w:rsidRPr="005A7F9F" w:rsidRDefault="005A7F9F" w:rsidP="005A7F9F">
            <w:pPr>
              <w:spacing w:line="252" w:lineRule="auto"/>
              <w:jc w:val="center"/>
              <w:rPr>
                <w:sz w:val="28"/>
                <w:szCs w:val="28"/>
              </w:rPr>
            </w:pPr>
            <w:r w:rsidRPr="005A7F9F">
              <w:rPr>
                <w:sz w:val="28"/>
                <w:szCs w:val="28"/>
              </w:rPr>
              <w:lastRenderedPageBreak/>
              <w:t xml:space="preserve"> процент</w:t>
            </w:r>
          </w:p>
        </w:tc>
        <w:tc>
          <w:tcPr>
            <w:tcW w:w="996" w:type="dxa"/>
            <w:tcBorders>
              <w:top w:val="single" w:sz="4" w:space="0" w:color="auto"/>
              <w:left w:val="single" w:sz="4" w:space="0" w:color="auto"/>
              <w:bottom w:val="single" w:sz="4" w:space="0" w:color="auto"/>
              <w:right w:val="single" w:sz="4" w:space="0" w:color="auto"/>
            </w:tcBorders>
            <w:vAlign w:val="center"/>
          </w:tcPr>
          <w:p w:rsidR="005A7F9F" w:rsidRPr="005A7F9F" w:rsidRDefault="005A7F9F" w:rsidP="005A7F9F">
            <w:pPr>
              <w:spacing w:line="252" w:lineRule="auto"/>
              <w:jc w:val="center"/>
              <w:rPr>
                <w:sz w:val="28"/>
                <w:szCs w:val="28"/>
              </w:rPr>
            </w:pPr>
            <w:r w:rsidRPr="005A7F9F">
              <w:rPr>
                <w:sz w:val="28"/>
                <w:szCs w:val="28"/>
              </w:rPr>
              <w:t>0,0</w:t>
            </w:r>
          </w:p>
        </w:tc>
        <w:tc>
          <w:tcPr>
            <w:tcW w:w="992" w:type="dxa"/>
            <w:tcBorders>
              <w:top w:val="single" w:sz="4" w:space="0" w:color="auto"/>
              <w:left w:val="single" w:sz="4" w:space="0" w:color="auto"/>
              <w:bottom w:val="single" w:sz="4" w:space="0" w:color="auto"/>
              <w:right w:val="single" w:sz="4" w:space="0" w:color="auto"/>
            </w:tcBorders>
            <w:vAlign w:val="center"/>
          </w:tcPr>
          <w:p w:rsidR="005A7F9F" w:rsidRPr="005A7F9F" w:rsidRDefault="005A7F9F" w:rsidP="005A7F9F">
            <w:pPr>
              <w:spacing w:line="252" w:lineRule="auto"/>
              <w:jc w:val="center"/>
              <w:rPr>
                <w:sz w:val="28"/>
                <w:szCs w:val="28"/>
              </w:rPr>
            </w:pPr>
            <w:r w:rsidRPr="005A7F9F">
              <w:rPr>
                <w:sz w:val="28"/>
                <w:szCs w:val="28"/>
              </w:rPr>
              <w:t>0,0</w:t>
            </w:r>
          </w:p>
        </w:tc>
        <w:tc>
          <w:tcPr>
            <w:tcW w:w="992" w:type="dxa"/>
            <w:tcBorders>
              <w:top w:val="single" w:sz="4" w:space="0" w:color="auto"/>
              <w:left w:val="single" w:sz="4" w:space="0" w:color="auto"/>
              <w:bottom w:val="single" w:sz="4" w:space="0" w:color="auto"/>
              <w:right w:val="single" w:sz="4" w:space="0" w:color="auto"/>
            </w:tcBorders>
            <w:vAlign w:val="center"/>
          </w:tcPr>
          <w:p w:rsidR="005A7F9F" w:rsidRPr="005A7F9F" w:rsidRDefault="005A7F9F" w:rsidP="005A7F9F">
            <w:pPr>
              <w:spacing w:line="252" w:lineRule="auto"/>
              <w:jc w:val="center"/>
              <w:rPr>
                <w:sz w:val="28"/>
                <w:szCs w:val="28"/>
              </w:rPr>
            </w:pPr>
            <w:r w:rsidRPr="005A7F9F">
              <w:rPr>
                <w:sz w:val="28"/>
                <w:szCs w:val="28"/>
              </w:rPr>
              <w:t>0,0</w:t>
            </w:r>
          </w:p>
        </w:tc>
        <w:tc>
          <w:tcPr>
            <w:tcW w:w="992" w:type="dxa"/>
            <w:tcBorders>
              <w:top w:val="single" w:sz="4" w:space="0" w:color="auto"/>
              <w:left w:val="single" w:sz="4" w:space="0" w:color="auto"/>
              <w:bottom w:val="single" w:sz="4" w:space="0" w:color="auto"/>
              <w:right w:val="single" w:sz="4" w:space="0" w:color="auto"/>
            </w:tcBorders>
            <w:vAlign w:val="center"/>
          </w:tcPr>
          <w:p w:rsidR="005A7F9F" w:rsidRPr="005A7F9F" w:rsidRDefault="005A7F9F" w:rsidP="005A7F9F">
            <w:pPr>
              <w:spacing w:line="252" w:lineRule="auto"/>
              <w:jc w:val="center"/>
              <w:rPr>
                <w:sz w:val="28"/>
                <w:szCs w:val="28"/>
              </w:rPr>
            </w:pPr>
            <w:r w:rsidRPr="005A7F9F">
              <w:rPr>
                <w:sz w:val="28"/>
                <w:szCs w:val="28"/>
              </w:rPr>
              <w:t>0,0</w:t>
            </w:r>
          </w:p>
        </w:tc>
        <w:tc>
          <w:tcPr>
            <w:tcW w:w="1134" w:type="dxa"/>
            <w:tcBorders>
              <w:top w:val="single" w:sz="4" w:space="0" w:color="auto"/>
              <w:left w:val="single" w:sz="4" w:space="0" w:color="auto"/>
              <w:bottom w:val="single" w:sz="4" w:space="0" w:color="auto"/>
              <w:right w:val="single" w:sz="4" w:space="0" w:color="auto"/>
            </w:tcBorders>
            <w:vAlign w:val="center"/>
          </w:tcPr>
          <w:p w:rsidR="005A7F9F" w:rsidRPr="005A7F9F" w:rsidRDefault="005A7F9F" w:rsidP="005A7F9F">
            <w:pPr>
              <w:spacing w:line="252" w:lineRule="auto"/>
              <w:jc w:val="center"/>
              <w:rPr>
                <w:sz w:val="28"/>
                <w:szCs w:val="28"/>
              </w:rPr>
            </w:pPr>
            <w:r w:rsidRPr="005A7F9F">
              <w:rPr>
                <w:sz w:val="28"/>
                <w:szCs w:val="28"/>
              </w:rPr>
              <w:t>0,0</w:t>
            </w:r>
          </w:p>
        </w:tc>
        <w:tc>
          <w:tcPr>
            <w:tcW w:w="993" w:type="dxa"/>
            <w:tcBorders>
              <w:top w:val="single" w:sz="4" w:space="0" w:color="auto"/>
              <w:left w:val="single" w:sz="4" w:space="0" w:color="auto"/>
              <w:bottom w:val="single" w:sz="4" w:space="0" w:color="auto"/>
              <w:right w:val="single" w:sz="4" w:space="0" w:color="auto"/>
            </w:tcBorders>
            <w:vAlign w:val="center"/>
          </w:tcPr>
          <w:p w:rsidR="005A7F9F" w:rsidRPr="005A7F9F" w:rsidRDefault="005A7F9F" w:rsidP="005A7F9F">
            <w:pPr>
              <w:spacing w:line="252" w:lineRule="auto"/>
              <w:jc w:val="center"/>
              <w:rPr>
                <w:sz w:val="28"/>
                <w:szCs w:val="28"/>
              </w:rPr>
            </w:pPr>
            <w:r w:rsidRPr="005A7F9F">
              <w:rPr>
                <w:sz w:val="28"/>
                <w:szCs w:val="28"/>
              </w:rPr>
              <w:t>0,0</w:t>
            </w:r>
          </w:p>
        </w:tc>
        <w:tc>
          <w:tcPr>
            <w:tcW w:w="1134" w:type="dxa"/>
            <w:tcBorders>
              <w:top w:val="single" w:sz="4" w:space="0" w:color="auto"/>
              <w:left w:val="single" w:sz="4" w:space="0" w:color="auto"/>
              <w:bottom w:val="single" w:sz="4" w:space="0" w:color="auto"/>
              <w:right w:val="single" w:sz="4" w:space="0" w:color="auto"/>
            </w:tcBorders>
            <w:vAlign w:val="center"/>
          </w:tcPr>
          <w:p w:rsidR="005A7F9F" w:rsidRPr="005A7F9F" w:rsidRDefault="005A7F9F" w:rsidP="005A7F9F">
            <w:pPr>
              <w:spacing w:line="252" w:lineRule="auto"/>
              <w:jc w:val="center"/>
              <w:rPr>
                <w:sz w:val="28"/>
                <w:szCs w:val="28"/>
              </w:rPr>
            </w:pPr>
            <w:r w:rsidRPr="005A7F9F">
              <w:rPr>
                <w:sz w:val="28"/>
                <w:szCs w:val="28"/>
              </w:rPr>
              <w:t>0,0</w:t>
            </w:r>
          </w:p>
        </w:tc>
        <w:tc>
          <w:tcPr>
            <w:tcW w:w="1134" w:type="dxa"/>
            <w:tcBorders>
              <w:top w:val="single" w:sz="4" w:space="0" w:color="auto"/>
              <w:left w:val="single" w:sz="4" w:space="0" w:color="auto"/>
              <w:bottom w:val="single" w:sz="4" w:space="0" w:color="auto"/>
              <w:right w:val="single" w:sz="4" w:space="0" w:color="auto"/>
            </w:tcBorders>
            <w:vAlign w:val="center"/>
          </w:tcPr>
          <w:p w:rsidR="005A7F9F" w:rsidRPr="005A7F9F" w:rsidRDefault="005A7F9F" w:rsidP="005A7F9F">
            <w:pPr>
              <w:spacing w:line="252" w:lineRule="auto"/>
              <w:jc w:val="center"/>
              <w:rPr>
                <w:sz w:val="28"/>
                <w:szCs w:val="28"/>
              </w:rPr>
            </w:pPr>
            <w:r w:rsidRPr="005A7F9F">
              <w:rPr>
                <w:sz w:val="28"/>
                <w:szCs w:val="28"/>
              </w:rPr>
              <w:t>0,0</w:t>
            </w:r>
          </w:p>
        </w:tc>
        <w:tc>
          <w:tcPr>
            <w:tcW w:w="1134" w:type="dxa"/>
            <w:tcBorders>
              <w:top w:val="single" w:sz="4" w:space="0" w:color="auto"/>
              <w:left w:val="single" w:sz="4" w:space="0" w:color="auto"/>
              <w:bottom w:val="single" w:sz="4" w:space="0" w:color="auto"/>
              <w:right w:val="single" w:sz="4" w:space="0" w:color="auto"/>
            </w:tcBorders>
            <w:vAlign w:val="center"/>
          </w:tcPr>
          <w:p w:rsidR="005A7F9F" w:rsidRPr="005A7F9F" w:rsidRDefault="005A7F9F" w:rsidP="005A7F9F">
            <w:pPr>
              <w:spacing w:line="252" w:lineRule="auto"/>
              <w:jc w:val="center"/>
              <w:rPr>
                <w:sz w:val="28"/>
                <w:szCs w:val="28"/>
              </w:rPr>
            </w:pPr>
            <w:r w:rsidRPr="005A7F9F">
              <w:rPr>
                <w:sz w:val="28"/>
                <w:szCs w:val="28"/>
              </w:rPr>
              <w:t>0,0</w:t>
            </w:r>
          </w:p>
        </w:tc>
      </w:tr>
      <w:tr w:rsidR="005A7F9F" w:rsidRPr="005A7F9F" w:rsidTr="005A7F9F">
        <w:trPr>
          <w:trHeight w:val="225"/>
        </w:trPr>
        <w:tc>
          <w:tcPr>
            <w:tcW w:w="15139" w:type="dxa"/>
            <w:gridSpan w:val="12"/>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bCs/>
                <w:sz w:val="28"/>
                <w:szCs w:val="28"/>
              </w:rPr>
              <w:lastRenderedPageBreak/>
              <w:t>Подпрограмма 4. «Внедрение и развитие интегрированной информационной системы управления общественными финансами «Электронный бюджет»</w:t>
            </w:r>
          </w:p>
        </w:tc>
      </w:tr>
      <w:tr w:rsidR="005A7F9F" w:rsidRPr="005A7F9F" w:rsidTr="005A7F9F">
        <w:trPr>
          <w:trHeight w:val="225"/>
        </w:trPr>
        <w:tc>
          <w:tcPr>
            <w:tcW w:w="675"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4.1.</w:t>
            </w:r>
          </w:p>
        </w:tc>
        <w:tc>
          <w:tcPr>
            <w:tcW w:w="3544"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Доля бюджетных организаций, которые обеспечены доступом к работе в единой информационной системе управления общественными финансами Зимовниковского сельского поселения</w:t>
            </w:r>
          </w:p>
        </w:tc>
        <w:tc>
          <w:tcPr>
            <w:tcW w:w="1419" w:type="dxa"/>
            <w:tcBorders>
              <w:top w:val="single" w:sz="4" w:space="0" w:color="auto"/>
              <w:left w:val="single" w:sz="4" w:space="0" w:color="auto"/>
              <w:bottom w:val="single" w:sz="4" w:space="0" w:color="auto"/>
              <w:right w:val="single" w:sz="4" w:space="0" w:color="auto"/>
            </w:tcBorders>
            <w:vAlign w:val="center"/>
          </w:tcPr>
          <w:p w:rsidR="005A7F9F" w:rsidRPr="005A7F9F" w:rsidRDefault="005A7F9F" w:rsidP="005A7F9F">
            <w:pPr>
              <w:spacing w:line="252" w:lineRule="auto"/>
              <w:jc w:val="center"/>
              <w:rPr>
                <w:sz w:val="28"/>
                <w:szCs w:val="28"/>
              </w:rPr>
            </w:pPr>
            <w:r w:rsidRPr="005A7F9F">
              <w:rPr>
                <w:sz w:val="28"/>
                <w:szCs w:val="28"/>
              </w:rPr>
              <w:t xml:space="preserve"> процент</w:t>
            </w:r>
          </w:p>
        </w:tc>
        <w:tc>
          <w:tcPr>
            <w:tcW w:w="996" w:type="dxa"/>
            <w:tcBorders>
              <w:top w:val="single" w:sz="4" w:space="0" w:color="auto"/>
              <w:left w:val="single" w:sz="4" w:space="0" w:color="auto"/>
              <w:bottom w:val="single" w:sz="4" w:space="0" w:color="auto"/>
              <w:right w:val="single" w:sz="4" w:space="0" w:color="auto"/>
            </w:tcBorders>
            <w:vAlign w:val="center"/>
          </w:tcPr>
          <w:p w:rsidR="005A7F9F" w:rsidRPr="005A7F9F" w:rsidRDefault="005A7F9F" w:rsidP="005A7F9F">
            <w:pPr>
              <w:spacing w:line="252" w:lineRule="auto"/>
              <w:jc w:val="center"/>
              <w:rPr>
                <w:sz w:val="28"/>
                <w:szCs w:val="28"/>
              </w:rPr>
            </w:pPr>
            <w:r w:rsidRPr="005A7F9F">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5A7F9F" w:rsidRPr="005A7F9F" w:rsidRDefault="005A7F9F" w:rsidP="005A7F9F">
            <w:pPr>
              <w:spacing w:line="252" w:lineRule="auto"/>
              <w:jc w:val="center"/>
              <w:rPr>
                <w:sz w:val="28"/>
                <w:szCs w:val="28"/>
              </w:rPr>
            </w:pPr>
            <w:r w:rsidRPr="005A7F9F">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5A7F9F" w:rsidRPr="005A7F9F" w:rsidRDefault="005A7F9F" w:rsidP="005A7F9F">
            <w:pPr>
              <w:spacing w:line="252" w:lineRule="auto"/>
              <w:jc w:val="center"/>
              <w:rPr>
                <w:sz w:val="28"/>
                <w:szCs w:val="28"/>
              </w:rPr>
            </w:pPr>
            <w:r w:rsidRPr="005A7F9F">
              <w:rPr>
                <w:sz w:val="28"/>
                <w:szCs w:val="28"/>
              </w:rPr>
              <w:t>50,0</w:t>
            </w:r>
          </w:p>
        </w:tc>
        <w:tc>
          <w:tcPr>
            <w:tcW w:w="992" w:type="dxa"/>
            <w:tcBorders>
              <w:top w:val="single" w:sz="4" w:space="0" w:color="auto"/>
              <w:left w:val="single" w:sz="4" w:space="0" w:color="auto"/>
              <w:bottom w:val="single" w:sz="4" w:space="0" w:color="auto"/>
              <w:right w:val="single" w:sz="4" w:space="0" w:color="auto"/>
            </w:tcBorders>
            <w:vAlign w:val="center"/>
          </w:tcPr>
          <w:p w:rsidR="005A7F9F" w:rsidRPr="005A7F9F" w:rsidRDefault="005A7F9F" w:rsidP="005A7F9F">
            <w:pPr>
              <w:spacing w:line="252" w:lineRule="auto"/>
              <w:jc w:val="center"/>
              <w:rPr>
                <w:sz w:val="28"/>
                <w:szCs w:val="28"/>
              </w:rPr>
            </w:pPr>
            <w:r w:rsidRPr="005A7F9F">
              <w:rPr>
                <w:sz w:val="28"/>
                <w:szCs w:val="28"/>
              </w:rPr>
              <w:t>100</w:t>
            </w:r>
          </w:p>
        </w:tc>
        <w:tc>
          <w:tcPr>
            <w:tcW w:w="1134" w:type="dxa"/>
            <w:tcBorders>
              <w:top w:val="single" w:sz="4" w:space="0" w:color="auto"/>
              <w:left w:val="single" w:sz="4" w:space="0" w:color="auto"/>
              <w:bottom w:val="single" w:sz="4" w:space="0" w:color="auto"/>
              <w:right w:val="single" w:sz="4" w:space="0" w:color="auto"/>
            </w:tcBorders>
            <w:vAlign w:val="center"/>
          </w:tcPr>
          <w:p w:rsidR="005A7F9F" w:rsidRPr="005A7F9F" w:rsidRDefault="005A7F9F" w:rsidP="005A7F9F">
            <w:pPr>
              <w:spacing w:line="252" w:lineRule="auto"/>
              <w:jc w:val="center"/>
              <w:rPr>
                <w:sz w:val="28"/>
                <w:szCs w:val="28"/>
              </w:rPr>
            </w:pPr>
            <w:r w:rsidRPr="005A7F9F">
              <w:rPr>
                <w:sz w:val="28"/>
                <w:szCs w:val="28"/>
              </w:rPr>
              <w:t>100</w:t>
            </w:r>
          </w:p>
        </w:tc>
        <w:tc>
          <w:tcPr>
            <w:tcW w:w="993" w:type="dxa"/>
            <w:tcBorders>
              <w:top w:val="single" w:sz="4" w:space="0" w:color="auto"/>
              <w:left w:val="single" w:sz="4" w:space="0" w:color="auto"/>
              <w:bottom w:val="single" w:sz="4" w:space="0" w:color="auto"/>
              <w:right w:val="single" w:sz="4" w:space="0" w:color="auto"/>
            </w:tcBorders>
            <w:vAlign w:val="center"/>
          </w:tcPr>
          <w:p w:rsidR="005A7F9F" w:rsidRPr="005A7F9F" w:rsidRDefault="005A7F9F" w:rsidP="005A7F9F">
            <w:pPr>
              <w:spacing w:line="252" w:lineRule="auto"/>
              <w:jc w:val="center"/>
              <w:rPr>
                <w:sz w:val="28"/>
                <w:szCs w:val="28"/>
              </w:rPr>
            </w:pPr>
            <w:r w:rsidRPr="005A7F9F">
              <w:rPr>
                <w:sz w:val="28"/>
                <w:szCs w:val="28"/>
              </w:rPr>
              <w:t>100</w:t>
            </w:r>
          </w:p>
        </w:tc>
        <w:tc>
          <w:tcPr>
            <w:tcW w:w="1134" w:type="dxa"/>
            <w:tcBorders>
              <w:top w:val="single" w:sz="4" w:space="0" w:color="auto"/>
              <w:left w:val="single" w:sz="4" w:space="0" w:color="auto"/>
              <w:bottom w:val="single" w:sz="4" w:space="0" w:color="auto"/>
              <w:right w:val="single" w:sz="4" w:space="0" w:color="auto"/>
            </w:tcBorders>
            <w:vAlign w:val="center"/>
          </w:tcPr>
          <w:p w:rsidR="005A7F9F" w:rsidRPr="005A7F9F" w:rsidRDefault="005A7F9F" w:rsidP="005A7F9F">
            <w:pPr>
              <w:spacing w:line="252" w:lineRule="auto"/>
              <w:jc w:val="center"/>
              <w:rPr>
                <w:sz w:val="28"/>
                <w:szCs w:val="28"/>
              </w:rPr>
            </w:pPr>
            <w:r w:rsidRPr="005A7F9F">
              <w:rPr>
                <w:sz w:val="28"/>
                <w:szCs w:val="28"/>
              </w:rPr>
              <w:t>100</w:t>
            </w:r>
          </w:p>
        </w:tc>
        <w:tc>
          <w:tcPr>
            <w:tcW w:w="1134" w:type="dxa"/>
            <w:tcBorders>
              <w:top w:val="single" w:sz="4" w:space="0" w:color="auto"/>
              <w:left w:val="single" w:sz="4" w:space="0" w:color="auto"/>
              <w:bottom w:val="single" w:sz="4" w:space="0" w:color="auto"/>
              <w:right w:val="single" w:sz="4" w:space="0" w:color="auto"/>
            </w:tcBorders>
            <w:vAlign w:val="center"/>
          </w:tcPr>
          <w:p w:rsidR="005A7F9F" w:rsidRPr="005A7F9F" w:rsidRDefault="005A7F9F" w:rsidP="005A7F9F">
            <w:pPr>
              <w:spacing w:line="252" w:lineRule="auto"/>
              <w:jc w:val="center"/>
              <w:rPr>
                <w:sz w:val="28"/>
                <w:szCs w:val="28"/>
              </w:rPr>
            </w:pPr>
            <w:r w:rsidRPr="005A7F9F">
              <w:rPr>
                <w:sz w:val="28"/>
                <w:szCs w:val="28"/>
              </w:rPr>
              <w:t>100</w:t>
            </w:r>
          </w:p>
        </w:tc>
        <w:tc>
          <w:tcPr>
            <w:tcW w:w="1134" w:type="dxa"/>
            <w:tcBorders>
              <w:top w:val="single" w:sz="4" w:space="0" w:color="auto"/>
              <w:left w:val="single" w:sz="4" w:space="0" w:color="auto"/>
              <w:bottom w:val="single" w:sz="4" w:space="0" w:color="auto"/>
              <w:right w:val="single" w:sz="4" w:space="0" w:color="auto"/>
            </w:tcBorders>
            <w:vAlign w:val="center"/>
          </w:tcPr>
          <w:p w:rsidR="005A7F9F" w:rsidRPr="005A7F9F" w:rsidRDefault="005A7F9F" w:rsidP="005A7F9F">
            <w:pPr>
              <w:spacing w:line="252" w:lineRule="auto"/>
              <w:jc w:val="center"/>
              <w:rPr>
                <w:sz w:val="28"/>
                <w:szCs w:val="28"/>
              </w:rPr>
            </w:pPr>
            <w:r w:rsidRPr="005A7F9F">
              <w:rPr>
                <w:sz w:val="28"/>
                <w:szCs w:val="28"/>
              </w:rPr>
              <w:t>100</w:t>
            </w:r>
          </w:p>
        </w:tc>
      </w:tr>
    </w:tbl>
    <w:p w:rsidR="005A7F9F" w:rsidRPr="005A7F9F" w:rsidRDefault="005A7F9F" w:rsidP="005A7F9F">
      <w:pPr>
        <w:spacing w:line="252" w:lineRule="auto"/>
        <w:jc w:val="center"/>
        <w:rPr>
          <w:sz w:val="28"/>
          <w:szCs w:val="28"/>
        </w:rPr>
      </w:pPr>
    </w:p>
    <w:p w:rsidR="005A7F9F" w:rsidRPr="005A7F9F" w:rsidRDefault="005A7F9F" w:rsidP="005A7F9F">
      <w:pPr>
        <w:spacing w:line="252" w:lineRule="auto"/>
        <w:jc w:val="center"/>
        <w:rPr>
          <w:sz w:val="28"/>
          <w:szCs w:val="28"/>
        </w:rPr>
      </w:pPr>
    </w:p>
    <w:p w:rsidR="005A7F9F" w:rsidRPr="005A7F9F" w:rsidRDefault="005A7F9F" w:rsidP="005A7F9F">
      <w:pPr>
        <w:spacing w:line="252" w:lineRule="auto"/>
        <w:jc w:val="center"/>
        <w:rPr>
          <w:sz w:val="28"/>
          <w:szCs w:val="28"/>
        </w:rPr>
      </w:pPr>
    </w:p>
    <w:p w:rsidR="005A7F9F" w:rsidRPr="005A7F9F" w:rsidRDefault="005A7F9F" w:rsidP="005A7F9F">
      <w:pPr>
        <w:spacing w:line="252" w:lineRule="auto"/>
        <w:jc w:val="center"/>
        <w:rPr>
          <w:sz w:val="28"/>
          <w:szCs w:val="28"/>
        </w:rPr>
      </w:pPr>
    </w:p>
    <w:p w:rsidR="005A7F9F" w:rsidRPr="005A7F9F" w:rsidRDefault="005A7F9F" w:rsidP="005A7F9F">
      <w:pPr>
        <w:spacing w:line="252" w:lineRule="auto"/>
        <w:jc w:val="center"/>
        <w:rPr>
          <w:sz w:val="28"/>
          <w:szCs w:val="28"/>
        </w:rPr>
      </w:pPr>
    </w:p>
    <w:p w:rsidR="005A7F9F" w:rsidRPr="005A7F9F" w:rsidRDefault="005A7F9F" w:rsidP="005A7F9F">
      <w:pPr>
        <w:spacing w:line="252" w:lineRule="auto"/>
        <w:jc w:val="center"/>
        <w:rPr>
          <w:sz w:val="28"/>
          <w:szCs w:val="28"/>
        </w:rPr>
      </w:pPr>
    </w:p>
    <w:p w:rsidR="005A7F9F" w:rsidRPr="005A7F9F" w:rsidRDefault="005A7F9F" w:rsidP="005A7F9F">
      <w:pPr>
        <w:spacing w:line="252" w:lineRule="auto"/>
        <w:jc w:val="right"/>
        <w:rPr>
          <w:sz w:val="28"/>
          <w:szCs w:val="28"/>
        </w:rPr>
      </w:pPr>
      <w:r w:rsidRPr="005A7F9F">
        <w:rPr>
          <w:sz w:val="28"/>
          <w:szCs w:val="28"/>
        </w:rPr>
        <w:lastRenderedPageBreak/>
        <w:t>Приложение № 2</w:t>
      </w:r>
    </w:p>
    <w:p w:rsidR="005A7F9F" w:rsidRPr="005A7F9F" w:rsidRDefault="005A7F9F" w:rsidP="005A7F9F">
      <w:pPr>
        <w:spacing w:line="252" w:lineRule="auto"/>
        <w:jc w:val="right"/>
        <w:rPr>
          <w:bCs/>
          <w:sz w:val="28"/>
          <w:szCs w:val="28"/>
        </w:rPr>
      </w:pPr>
      <w:r w:rsidRPr="005A7F9F">
        <w:rPr>
          <w:sz w:val="28"/>
          <w:szCs w:val="28"/>
        </w:rPr>
        <w:t>к муниципальной программе Зимовниковского сельского поселения</w:t>
      </w:r>
      <w:r w:rsidRPr="005A7F9F">
        <w:rPr>
          <w:bCs/>
          <w:sz w:val="28"/>
          <w:szCs w:val="28"/>
        </w:rPr>
        <w:t xml:space="preserve"> </w:t>
      </w:r>
    </w:p>
    <w:p w:rsidR="005A7F9F" w:rsidRPr="005A7F9F" w:rsidRDefault="005A7F9F" w:rsidP="005A7F9F">
      <w:pPr>
        <w:spacing w:line="252" w:lineRule="auto"/>
        <w:jc w:val="right"/>
        <w:rPr>
          <w:sz w:val="28"/>
          <w:szCs w:val="28"/>
        </w:rPr>
      </w:pPr>
      <w:r w:rsidRPr="005A7F9F">
        <w:rPr>
          <w:sz w:val="28"/>
          <w:szCs w:val="28"/>
        </w:rPr>
        <w:t>«Управление муниципальными финансами</w:t>
      </w:r>
    </w:p>
    <w:p w:rsidR="005A7F9F" w:rsidRPr="005A7F9F" w:rsidRDefault="005A7F9F" w:rsidP="005A7F9F">
      <w:pPr>
        <w:spacing w:line="252" w:lineRule="auto"/>
        <w:jc w:val="right"/>
        <w:rPr>
          <w:sz w:val="28"/>
          <w:szCs w:val="28"/>
        </w:rPr>
      </w:pPr>
      <w:r w:rsidRPr="005A7F9F">
        <w:rPr>
          <w:sz w:val="28"/>
          <w:szCs w:val="28"/>
        </w:rPr>
        <w:t xml:space="preserve"> и создание условий для эффективного управления  муниципальными финансами»</w:t>
      </w:r>
    </w:p>
    <w:p w:rsidR="005A7F9F" w:rsidRPr="005A7F9F" w:rsidRDefault="005A7F9F" w:rsidP="005A7F9F">
      <w:pPr>
        <w:spacing w:line="252" w:lineRule="auto"/>
        <w:jc w:val="center"/>
        <w:rPr>
          <w:sz w:val="28"/>
          <w:szCs w:val="28"/>
        </w:rPr>
      </w:pPr>
    </w:p>
    <w:p w:rsidR="005A7F9F" w:rsidRPr="005A7F9F" w:rsidRDefault="005A7F9F" w:rsidP="005A7F9F">
      <w:pPr>
        <w:spacing w:line="252" w:lineRule="auto"/>
        <w:jc w:val="center"/>
        <w:rPr>
          <w:sz w:val="28"/>
          <w:szCs w:val="28"/>
        </w:rPr>
      </w:pPr>
      <w:r w:rsidRPr="005A7F9F">
        <w:rPr>
          <w:sz w:val="28"/>
          <w:szCs w:val="28"/>
        </w:rPr>
        <w:t>Перечень подпрограмм и основных мероприятий муниципальной программы Зимовниковского сельского поселения</w:t>
      </w:r>
      <w:r w:rsidRPr="005A7F9F">
        <w:rPr>
          <w:bCs/>
          <w:sz w:val="28"/>
          <w:szCs w:val="28"/>
        </w:rPr>
        <w:t xml:space="preserve"> </w:t>
      </w:r>
      <w:r w:rsidRPr="005A7F9F">
        <w:rPr>
          <w:sz w:val="28"/>
          <w:szCs w:val="28"/>
        </w:rPr>
        <w:t>«Управление муниципальными финансами и создание условий для эффективного управления муниципальными финансами»</w:t>
      </w:r>
    </w:p>
    <w:p w:rsidR="005A7F9F" w:rsidRPr="005A7F9F" w:rsidRDefault="005A7F9F" w:rsidP="005A7F9F">
      <w:pPr>
        <w:spacing w:line="252" w:lineRule="auto"/>
        <w:jc w:val="center"/>
        <w:rPr>
          <w:sz w:val="28"/>
          <w:szCs w:val="28"/>
        </w:rPr>
      </w:pPr>
    </w:p>
    <w:tbl>
      <w:tblPr>
        <w:tblW w:w="14894" w:type="dxa"/>
        <w:tblCellSpacing w:w="5" w:type="nil"/>
        <w:tblInd w:w="75" w:type="dxa"/>
        <w:tblLayout w:type="fixed"/>
        <w:tblCellMar>
          <w:left w:w="75" w:type="dxa"/>
          <w:right w:w="75" w:type="dxa"/>
        </w:tblCellMar>
        <w:tblLook w:val="0000" w:firstRow="0" w:lastRow="0" w:firstColumn="0" w:lastColumn="0" w:noHBand="0" w:noVBand="0"/>
      </w:tblPr>
      <w:tblGrid>
        <w:gridCol w:w="600"/>
        <w:gridCol w:w="3369"/>
        <w:gridCol w:w="1843"/>
        <w:gridCol w:w="1418"/>
        <w:gridCol w:w="1417"/>
        <w:gridCol w:w="2281"/>
        <w:gridCol w:w="1920"/>
        <w:gridCol w:w="2046"/>
      </w:tblGrid>
      <w:tr w:rsidR="005A7F9F" w:rsidRPr="005A7F9F" w:rsidTr="005A7F9F">
        <w:trPr>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 xml:space="preserve">№ </w:t>
            </w:r>
            <w:r w:rsidRPr="005A7F9F">
              <w:rPr>
                <w:sz w:val="28"/>
                <w:szCs w:val="28"/>
              </w:rPr>
              <w:br/>
            </w:r>
            <w:proofErr w:type="gramStart"/>
            <w:r w:rsidRPr="005A7F9F">
              <w:rPr>
                <w:sz w:val="28"/>
                <w:szCs w:val="28"/>
              </w:rPr>
              <w:t>п</w:t>
            </w:r>
            <w:proofErr w:type="gramEnd"/>
            <w:r w:rsidRPr="005A7F9F">
              <w:rPr>
                <w:sz w:val="28"/>
                <w:szCs w:val="28"/>
              </w:rPr>
              <w:t>/п</w:t>
            </w:r>
          </w:p>
        </w:tc>
        <w:tc>
          <w:tcPr>
            <w:tcW w:w="3369" w:type="dxa"/>
            <w:vMerge w:val="restart"/>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 xml:space="preserve">Номер и наименование    </w:t>
            </w:r>
            <w:r w:rsidRPr="005A7F9F">
              <w:rPr>
                <w:sz w:val="28"/>
                <w:szCs w:val="28"/>
              </w:rPr>
              <w:br/>
              <w:t>основного мероприятия</w:t>
            </w:r>
          </w:p>
          <w:p w:rsidR="005A7F9F" w:rsidRPr="005A7F9F" w:rsidRDefault="005A7F9F" w:rsidP="005A7F9F">
            <w:pPr>
              <w:spacing w:line="252" w:lineRule="auto"/>
              <w:jc w:val="center"/>
              <w:rPr>
                <w:sz w:val="28"/>
                <w:szCs w:val="28"/>
              </w:rPr>
            </w:pPr>
          </w:p>
        </w:tc>
        <w:tc>
          <w:tcPr>
            <w:tcW w:w="1843" w:type="dxa"/>
            <w:vMerge w:val="restart"/>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Соисполнитель, участник, ответственный за исполнение основного мероприятия</w:t>
            </w:r>
          </w:p>
        </w:tc>
        <w:tc>
          <w:tcPr>
            <w:tcW w:w="2835" w:type="dxa"/>
            <w:gridSpan w:val="2"/>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Срок</w:t>
            </w:r>
          </w:p>
        </w:tc>
        <w:tc>
          <w:tcPr>
            <w:tcW w:w="2281" w:type="dxa"/>
            <w:vMerge w:val="restart"/>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 xml:space="preserve">Ожидаемый     </w:t>
            </w:r>
            <w:r w:rsidRPr="005A7F9F">
              <w:rPr>
                <w:sz w:val="28"/>
                <w:szCs w:val="28"/>
              </w:rPr>
              <w:br/>
              <w:t xml:space="preserve">непосредственный </w:t>
            </w:r>
            <w:r w:rsidRPr="005A7F9F">
              <w:rPr>
                <w:sz w:val="28"/>
                <w:szCs w:val="28"/>
              </w:rPr>
              <w:br/>
              <w:t xml:space="preserve">результат     </w:t>
            </w:r>
            <w:r w:rsidRPr="005A7F9F">
              <w:rPr>
                <w:sz w:val="28"/>
                <w:szCs w:val="28"/>
              </w:rPr>
              <w:br/>
              <w:t>(краткое описание)</w:t>
            </w:r>
          </w:p>
        </w:tc>
        <w:tc>
          <w:tcPr>
            <w:tcW w:w="1920" w:type="dxa"/>
            <w:vMerge w:val="restart"/>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 xml:space="preserve">Последствия </w:t>
            </w:r>
            <w:r w:rsidRPr="005A7F9F">
              <w:rPr>
                <w:sz w:val="28"/>
                <w:szCs w:val="28"/>
              </w:rPr>
              <w:br/>
            </w:r>
            <w:proofErr w:type="spellStart"/>
            <w:r w:rsidRPr="005A7F9F">
              <w:rPr>
                <w:sz w:val="28"/>
                <w:szCs w:val="28"/>
              </w:rPr>
              <w:t>нереализации</w:t>
            </w:r>
            <w:proofErr w:type="spellEnd"/>
            <w:r w:rsidRPr="005A7F9F">
              <w:rPr>
                <w:sz w:val="28"/>
                <w:szCs w:val="28"/>
              </w:rPr>
              <w:br/>
              <w:t xml:space="preserve">основного   </w:t>
            </w:r>
            <w:r w:rsidRPr="005A7F9F">
              <w:rPr>
                <w:sz w:val="28"/>
                <w:szCs w:val="28"/>
              </w:rPr>
              <w:br/>
              <w:t xml:space="preserve"> мероприятия</w:t>
            </w:r>
          </w:p>
        </w:tc>
        <w:tc>
          <w:tcPr>
            <w:tcW w:w="2046" w:type="dxa"/>
            <w:vMerge w:val="restart"/>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 xml:space="preserve">Связь с     </w:t>
            </w:r>
            <w:r w:rsidRPr="005A7F9F">
              <w:rPr>
                <w:sz w:val="28"/>
                <w:szCs w:val="28"/>
              </w:rPr>
              <w:br/>
              <w:t xml:space="preserve">показателями   муниципальной </w:t>
            </w:r>
            <w:r w:rsidRPr="005A7F9F">
              <w:rPr>
                <w:sz w:val="28"/>
                <w:szCs w:val="28"/>
              </w:rPr>
              <w:br/>
              <w:t xml:space="preserve">программы    </w:t>
            </w:r>
            <w:r w:rsidRPr="005A7F9F">
              <w:rPr>
                <w:sz w:val="28"/>
                <w:szCs w:val="28"/>
              </w:rPr>
              <w:br/>
              <w:t>(подпрограммы)</w:t>
            </w:r>
          </w:p>
        </w:tc>
      </w:tr>
      <w:tr w:rsidR="005A7F9F" w:rsidRPr="005A7F9F" w:rsidTr="005A7F9F">
        <w:trPr>
          <w:tblCellSpacing w:w="5" w:type="nil"/>
        </w:trPr>
        <w:tc>
          <w:tcPr>
            <w:tcW w:w="600" w:type="dxa"/>
            <w:vMerge/>
            <w:tcBorders>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p>
        </w:tc>
        <w:tc>
          <w:tcPr>
            <w:tcW w:w="3369" w:type="dxa"/>
            <w:vMerge/>
            <w:tcBorders>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p>
        </w:tc>
        <w:tc>
          <w:tcPr>
            <w:tcW w:w="1843" w:type="dxa"/>
            <w:vMerge/>
            <w:tcBorders>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p>
        </w:tc>
        <w:tc>
          <w:tcPr>
            <w:tcW w:w="1418" w:type="dxa"/>
            <w:tcBorders>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 xml:space="preserve">начала  </w:t>
            </w:r>
            <w:r w:rsidRPr="005A7F9F">
              <w:rPr>
                <w:sz w:val="28"/>
                <w:szCs w:val="28"/>
              </w:rPr>
              <w:br/>
              <w:t>реализации</w:t>
            </w:r>
          </w:p>
        </w:tc>
        <w:tc>
          <w:tcPr>
            <w:tcW w:w="1417" w:type="dxa"/>
            <w:tcBorders>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 xml:space="preserve">окончания </w:t>
            </w:r>
            <w:r w:rsidRPr="005A7F9F">
              <w:rPr>
                <w:sz w:val="28"/>
                <w:szCs w:val="28"/>
              </w:rPr>
              <w:br/>
              <w:t>реализации</w:t>
            </w:r>
          </w:p>
        </w:tc>
        <w:tc>
          <w:tcPr>
            <w:tcW w:w="2281" w:type="dxa"/>
            <w:vMerge/>
            <w:tcBorders>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p>
        </w:tc>
        <w:tc>
          <w:tcPr>
            <w:tcW w:w="1920" w:type="dxa"/>
            <w:vMerge/>
            <w:tcBorders>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p>
        </w:tc>
        <w:tc>
          <w:tcPr>
            <w:tcW w:w="2046" w:type="dxa"/>
            <w:vMerge/>
            <w:tcBorders>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p>
        </w:tc>
      </w:tr>
    </w:tbl>
    <w:p w:rsidR="005A7F9F" w:rsidRPr="005A7F9F" w:rsidRDefault="005A7F9F" w:rsidP="005A7F9F">
      <w:pPr>
        <w:spacing w:line="252" w:lineRule="auto"/>
        <w:jc w:val="center"/>
        <w:rPr>
          <w:sz w:val="28"/>
          <w:szCs w:val="28"/>
        </w:rPr>
      </w:pPr>
    </w:p>
    <w:tbl>
      <w:tblPr>
        <w:tblW w:w="14894" w:type="dxa"/>
        <w:tblCellSpacing w:w="5" w:type="nil"/>
        <w:tblInd w:w="75" w:type="dxa"/>
        <w:tblLayout w:type="fixed"/>
        <w:tblCellMar>
          <w:left w:w="75" w:type="dxa"/>
          <w:right w:w="75" w:type="dxa"/>
        </w:tblCellMar>
        <w:tblLook w:val="0000" w:firstRow="0" w:lastRow="0" w:firstColumn="0" w:lastColumn="0" w:noHBand="0" w:noVBand="0"/>
      </w:tblPr>
      <w:tblGrid>
        <w:gridCol w:w="600"/>
        <w:gridCol w:w="3369"/>
        <w:gridCol w:w="1843"/>
        <w:gridCol w:w="1418"/>
        <w:gridCol w:w="1417"/>
        <w:gridCol w:w="2281"/>
        <w:gridCol w:w="1920"/>
        <w:gridCol w:w="2046"/>
      </w:tblGrid>
      <w:tr w:rsidR="005A7F9F" w:rsidRPr="005A7F9F" w:rsidTr="005A7F9F">
        <w:trPr>
          <w:tblHeader/>
          <w:tblCellSpacing w:w="5" w:type="nil"/>
        </w:trPr>
        <w:tc>
          <w:tcPr>
            <w:tcW w:w="600"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1</w:t>
            </w:r>
          </w:p>
        </w:tc>
        <w:tc>
          <w:tcPr>
            <w:tcW w:w="3369"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2</w:t>
            </w:r>
          </w:p>
        </w:tc>
        <w:tc>
          <w:tcPr>
            <w:tcW w:w="1843"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3</w:t>
            </w:r>
          </w:p>
        </w:tc>
        <w:tc>
          <w:tcPr>
            <w:tcW w:w="1418"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4</w:t>
            </w:r>
          </w:p>
        </w:tc>
        <w:tc>
          <w:tcPr>
            <w:tcW w:w="1417"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5</w:t>
            </w:r>
          </w:p>
        </w:tc>
        <w:tc>
          <w:tcPr>
            <w:tcW w:w="2281"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6</w:t>
            </w:r>
          </w:p>
        </w:tc>
        <w:tc>
          <w:tcPr>
            <w:tcW w:w="1920"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7</w:t>
            </w:r>
          </w:p>
        </w:tc>
        <w:tc>
          <w:tcPr>
            <w:tcW w:w="2046"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8</w:t>
            </w:r>
          </w:p>
        </w:tc>
      </w:tr>
      <w:tr w:rsidR="005A7F9F" w:rsidRPr="005A7F9F" w:rsidTr="005A7F9F">
        <w:trPr>
          <w:tblCellSpacing w:w="5" w:type="nil"/>
        </w:trPr>
        <w:tc>
          <w:tcPr>
            <w:tcW w:w="600"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p>
        </w:tc>
        <w:tc>
          <w:tcPr>
            <w:tcW w:w="14294" w:type="dxa"/>
            <w:gridSpan w:val="7"/>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 xml:space="preserve">Подпрограмма </w:t>
            </w:r>
            <w:r w:rsidRPr="005A7F9F">
              <w:rPr>
                <w:bCs/>
                <w:sz w:val="28"/>
                <w:szCs w:val="28"/>
              </w:rPr>
              <w:t>1. «Долгосрочное финансовое планирование»</w:t>
            </w:r>
          </w:p>
        </w:tc>
      </w:tr>
      <w:tr w:rsidR="005A7F9F" w:rsidRPr="005A7F9F" w:rsidTr="005A7F9F">
        <w:trPr>
          <w:trHeight w:val="103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1.</w:t>
            </w:r>
          </w:p>
        </w:tc>
        <w:tc>
          <w:tcPr>
            <w:tcW w:w="3369" w:type="dxa"/>
            <w:vMerge w:val="restart"/>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Основное мероприятие 1.1</w:t>
            </w:r>
          </w:p>
          <w:p w:rsidR="005A7F9F" w:rsidRPr="005A7F9F" w:rsidRDefault="005A7F9F" w:rsidP="005A7F9F">
            <w:pPr>
              <w:spacing w:line="252" w:lineRule="auto"/>
              <w:jc w:val="center"/>
              <w:rPr>
                <w:sz w:val="28"/>
                <w:szCs w:val="28"/>
              </w:rPr>
            </w:pPr>
            <w:r w:rsidRPr="005A7F9F">
              <w:rPr>
                <w:sz w:val="28"/>
                <w:szCs w:val="28"/>
              </w:rPr>
              <w:t xml:space="preserve">Разработка и реализация механизмов </w:t>
            </w:r>
            <w:proofErr w:type="gramStart"/>
            <w:r w:rsidRPr="005A7F9F">
              <w:rPr>
                <w:sz w:val="28"/>
                <w:szCs w:val="28"/>
              </w:rPr>
              <w:t>контроля за</w:t>
            </w:r>
            <w:proofErr w:type="gramEnd"/>
            <w:r w:rsidRPr="005A7F9F">
              <w:rPr>
                <w:sz w:val="28"/>
                <w:szCs w:val="28"/>
              </w:rPr>
              <w:t xml:space="preserve"> исполнением доходов бюджета </w:t>
            </w:r>
            <w:r w:rsidRPr="005A7F9F">
              <w:rPr>
                <w:bCs/>
                <w:sz w:val="28"/>
                <w:szCs w:val="28"/>
              </w:rPr>
              <w:t xml:space="preserve">Зимовниковского </w:t>
            </w:r>
            <w:r w:rsidRPr="005A7F9F">
              <w:rPr>
                <w:bCs/>
                <w:sz w:val="28"/>
                <w:szCs w:val="28"/>
              </w:rPr>
              <w:lastRenderedPageBreak/>
              <w:t>сельского поселения</w:t>
            </w:r>
            <w:r w:rsidRPr="005A7F9F">
              <w:rPr>
                <w:sz w:val="28"/>
                <w:szCs w:val="28"/>
              </w:rPr>
              <w:t xml:space="preserve"> и снижением недоимки</w:t>
            </w:r>
          </w:p>
          <w:p w:rsidR="005A7F9F" w:rsidRPr="005A7F9F" w:rsidRDefault="005A7F9F" w:rsidP="005A7F9F">
            <w:pPr>
              <w:spacing w:line="252" w:lineRule="auto"/>
              <w:jc w:val="center"/>
              <w:rPr>
                <w:sz w:val="28"/>
                <w:szCs w:val="28"/>
              </w:rPr>
            </w:pPr>
          </w:p>
        </w:tc>
        <w:tc>
          <w:tcPr>
            <w:tcW w:w="1843" w:type="dxa"/>
            <w:vMerge w:val="restart"/>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lastRenderedPageBreak/>
              <w:t xml:space="preserve">Администрация </w:t>
            </w:r>
            <w:r w:rsidRPr="005A7F9F">
              <w:rPr>
                <w:bCs/>
                <w:sz w:val="28"/>
                <w:szCs w:val="28"/>
              </w:rPr>
              <w:t>Зимовниковского сельского поселения</w:t>
            </w:r>
          </w:p>
        </w:tc>
        <w:tc>
          <w:tcPr>
            <w:tcW w:w="1418" w:type="dxa"/>
            <w:vMerge w:val="restart"/>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01.01.2014</w:t>
            </w:r>
          </w:p>
        </w:tc>
        <w:tc>
          <w:tcPr>
            <w:tcW w:w="1417" w:type="dxa"/>
            <w:vMerge w:val="restart"/>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на постоянной основе</w:t>
            </w:r>
          </w:p>
        </w:tc>
        <w:tc>
          <w:tcPr>
            <w:tcW w:w="2281" w:type="dxa"/>
            <w:vMerge w:val="restart"/>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исполнение бюджетных назначений по налоговым и неналоговым доходам;</w:t>
            </w:r>
          </w:p>
          <w:p w:rsidR="005A7F9F" w:rsidRPr="005A7F9F" w:rsidRDefault="005A7F9F" w:rsidP="005A7F9F">
            <w:pPr>
              <w:spacing w:line="252" w:lineRule="auto"/>
              <w:jc w:val="center"/>
              <w:rPr>
                <w:sz w:val="28"/>
                <w:szCs w:val="28"/>
              </w:rPr>
            </w:pPr>
            <w:r w:rsidRPr="005A7F9F">
              <w:rPr>
                <w:sz w:val="28"/>
                <w:szCs w:val="28"/>
              </w:rPr>
              <w:lastRenderedPageBreak/>
              <w:t xml:space="preserve">достижение устойчивой положительной динамики поступлений по всем видам налоговых и неналоговых доходов. </w:t>
            </w:r>
          </w:p>
        </w:tc>
        <w:tc>
          <w:tcPr>
            <w:tcW w:w="1920" w:type="dxa"/>
            <w:vMerge w:val="restart"/>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lastRenderedPageBreak/>
              <w:t xml:space="preserve">неисполнение доходной части бюджета </w:t>
            </w:r>
            <w:r w:rsidRPr="005A7F9F">
              <w:rPr>
                <w:bCs/>
                <w:sz w:val="28"/>
                <w:szCs w:val="28"/>
              </w:rPr>
              <w:t xml:space="preserve">Зимовниковского сельского </w:t>
            </w:r>
            <w:r w:rsidRPr="005A7F9F">
              <w:rPr>
                <w:bCs/>
                <w:sz w:val="28"/>
                <w:szCs w:val="28"/>
              </w:rPr>
              <w:lastRenderedPageBreak/>
              <w:t>поселения</w:t>
            </w:r>
          </w:p>
          <w:p w:rsidR="005A7F9F" w:rsidRPr="005A7F9F" w:rsidRDefault="005A7F9F" w:rsidP="005A7F9F">
            <w:pPr>
              <w:spacing w:line="252" w:lineRule="auto"/>
              <w:jc w:val="center"/>
              <w:rPr>
                <w:sz w:val="28"/>
                <w:szCs w:val="28"/>
              </w:rPr>
            </w:pPr>
          </w:p>
        </w:tc>
        <w:tc>
          <w:tcPr>
            <w:tcW w:w="2046"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lastRenderedPageBreak/>
              <w:t>показатель 1.1</w:t>
            </w:r>
          </w:p>
          <w:p w:rsidR="005A7F9F" w:rsidRPr="005A7F9F" w:rsidRDefault="005A7F9F" w:rsidP="005A7F9F">
            <w:pPr>
              <w:spacing w:line="252" w:lineRule="auto"/>
              <w:jc w:val="center"/>
              <w:rPr>
                <w:bCs/>
                <w:sz w:val="28"/>
                <w:szCs w:val="28"/>
              </w:rPr>
            </w:pPr>
          </w:p>
        </w:tc>
      </w:tr>
      <w:tr w:rsidR="005A7F9F" w:rsidRPr="005A7F9F" w:rsidTr="005A7F9F">
        <w:trPr>
          <w:trHeight w:val="1123"/>
          <w:tblCellSpacing w:w="5" w:type="nil"/>
        </w:trPr>
        <w:tc>
          <w:tcPr>
            <w:tcW w:w="600" w:type="dxa"/>
            <w:vMerge/>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p>
        </w:tc>
        <w:tc>
          <w:tcPr>
            <w:tcW w:w="3369" w:type="dxa"/>
            <w:vMerge/>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p>
        </w:tc>
        <w:tc>
          <w:tcPr>
            <w:tcW w:w="1843" w:type="dxa"/>
            <w:vMerge/>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p>
        </w:tc>
        <w:tc>
          <w:tcPr>
            <w:tcW w:w="1418" w:type="dxa"/>
            <w:vMerge/>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p>
        </w:tc>
        <w:tc>
          <w:tcPr>
            <w:tcW w:w="1417" w:type="dxa"/>
            <w:vMerge/>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p>
        </w:tc>
        <w:tc>
          <w:tcPr>
            <w:tcW w:w="2281" w:type="dxa"/>
            <w:vMerge/>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p>
        </w:tc>
        <w:tc>
          <w:tcPr>
            <w:tcW w:w="1920" w:type="dxa"/>
            <w:vMerge/>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p>
        </w:tc>
        <w:tc>
          <w:tcPr>
            <w:tcW w:w="2046"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показатель 1.2</w:t>
            </w:r>
          </w:p>
          <w:p w:rsidR="005A7F9F" w:rsidRPr="005A7F9F" w:rsidRDefault="005A7F9F" w:rsidP="005A7F9F">
            <w:pPr>
              <w:spacing w:line="252" w:lineRule="auto"/>
              <w:jc w:val="center"/>
              <w:rPr>
                <w:sz w:val="28"/>
                <w:szCs w:val="28"/>
              </w:rPr>
            </w:pPr>
          </w:p>
        </w:tc>
      </w:tr>
      <w:tr w:rsidR="005A7F9F" w:rsidRPr="005A7F9F" w:rsidTr="005A7F9F">
        <w:trPr>
          <w:trHeight w:val="1132"/>
          <w:tblCellSpacing w:w="5" w:type="nil"/>
        </w:trPr>
        <w:tc>
          <w:tcPr>
            <w:tcW w:w="600" w:type="dxa"/>
            <w:vMerge/>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p>
        </w:tc>
        <w:tc>
          <w:tcPr>
            <w:tcW w:w="3369" w:type="dxa"/>
            <w:vMerge/>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p>
        </w:tc>
        <w:tc>
          <w:tcPr>
            <w:tcW w:w="1843" w:type="dxa"/>
            <w:vMerge/>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p>
        </w:tc>
        <w:tc>
          <w:tcPr>
            <w:tcW w:w="1418" w:type="dxa"/>
            <w:vMerge/>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p>
        </w:tc>
        <w:tc>
          <w:tcPr>
            <w:tcW w:w="1417" w:type="dxa"/>
            <w:vMerge/>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p>
        </w:tc>
        <w:tc>
          <w:tcPr>
            <w:tcW w:w="2281" w:type="dxa"/>
            <w:vMerge/>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p>
        </w:tc>
        <w:tc>
          <w:tcPr>
            <w:tcW w:w="1920" w:type="dxa"/>
            <w:vMerge/>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p>
        </w:tc>
        <w:tc>
          <w:tcPr>
            <w:tcW w:w="2046"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показатель 1.3</w:t>
            </w:r>
          </w:p>
          <w:p w:rsidR="005A7F9F" w:rsidRPr="005A7F9F" w:rsidRDefault="005A7F9F" w:rsidP="005A7F9F">
            <w:pPr>
              <w:spacing w:line="252" w:lineRule="auto"/>
              <w:jc w:val="center"/>
              <w:rPr>
                <w:sz w:val="28"/>
                <w:szCs w:val="28"/>
              </w:rPr>
            </w:pPr>
          </w:p>
        </w:tc>
      </w:tr>
      <w:tr w:rsidR="005A7F9F" w:rsidRPr="005A7F9F" w:rsidTr="005A7F9F">
        <w:trPr>
          <w:tblCellSpacing w:w="5" w:type="nil"/>
        </w:trPr>
        <w:tc>
          <w:tcPr>
            <w:tcW w:w="600" w:type="dxa"/>
            <w:tcBorders>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lastRenderedPageBreak/>
              <w:t>2.</w:t>
            </w:r>
          </w:p>
        </w:tc>
        <w:tc>
          <w:tcPr>
            <w:tcW w:w="3369" w:type="dxa"/>
            <w:tcBorders>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 xml:space="preserve">Основное мероприятие 1.2 Формирование расходов  бюджета </w:t>
            </w:r>
            <w:r w:rsidRPr="005A7F9F">
              <w:rPr>
                <w:bCs/>
                <w:sz w:val="28"/>
                <w:szCs w:val="28"/>
              </w:rPr>
              <w:t xml:space="preserve">Зимовниковского сельского поселения </w:t>
            </w:r>
            <w:r w:rsidRPr="005A7F9F">
              <w:rPr>
                <w:sz w:val="28"/>
                <w:szCs w:val="28"/>
              </w:rPr>
              <w:t>в соответствии с муниципальными программами</w:t>
            </w:r>
          </w:p>
          <w:p w:rsidR="005A7F9F" w:rsidRPr="005A7F9F" w:rsidRDefault="005A7F9F" w:rsidP="005A7F9F">
            <w:pPr>
              <w:spacing w:line="252" w:lineRule="auto"/>
              <w:jc w:val="center"/>
              <w:rPr>
                <w:sz w:val="28"/>
                <w:szCs w:val="28"/>
              </w:rPr>
            </w:pPr>
          </w:p>
        </w:tc>
        <w:tc>
          <w:tcPr>
            <w:tcW w:w="1843" w:type="dxa"/>
            <w:tcBorders>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 xml:space="preserve">Администрация </w:t>
            </w:r>
            <w:r w:rsidRPr="005A7F9F">
              <w:rPr>
                <w:bCs/>
                <w:sz w:val="28"/>
                <w:szCs w:val="28"/>
              </w:rPr>
              <w:t>Зимовниковского сельского поселения</w:t>
            </w:r>
          </w:p>
        </w:tc>
        <w:tc>
          <w:tcPr>
            <w:tcW w:w="1418" w:type="dxa"/>
            <w:tcBorders>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01.01.2014</w:t>
            </w:r>
          </w:p>
        </w:tc>
        <w:tc>
          <w:tcPr>
            <w:tcW w:w="1417" w:type="dxa"/>
            <w:tcBorders>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31.12.2020</w:t>
            </w:r>
          </w:p>
        </w:tc>
        <w:tc>
          <w:tcPr>
            <w:tcW w:w="2281" w:type="dxa"/>
            <w:tcBorders>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 xml:space="preserve">переход на формирование и исполнение бюджета </w:t>
            </w:r>
            <w:r w:rsidRPr="005A7F9F">
              <w:rPr>
                <w:bCs/>
                <w:sz w:val="28"/>
                <w:szCs w:val="28"/>
              </w:rPr>
              <w:t>Зимовниковского сельского поселения</w:t>
            </w:r>
            <w:r w:rsidRPr="005A7F9F">
              <w:rPr>
                <w:sz w:val="28"/>
                <w:szCs w:val="28"/>
              </w:rPr>
              <w:t xml:space="preserve"> на основе программно-целевых принципов (планирование, контроль и последующая оценка эффективности использования </w:t>
            </w:r>
            <w:r w:rsidRPr="005A7F9F">
              <w:rPr>
                <w:sz w:val="28"/>
                <w:szCs w:val="28"/>
              </w:rPr>
              <w:lastRenderedPageBreak/>
              <w:t xml:space="preserve">бюджетных средств); </w:t>
            </w:r>
          </w:p>
          <w:p w:rsidR="005A7F9F" w:rsidRPr="005A7F9F" w:rsidRDefault="005A7F9F" w:rsidP="005A7F9F">
            <w:pPr>
              <w:spacing w:line="252" w:lineRule="auto"/>
              <w:jc w:val="center"/>
              <w:rPr>
                <w:sz w:val="28"/>
                <w:szCs w:val="28"/>
              </w:rPr>
            </w:pPr>
            <w:r w:rsidRPr="005A7F9F">
              <w:rPr>
                <w:sz w:val="28"/>
                <w:szCs w:val="28"/>
              </w:rPr>
              <w:t>доля расходов бюджета</w:t>
            </w:r>
            <w:r w:rsidRPr="005A7F9F">
              <w:rPr>
                <w:bCs/>
                <w:sz w:val="28"/>
                <w:szCs w:val="28"/>
              </w:rPr>
              <w:t xml:space="preserve"> Зимовниковского сельского поселения</w:t>
            </w:r>
            <w:r w:rsidRPr="005A7F9F">
              <w:rPr>
                <w:sz w:val="28"/>
                <w:szCs w:val="28"/>
              </w:rPr>
              <w:t>, формируемых в рамках муниципальных программ, к общему объему расходов местного бюджета составит в 2020 году более 90 процентов</w:t>
            </w:r>
          </w:p>
        </w:tc>
        <w:tc>
          <w:tcPr>
            <w:tcW w:w="1920" w:type="dxa"/>
            <w:tcBorders>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lastRenderedPageBreak/>
              <w:t xml:space="preserve">непрограммный бюджет; </w:t>
            </w:r>
          </w:p>
          <w:p w:rsidR="005A7F9F" w:rsidRPr="005A7F9F" w:rsidRDefault="005A7F9F" w:rsidP="005A7F9F">
            <w:pPr>
              <w:spacing w:line="252" w:lineRule="auto"/>
              <w:jc w:val="center"/>
              <w:rPr>
                <w:sz w:val="28"/>
                <w:szCs w:val="28"/>
              </w:rPr>
            </w:pPr>
            <w:r w:rsidRPr="005A7F9F">
              <w:rPr>
                <w:sz w:val="28"/>
                <w:szCs w:val="28"/>
              </w:rPr>
              <w:t xml:space="preserve">расходы на программные мероприятия будут </w:t>
            </w:r>
            <w:proofErr w:type="spellStart"/>
            <w:r w:rsidRPr="005A7F9F">
              <w:rPr>
                <w:sz w:val="28"/>
                <w:szCs w:val="28"/>
              </w:rPr>
              <w:t>заклассифицированы</w:t>
            </w:r>
            <w:proofErr w:type="spellEnd"/>
            <w:r w:rsidRPr="005A7F9F">
              <w:rPr>
                <w:sz w:val="28"/>
                <w:szCs w:val="28"/>
              </w:rPr>
              <w:t xml:space="preserve"> как целевые мероприятия</w:t>
            </w:r>
          </w:p>
        </w:tc>
        <w:tc>
          <w:tcPr>
            <w:tcW w:w="2046" w:type="dxa"/>
            <w:tcBorders>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показатель 1.4</w:t>
            </w:r>
          </w:p>
          <w:p w:rsidR="005A7F9F" w:rsidRPr="005A7F9F" w:rsidRDefault="005A7F9F" w:rsidP="005A7F9F">
            <w:pPr>
              <w:spacing w:line="252" w:lineRule="auto"/>
              <w:jc w:val="center"/>
              <w:rPr>
                <w:sz w:val="28"/>
                <w:szCs w:val="28"/>
              </w:rPr>
            </w:pPr>
          </w:p>
        </w:tc>
      </w:tr>
      <w:tr w:rsidR="005A7F9F" w:rsidRPr="005A7F9F" w:rsidTr="005A7F9F">
        <w:trPr>
          <w:tblCellSpacing w:w="5" w:type="nil"/>
        </w:trPr>
        <w:tc>
          <w:tcPr>
            <w:tcW w:w="600" w:type="dxa"/>
            <w:tcBorders>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p>
        </w:tc>
        <w:tc>
          <w:tcPr>
            <w:tcW w:w="14294" w:type="dxa"/>
            <w:gridSpan w:val="7"/>
            <w:tcBorders>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bCs/>
                <w:sz w:val="28"/>
                <w:szCs w:val="28"/>
              </w:rPr>
              <w:t>Подпрограмма 2. «Нормативно-методическое обеспечение и организация бюджетного процесса»</w:t>
            </w:r>
          </w:p>
        </w:tc>
      </w:tr>
      <w:tr w:rsidR="005A7F9F" w:rsidRPr="005A7F9F" w:rsidTr="005A7F9F">
        <w:trPr>
          <w:tblCellSpacing w:w="5" w:type="nil"/>
        </w:trPr>
        <w:tc>
          <w:tcPr>
            <w:tcW w:w="600" w:type="dxa"/>
            <w:tcBorders>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1.</w:t>
            </w:r>
          </w:p>
        </w:tc>
        <w:tc>
          <w:tcPr>
            <w:tcW w:w="3369" w:type="dxa"/>
            <w:tcBorders>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Основное мероприятие 2.1 Разработка и совершенствование нормативного правового регулирования по организации бюджетного процесса</w:t>
            </w:r>
          </w:p>
        </w:tc>
        <w:tc>
          <w:tcPr>
            <w:tcW w:w="1843" w:type="dxa"/>
            <w:tcBorders>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 xml:space="preserve">Сектор экономики и финансов Администрации </w:t>
            </w:r>
            <w:r w:rsidRPr="005A7F9F">
              <w:rPr>
                <w:bCs/>
                <w:sz w:val="28"/>
                <w:szCs w:val="28"/>
              </w:rPr>
              <w:t xml:space="preserve">Зимовниковского </w:t>
            </w:r>
            <w:r w:rsidRPr="005A7F9F">
              <w:rPr>
                <w:bCs/>
                <w:sz w:val="28"/>
                <w:szCs w:val="28"/>
              </w:rPr>
              <w:lastRenderedPageBreak/>
              <w:t>сельского поселения</w:t>
            </w:r>
          </w:p>
        </w:tc>
        <w:tc>
          <w:tcPr>
            <w:tcW w:w="1418" w:type="dxa"/>
            <w:tcBorders>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lastRenderedPageBreak/>
              <w:t>01.01.2014</w:t>
            </w:r>
          </w:p>
        </w:tc>
        <w:tc>
          <w:tcPr>
            <w:tcW w:w="1417" w:type="dxa"/>
            <w:tcBorders>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31.12.2020</w:t>
            </w:r>
          </w:p>
        </w:tc>
        <w:tc>
          <w:tcPr>
            <w:tcW w:w="2281" w:type="dxa"/>
            <w:tcBorders>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 xml:space="preserve">подготовка проектов решений собрания депутатов, нормативных правовых актов </w:t>
            </w:r>
            <w:r w:rsidRPr="005A7F9F">
              <w:rPr>
                <w:sz w:val="28"/>
                <w:szCs w:val="28"/>
              </w:rPr>
              <w:lastRenderedPageBreak/>
              <w:t>Администрации Зимовниковского сельского поселения, по вопросам организации бюджетного процесса</w:t>
            </w:r>
          </w:p>
        </w:tc>
        <w:tc>
          <w:tcPr>
            <w:tcW w:w="1920" w:type="dxa"/>
            <w:tcBorders>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lastRenderedPageBreak/>
              <w:t>нарушение бюджетного законодательства в сфере организации бюджетного процесса</w:t>
            </w:r>
          </w:p>
        </w:tc>
        <w:tc>
          <w:tcPr>
            <w:tcW w:w="2046" w:type="dxa"/>
            <w:tcBorders>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обеспечивает достижение ожидаемых результатов подпрограммы 2</w:t>
            </w:r>
          </w:p>
        </w:tc>
      </w:tr>
      <w:tr w:rsidR="005A7F9F" w:rsidRPr="005A7F9F" w:rsidTr="005A7F9F">
        <w:trPr>
          <w:tblCellSpacing w:w="5" w:type="nil"/>
        </w:trPr>
        <w:tc>
          <w:tcPr>
            <w:tcW w:w="600" w:type="dxa"/>
            <w:tcBorders>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lastRenderedPageBreak/>
              <w:t>2.</w:t>
            </w:r>
          </w:p>
        </w:tc>
        <w:tc>
          <w:tcPr>
            <w:tcW w:w="3369" w:type="dxa"/>
            <w:tcBorders>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Основное мероприятие 2.2 Планирование бюджетных ассигнований резервного фонда Администрации Зимовниковского сельского поселения</w:t>
            </w:r>
          </w:p>
        </w:tc>
        <w:tc>
          <w:tcPr>
            <w:tcW w:w="1843" w:type="dxa"/>
            <w:tcBorders>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 xml:space="preserve">Администрация </w:t>
            </w:r>
            <w:r w:rsidRPr="005A7F9F">
              <w:rPr>
                <w:bCs/>
                <w:sz w:val="28"/>
                <w:szCs w:val="28"/>
              </w:rPr>
              <w:t>Зимовниковского сельского поселения</w:t>
            </w:r>
          </w:p>
        </w:tc>
        <w:tc>
          <w:tcPr>
            <w:tcW w:w="1418" w:type="dxa"/>
            <w:tcBorders>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01.01.2014</w:t>
            </w:r>
          </w:p>
        </w:tc>
        <w:tc>
          <w:tcPr>
            <w:tcW w:w="1417" w:type="dxa"/>
            <w:tcBorders>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31.12.2020</w:t>
            </w:r>
          </w:p>
        </w:tc>
        <w:tc>
          <w:tcPr>
            <w:tcW w:w="2281" w:type="dxa"/>
            <w:tcBorders>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планирование бюджетных ассигнований резервного фонда Администрации Зимовниковского сельского поселения в соответствии с Бюджетным кодексом Российской Федерации;</w:t>
            </w:r>
          </w:p>
          <w:p w:rsidR="005A7F9F" w:rsidRPr="005A7F9F" w:rsidRDefault="005A7F9F" w:rsidP="005A7F9F">
            <w:pPr>
              <w:spacing w:line="252" w:lineRule="auto"/>
              <w:jc w:val="center"/>
              <w:rPr>
                <w:sz w:val="28"/>
                <w:szCs w:val="28"/>
              </w:rPr>
            </w:pPr>
            <w:r w:rsidRPr="005A7F9F">
              <w:rPr>
                <w:sz w:val="28"/>
                <w:szCs w:val="28"/>
              </w:rPr>
              <w:t xml:space="preserve">своевременное выделение бюджетных средств по решениям Главы </w:t>
            </w:r>
            <w:r w:rsidRPr="005A7F9F">
              <w:rPr>
                <w:sz w:val="28"/>
                <w:szCs w:val="28"/>
              </w:rPr>
              <w:lastRenderedPageBreak/>
              <w:t>Администрации Зимовниковского сельского поселения в соответствии с требованиями бюджетного законодательства</w:t>
            </w:r>
          </w:p>
        </w:tc>
        <w:tc>
          <w:tcPr>
            <w:tcW w:w="1920" w:type="dxa"/>
            <w:tcBorders>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lastRenderedPageBreak/>
              <w:t>неисполнение решений Главы  Администрации Зимовниковского сельского поселения о выделении средств из резервного фонда</w:t>
            </w:r>
          </w:p>
        </w:tc>
        <w:tc>
          <w:tcPr>
            <w:tcW w:w="2046" w:type="dxa"/>
            <w:tcBorders>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обеспечивает решение задачи 3 подпрограммы 2</w:t>
            </w:r>
          </w:p>
        </w:tc>
      </w:tr>
      <w:tr w:rsidR="005A7F9F" w:rsidRPr="005A7F9F" w:rsidTr="005A7F9F">
        <w:trPr>
          <w:tblCellSpacing w:w="5" w:type="nil"/>
        </w:trPr>
        <w:tc>
          <w:tcPr>
            <w:tcW w:w="600" w:type="dxa"/>
            <w:tcBorders>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lastRenderedPageBreak/>
              <w:t>3.</w:t>
            </w:r>
          </w:p>
        </w:tc>
        <w:tc>
          <w:tcPr>
            <w:tcW w:w="3369" w:type="dxa"/>
            <w:tcBorders>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Основное мероприятие 2.3 Обеспечение деятельности аппарата Администрации Зимовниковского сельского поселения</w:t>
            </w:r>
          </w:p>
        </w:tc>
        <w:tc>
          <w:tcPr>
            <w:tcW w:w="1843" w:type="dxa"/>
            <w:tcBorders>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 xml:space="preserve">Администрация </w:t>
            </w:r>
            <w:r w:rsidRPr="005A7F9F">
              <w:rPr>
                <w:bCs/>
                <w:sz w:val="28"/>
                <w:szCs w:val="28"/>
              </w:rPr>
              <w:t>Зимовниковского сельского поселения</w:t>
            </w:r>
          </w:p>
        </w:tc>
        <w:tc>
          <w:tcPr>
            <w:tcW w:w="1418" w:type="dxa"/>
            <w:tcBorders>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01.01.2014</w:t>
            </w:r>
          </w:p>
        </w:tc>
        <w:tc>
          <w:tcPr>
            <w:tcW w:w="1417" w:type="dxa"/>
            <w:tcBorders>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31.12.2020</w:t>
            </w:r>
          </w:p>
        </w:tc>
        <w:tc>
          <w:tcPr>
            <w:tcW w:w="2281" w:type="dxa"/>
            <w:tcBorders>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обеспечение реализации управленческой и организационной деятельности аппарата управления в целях повышения эффективности исполнения государственных функций</w:t>
            </w:r>
          </w:p>
        </w:tc>
        <w:tc>
          <w:tcPr>
            <w:tcW w:w="1920" w:type="dxa"/>
            <w:tcBorders>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нарушение бюджетного законодательства в сфере организации бюджетного процесса</w:t>
            </w:r>
          </w:p>
        </w:tc>
        <w:tc>
          <w:tcPr>
            <w:tcW w:w="2046" w:type="dxa"/>
            <w:tcBorders>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обеспечивает достижение ожидаемых результатов муниципальной программы</w:t>
            </w:r>
          </w:p>
        </w:tc>
      </w:tr>
      <w:tr w:rsidR="005A7F9F" w:rsidRPr="005A7F9F" w:rsidTr="005A7F9F">
        <w:trPr>
          <w:tblCellSpacing w:w="5" w:type="nil"/>
        </w:trPr>
        <w:tc>
          <w:tcPr>
            <w:tcW w:w="600" w:type="dxa"/>
            <w:tcBorders>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4.</w:t>
            </w:r>
          </w:p>
        </w:tc>
        <w:tc>
          <w:tcPr>
            <w:tcW w:w="3369" w:type="dxa"/>
            <w:tcBorders>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Основное мероприятие 2.4</w:t>
            </w:r>
          </w:p>
          <w:p w:rsidR="005A7F9F" w:rsidRPr="005A7F9F" w:rsidRDefault="005A7F9F" w:rsidP="005A7F9F">
            <w:pPr>
              <w:spacing w:line="252" w:lineRule="auto"/>
              <w:jc w:val="center"/>
              <w:rPr>
                <w:sz w:val="28"/>
                <w:szCs w:val="28"/>
              </w:rPr>
            </w:pPr>
            <w:r w:rsidRPr="005A7F9F">
              <w:rPr>
                <w:sz w:val="28"/>
                <w:szCs w:val="28"/>
              </w:rPr>
              <w:t xml:space="preserve">Организация планирования и  исполнения расходов </w:t>
            </w:r>
            <w:r w:rsidRPr="005A7F9F">
              <w:rPr>
                <w:sz w:val="28"/>
                <w:szCs w:val="28"/>
              </w:rPr>
              <w:lastRenderedPageBreak/>
              <w:t>местного бюджета</w:t>
            </w:r>
          </w:p>
        </w:tc>
        <w:tc>
          <w:tcPr>
            <w:tcW w:w="1843" w:type="dxa"/>
            <w:tcBorders>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lastRenderedPageBreak/>
              <w:t xml:space="preserve">Администрация </w:t>
            </w:r>
            <w:r w:rsidRPr="005A7F9F">
              <w:rPr>
                <w:bCs/>
                <w:sz w:val="28"/>
                <w:szCs w:val="28"/>
              </w:rPr>
              <w:t xml:space="preserve">Зимовниковского </w:t>
            </w:r>
            <w:r w:rsidRPr="005A7F9F">
              <w:rPr>
                <w:bCs/>
                <w:sz w:val="28"/>
                <w:szCs w:val="28"/>
              </w:rPr>
              <w:lastRenderedPageBreak/>
              <w:t>сельского поселения</w:t>
            </w:r>
          </w:p>
        </w:tc>
        <w:tc>
          <w:tcPr>
            <w:tcW w:w="1418" w:type="dxa"/>
            <w:tcBorders>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lastRenderedPageBreak/>
              <w:t>01.01.2014</w:t>
            </w:r>
          </w:p>
        </w:tc>
        <w:tc>
          <w:tcPr>
            <w:tcW w:w="1417" w:type="dxa"/>
            <w:tcBorders>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31.12.2020</w:t>
            </w:r>
          </w:p>
        </w:tc>
        <w:tc>
          <w:tcPr>
            <w:tcW w:w="2281" w:type="dxa"/>
            <w:tcBorders>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 xml:space="preserve">обеспечение качественного и своевременного  исполнения </w:t>
            </w:r>
            <w:r w:rsidRPr="005A7F9F">
              <w:rPr>
                <w:sz w:val="28"/>
                <w:szCs w:val="28"/>
              </w:rPr>
              <w:lastRenderedPageBreak/>
              <w:t xml:space="preserve">местного бюджета </w:t>
            </w:r>
          </w:p>
        </w:tc>
        <w:tc>
          <w:tcPr>
            <w:tcW w:w="1920" w:type="dxa"/>
            <w:tcBorders>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lastRenderedPageBreak/>
              <w:t>нарушение требований бюджетного законодательс</w:t>
            </w:r>
            <w:r w:rsidRPr="005A7F9F">
              <w:rPr>
                <w:sz w:val="28"/>
                <w:szCs w:val="28"/>
              </w:rPr>
              <w:lastRenderedPageBreak/>
              <w:t xml:space="preserve">тва в части вопросов планирования и исполнения расходов местного бюджета </w:t>
            </w:r>
          </w:p>
        </w:tc>
        <w:tc>
          <w:tcPr>
            <w:tcW w:w="2046" w:type="dxa"/>
            <w:tcBorders>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lastRenderedPageBreak/>
              <w:t>показатель 2.2</w:t>
            </w:r>
          </w:p>
        </w:tc>
      </w:tr>
      <w:tr w:rsidR="005A7F9F" w:rsidRPr="005A7F9F" w:rsidTr="005A7F9F">
        <w:trPr>
          <w:tblCellSpacing w:w="5" w:type="nil"/>
        </w:trPr>
        <w:tc>
          <w:tcPr>
            <w:tcW w:w="600" w:type="dxa"/>
            <w:tcBorders>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p>
        </w:tc>
        <w:tc>
          <w:tcPr>
            <w:tcW w:w="14294" w:type="dxa"/>
            <w:gridSpan w:val="7"/>
            <w:tcBorders>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bCs/>
                <w:sz w:val="28"/>
                <w:szCs w:val="28"/>
              </w:rPr>
              <w:t>Подпрограмма 3. «Управление муниципальным долгом Зимовниковского сельского поселения»</w:t>
            </w:r>
          </w:p>
        </w:tc>
      </w:tr>
      <w:tr w:rsidR="005A7F9F" w:rsidRPr="005A7F9F" w:rsidTr="005A7F9F">
        <w:trPr>
          <w:tblCellSpacing w:w="5" w:type="nil"/>
        </w:trPr>
        <w:tc>
          <w:tcPr>
            <w:tcW w:w="600" w:type="dxa"/>
            <w:tcBorders>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1.</w:t>
            </w:r>
          </w:p>
        </w:tc>
        <w:tc>
          <w:tcPr>
            <w:tcW w:w="3369" w:type="dxa"/>
            <w:tcBorders>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 xml:space="preserve">Основное мероприятие 3.1 Обеспечение проведения единой политики муниципальных заимствований Зимовниковского сельского поселения, управления муниципальным долгом Зимовниковского сельского поселения в соответствии с Бюджетным </w:t>
            </w:r>
            <w:hyperlink r:id="rId17" w:history="1">
              <w:r w:rsidRPr="005A7F9F">
                <w:rPr>
                  <w:color w:val="0000FF"/>
                  <w:sz w:val="28"/>
                  <w:szCs w:val="28"/>
                  <w:u w:val="single"/>
                </w:rPr>
                <w:t>кодексом</w:t>
              </w:r>
            </w:hyperlink>
            <w:r w:rsidRPr="005A7F9F">
              <w:rPr>
                <w:sz w:val="28"/>
                <w:szCs w:val="28"/>
              </w:rPr>
              <w:t xml:space="preserve"> Российской Федерации</w:t>
            </w:r>
          </w:p>
        </w:tc>
        <w:tc>
          <w:tcPr>
            <w:tcW w:w="1843" w:type="dxa"/>
            <w:tcBorders>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 xml:space="preserve">Администрация </w:t>
            </w:r>
            <w:r w:rsidRPr="005A7F9F">
              <w:rPr>
                <w:bCs/>
                <w:sz w:val="28"/>
                <w:szCs w:val="28"/>
              </w:rPr>
              <w:t>Зимовниковского сельского поселения</w:t>
            </w:r>
          </w:p>
        </w:tc>
        <w:tc>
          <w:tcPr>
            <w:tcW w:w="1418" w:type="dxa"/>
            <w:tcBorders>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01.01.2014</w:t>
            </w:r>
          </w:p>
        </w:tc>
        <w:tc>
          <w:tcPr>
            <w:tcW w:w="1417" w:type="dxa"/>
            <w:tcBorders>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31.12.2020</w:t>
            </w:r>
          </w:p>
        </w:tc>
        <w:tc>
          <w:tcPr>
            <w:tcW w:w="2281" w:type="dxa"/>
            <w:tcBorders>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 xml:space="preserve">сохранение объема муниципального долга </w:t>
            </w:r>
            <w:r w:rsidRPr="005A7F9F">
              <w:rPr>
                <w:bCs/>
                <w:sz w:val="28"/>
                <w:szCs w:val="28"/>
              </w:rPr>
              <w:t>Зимовниковского сельского поселения</w:t>
            </w:r>
            <w:r w:rsidRPr="005A7F9F">
              <w:rPr>
                <w:sz w:val="28"/>
                <w:szCs w:val="28"/>
              </w:rPr>
              <w:t xml:space="preserve"> в пределах нормативов, установленных Бюджетным кодексом Российской Федерации</w:t>
            </w:r>
          </w:p>
        </w:tc>
        <w:tc>
          <w:tcPr>
            <w:tcW w:w="1920" w:type="dxa"/>
            <w:tcBorders>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 xml:space="preserve">неисполнение долговых обязательств, необоснованный рост муниципального долга </w:t>
            </w:r>
            <w:r w:rsidRPr="005A7F9F">
              <w:rPr>
                <w:bCs/>
                <w:sz w:val="28"/>
                <w:szCs w:val="28"/>
              </w:rPr>
              <w:t>Зимовниковского сельского поселения</w:t>
            </w:r>
          </w:p>
        </w:tc>
        <w:tc>
          <w:tcPr>
            <w:tcW w:w="2046" w:type="dxa"/>
            <w:tcBorders>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показатель 3.1</w:t>
            </w:r>
          </w:p>
        </w:tc>
      </w:tr>
      <w:tr w:rsidR="005A7F9F" w:rsidRPr="005A7F9F" w:rsidTr="005A7F9F">
        <w:trPr>
          <w:tblCellSpacing w:w="5" w:type="nil"/>
        </w:trPr>
        <w:tc>
          <w:tcPr>
            <w:tcW w:w="600" w:type="dxa"/>
            <w:tcBorders>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2.</w:t>
            </w:r>
          </w:p>
        </w:tc>
        <w:tc>
          <w:tcPr>
            <w:tcW w:w="3369" w:type="dxa"/>
            <w:tcBorders>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Основное мероприятие 3.2</w:t>
            </w:r>
          </w:p>
          <w:p w:rsidR="005A7F9F" w:rsidRPr="005A7F9F" w:rsidRDefault="005A7F9F" w:rsidP="005A7F9F">
            <w:pPr>
              <w:spacing w:line="252" w:lineRule="auto"/>
              <w:jc w:val="center"/>
              <w:rPr>
                <w:sz w:val="28"/>
                <w:szCs w:val="28"/>
              </w:rPr>
            </w:pPr>
            <w:r w:rsidRPr="005A7F9F">
              <w:rPr>
                <w:sz w:val="28"/>
                <w:szCs w:val="28"/>
              </w:rPr>
              <w:t xml:space="preserve">Планирование бюджетных ассигнований на обслуживание </w:t>
            </w:r>
            <w:r w:rsidRPr="005A7F9F">
              <w:rPr>
                <w:sz w:val="28"/>
                <w:szCs w:val="28"/>
              </w:rPr>
              <w:lastRenderedPageBreak/>
              <w:t>муниципального долга Зимовниковского сельского поселения</w:t>
            </w:r>
          </w:p>
        </w:tc>
        <w:tc>
          <w:tcPr>
            <w:tcW w:w="1843" w:type="dxa"/>
            <w:tcBorders>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lastRenderedPageBreak/>
              <w:t xml:space="preserve">Администрация </w:t>
            </w:r>
            <w:r w:rsidRPr="005A7F9F">
              <w:rPr>
                <w:bCs/>
                <w:sz w:val="28"/>
                <w:szCs w:val="28"/>
              </w:rPr>
              <w:t xml:space="preserve">Зимовниковского </w:t>
            </w:r>
            <w:r w:rsidRPr="005A7F9F">
              <w:rPr>
                <w:bCs/>
                <w:sz w:val="28"/>
                <w:szCs w:val="28"/>
              </w:rPr>
              <w:lastRenderedPageBreak/>
              <w:t>сельского поселения</w:t>
            </w:r>
          </w:p>
        </w:tc>
        <w:tc>
          <w:tcPr>
            <w:tcW w:w="1418" w:type="dxa"/>
            <w:tcBorders>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lastRenderedPageBreak/>
              <w:t>01.01.2014</w:t>
            </w:r>
          </w:p>
        </w:tc>
        <w:tc>
          <w:tcPr>
            <w:tcW w:w="1417" w:type="dxa"/>
            <w:tcBorders>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31.12.2020</w:t>
            </w:r>
          </w:p>
        </w:tc>
        <w:tc>
          <w:tcPr>
            <w:tcW w:w="2281" w:type="dxa"/>
            <w:tcBorders>
              <w:left w:val="single" w:sz="4" w:space="0" w:color="auto"/>
              <w:bottom w:val="single" w:sz="4" w:space="0" w:color="auto"/>
              <w:right w:val="single" w:sz="4" w:space="0" w:color="auto"/>
            </w:tcBorders>
            <w:vAlign w:val="center"/>
          </w:tcPr>
          <w:p w:rsidR="005A7F9F" w:rsidRPr="005A7F9F" w:rsidRDefault="005A7F9F" w:rsidP="005A7F9F">
            <w:pPr>
              <w:spacing w:line="252" w:lineRule="auto"/>
              <w:jc w:val="center"/>
              <w:rPr>
                <w:sz w:val="28"/>
                <w:szCs w:val="28"/>
              </w:rPr>
            </w:pPr>
            <w:r w:rsidRPr="005A7F9F">
              <w:rPr>
                <w:sz w:val="28"/>
                <w:szCs w:val="28"/>
              </w:rPr>
              <w:t xml:space="preserve">планирование расходов на обслуживание муниципального </w:t>
            </w:r>
            <w:r w:rsidRPr="005A7F9F">
              <w:rPr>
                <w:sz w:val="28"/>
                <w:szCs w:val="28"/>
              </w:rPr>
              <w:lastRenderedPageBreak/>
              <w:t xml:space="preserve">долга </w:t>
            </w:r>
            <w:r w:rsidRPr="005A7F9F">
              <w:rPr>
                <w:bCs/>
                <w:sz w:val="28"/>
                <w:szCs w:val="28"/>
              </w:rPr>
              <w:t>Зимовниковского сельского поселения</w:t>
            </w:r>
            <w:r w:rsidRPr="005A7F9F">
              <w:rPr>
                <w:sz w:val="28"/>
                <w:szCs w:val="28"/>
              </w:rPr>
              <w:t xml:space="preserve"> в пределах нормативов, установленных Бюджетным кодексом Российской Федерации; </w:t>
            </w:r>
          </w:p>
          <w:p w:rsidR="005A7F9F" w:rsidRPr="005A7F9F" w:rsidRDefault="005A7F9F" w:rsidP="005A7F9F">
            <w:pPr>
              <w:spacing w:line="252" w:lineRule="auto"/>
              <w:jc w:val="center"/>
              <w:rPr>
                <w:sz w:val="28"/>
                <w:szCs w:val="28"/>
              </w:rPr>
            </w:pPr>
            <w:r w:rsidRPr="005A7F9F">
              <w:rPr>
                <w:sz w:val="28"/>
                <w:szCs w:val="28"/>
              </w:rPr>
              <w:t>отсутствие просроченной задолженности по расходам на обслуживание муниципального долга</w:t>
            </w:r>
          </w:p>
          <w:p w:rsidR="005A7F9F" w:rsidRPr="005A7F9F" w:rsidRDefault="005A7F9F" w:rsidP="005A7F9F">
            <w:pPr>
              <w:spacing w:line="252" w:lineRule="auto"/>
              <w:jc w:val="center"/>
              <w:rPr>
                <w:sz w:val="28"/>
                <w:szCs w:val="28"/>
              </w:rPr>
            </w:pPr>
          </w:p>
        </w:tc>
        <w:tc>
          <w:tcPr>
            <w:tcW w:w="1920" w:type="dxa"/>
            <w:tcBorders>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lastRenderedPageBreak/>
              <w:t xml:space="preserve">нарушение бюджетного законодательства, </w:t>
            </w:r>
            <w:r w:rsidRPr="005A7F9F">
              <w:rPr>
                <w:sz w:val="28"/>
                <w:szCs w:val="28"/>
              </w:rPr>
              <w:lastRenderedPageBreak/>
              <w:t>неисполнение обязательств</w:t>
            </w:r>
          </w:p>
        </w:tc>
        <w:tc>
          <w:tcPr>
            <w:tcW w:w="2046" w:type="dxa"/>
            <w:tcBorders>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lastRenderedPageBreak/>
              <w:t>показатель 3.2</w:t>
            </w:r>
          </w:p>
        </w:tc>
      </w:tr>
      <w:tr w:rsidR="005A7F9F" w:rsidRPr="005A7F9F" w:rsidTr="005A7F9F">
        <w:trPr>
          <w:tblCellSpacing w:w="5" w:type="nil"/>
        </w:trPr>
        <w:tc>
          <w:tcPr>
            <w:tcW w:w="600" w:type="dxa"/>
            <w:tcBorders>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p>
        </w:tc>
        <w:tc>
          <w:tcPr>
            <w:tcW w:w="14294" w:type="dxa"/>
            <w:gridSpan w:val="7"/>
            <w:tcBorders>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bCs/>
                <w:sz w:val="28"/>
                <w:szCs w:val="28"/>
              </w:rPr>
              <w:t>Подпрограмма 4. «Внедрение и развитие интегрированной информационной системы управления общественными финансами «Электронный бюджет</w:t>
            </w:r>
            <w:r w:rsidRPr="005A7F9F">
              <w:rPr>
                <w:sz w:val="28"/>
                <w:szCs w:val="28"/>
              </w:rPr>
              <w:t>»</w:t>
            </w:r>
          </w:p>
        </w:tc>
      </w:tr>
      <w:tr w:rsidR="005A7F9F" w:rsidRPr="005A7F9F" w:rsidTr="005A7F9F">
        <w:trPr>
          <w:tblCellSpacing w:w="5" w:type="nil"/>
        </w:trPr>
        <w:tc>
          <w:tcPr>
            <w:tcW w:w="600" w:type="dxa"/>
            <w:tcBorders>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1.</w:t>
            </w:r>
          </w:p>
        </w:tc>
        <w:tc>
          <w:tcPr>
            <w:tcW w:w="3369" w:type="dxa"/>
            <w:tcBorders>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Основное мероприятие 4.1</w:t>
            </w:r>
          </w:p>
          <w:p w:rsidR="005A7F9F" w:rsidRPr="005A7F9F" w:rsidRDefault="005A7F9F" w:rsidP="005A7F9F">
            <w:pPr>
              <w:spacing w:line="252" w:lineRule="auto"/>
              <w:jc w:val="center"/>
              <w:rPr>
                <w:sz w:val="28"/>
                <w:szCs w:val="28"/>
              </w:rPr>
            </w:pPr>
            <w:r w:rsidRPr="005A7F9F">
              <w:rPr>
                <w:sz w:val="28"/>
                <w:szCs w:val="28"/>
              </w:rPr>
              <w:t xml:space="preserve">Внедрение в единую информационную систему управления общественными </w:t>
            </w:r>
            <w:r w:rsidRPr="005A7F9F">
              <w:rPr>
                <w:sz w:val="28"/>
                <w:szCs w:val="28"/>
              </w:rPr>
              <w:lastRenderedPageBreak/>
              <w:t>финансами Зимовниковского сельского поселения</w:t>
            </w:r>
          </w:p>
        </w:tc>
        <w:tc>
          <w:tcPr>
            <w:tcW w:w="1843" w:type="dxa"/>
            <w:tcBorders>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lastRenderedPageBreak/>
              <w:t xml:space="preserve">Администрация Зимовниковского сельского </w:t>
            </w:r>
            <w:r w:rsidRPr="005A7F9F">
              <w:rPr>
                <w:sz w:val="28"/>
                <w:szCs w:val="28"/>
              </w:rPr>
              <w:lastRenderedPageBreak/>
              <w:t>поселения</w:t>
            </w:r>
          </w:p>
        </w:tc>
        <w:tc>
          <w:tcPr>
            <w:tcW w:w="1418" w:type="dxa"/>
            <w:tcBorders>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lastRenderedPageBreak/>
              <w:t>01.01. 2015</w:t>
            </w:r>
          </w:p>
        </w:tc>
        <w:tc>
          <w:tcPr>
            <w:tcW w:w="1417" w:type="dxa"/>
            <w:tcBorders>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01.12. 2015</w:t>
            </w:r>
          </w:p>
        </w:tc>
        <w:tc>
          <w:tcPr>
            <w:tcW w:w="2281" w:type="dxa"/>
            <w:tcBorders>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 xml:space="preserve">работы по внедрению единой информационной системы </w:t>
            </w:r>
            <w:r w:rsidRPr="005A7F9F">
              <w:rPr>
                <w:sz w:val="28"/>
                <w:szCs w:val="28"/>
              </w:rPr>
              <w:lastRenderedPageBreak/>
              <w:t>управления общественными финансами на уровне поселения выполнены</w:t>
            </w:r>
          </w:p>
        </w:tc>
        <w:tc>
          <w:tcPr>
            <w:tcW w:w="1920" w:type="dxa"/>
            <w:tcBorders>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lastRenderedPageBreak/>
              <w:t xml:space="preserve">невозможность централизации обработки информации о </w:t>
            </w:r>
            <w:r w:rsidRPr="005A7F9F">
              <w:rPr>
                <w:sz w:val="28"/>
                <w:szCs w:val="28"/>
              </w:rPr>
              <w:lastRenderedPageBreak/>
              <w:t>бюджетах муниципальных образований в едином информационном хранилище</w:t>
            </w:r>
          </w:p>
        </w:tc>
        <w:tc>
          <w:tcPr>
            <w:tcW w:w="2046" w:type="dxa"/>
            <w:tcBorders>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lastRenderedPageBreak/>
              <w:t>п</w:t>
            </w:r>
            <w:proofErr w:type="spellStart"/>
            <w:r w:rsidRPr="005A7F9F">
              <w:rPr>
                <w:sz w:val="28"/>
                <w:szCs w:val="28"/>
                <w:lang w:val="en-US"/>
              </w:rPr>
              <w:t>оказатель</w:t>
            </w:r>
            <w:proofErr w:type="spellEnd"/>
            <w:r w:rsidRPr="005A7F9F">
              <w:rPr>
                <w:sz w:val="28"/>
                <w:szCs w:val="28"/>
                <w:lang w:val="en-US"/>
              </w:rPr>
              <w:t xml:space="preserve"> </w:t>
            </w:r>
            <w:r w:rsidRPr="005A7F9F">
              <w:rPr>
                <w:sz w:val="28"/>
                <w:szCs w:val="28"/>
              </w:rPr>
              <w:t>4</w:t>
            </w:r>
            <w:r w:rsidRPr="005A7F9F">
              <w:rPr>
                <w:sz w:val="28"/>
                <w:szCs w:val="28"/>
                <w:lang w:val="en-US"/>
              </w:rPr>
              <w:t>.1.</w:t>
            </w:r>
          </w:p>
        </w:tc>
      </w:tr>
    </w:tbl>
    <w:p w:rsidR="005A7F9F" w:rsidRPr="005A7F9F" w:rsidRDefault="005A7F9F" w:rsidP="005A7F9F">
      <w:pPr>
        <w:spacing w:line="252" w:lineRule="auto"/>
        <w:jc w:val="center"/>
        <w:rPr>
          <w:sz w:val="28"/>
          <w:szCs w:val="28"/>
        </w:rPr>
      </w:pPr>
    </w:p>
    <w:p w:rsidR="005A7F9F" w:rsidRPr="005A7F9F" w:rsidRDefault="005A7F9F" w:rsidP="005A7F9F">
      <w:pPr>
        <w:spacing w:line="252" w:lineRule="auto"/>
        <w:jc w:val="center"/>
        <w:rPr>
          <w:sz w:val="28"/>
          <w:szCs w:val="28"/>
        </w:rPr>
      </w:pPr>
    </w:p>
    <w:p w:rsidR="005A7F9F" w:rsidRPr="005A7F9F" w:rsidRDefault="005A7F9F" w:rsidP="005A7F9F">
      <w:pPr>
        <w:spacing w:line="252" w:lineRule="auto"/>
        <w:jc w:val="center"/>
        <w:rPr>
          <w:sz w:val="28"/>
          <w:szCs w:val="28"/>
        </w:rPr>
      </w:pPr>
    </w:p>
    <w:p w:rsidR="005A7F9F" w:rsidRPr="005A7F9F" w:rsidRDefault="005A7F9F" w:rsidP="005A7F9F">
      <w:pPr>
        <w:spacing w:line="252" w:lineRule="auto"/>
        <w:jc w:val="center"/>
        <w:rPr>
          <w:sz w:val="28"/>
          <w:szCs w:val="28"/>
        </w:rPr>
      </w:pPr>
    </w:p>
    <w:p w:rsidR="005A7F9F" w:rsidRPr="005A7F9F" w:rsidRDefault="005A7F9F" w:rsidP="005A7F9F">
      <w:pPr>
        <w:spacing w:line="252" w:lineRule="auto"/>
        <w:jc w:val="center"/>
        <w:rPr>
          <w:sz w:val="28"/>
          <w:szCs w:val="28"/>
        </w:rPr>
      </w:pPr>
    </w:p>
    <w:p w:rsidR="005A7F9F" w:rsidRPr="005A7F9F" w:rsidRDefault="005A7F9F" w:rsidP="005A7F9F">
      <w:pPr>
        <w:spacing w:line="252" w:lineRule="auto"/>
        <w:jc w:val="center"/>
        <w:rPr>
          <w:sz w:val="28"/>
          <w:szCs w:val="28"/>
        </w:rPr>
      </w:pPr>
    </w:p>
    <w:p w:rsidR="005A7F9F" w:rsidRPr="005A7F9F" w:rsidRDefault="005A7F9F" w:rsidP="005A7F9F">
      <w:pPr>
        <w:spacing w:line="252" w:lineRule="auto"/>
        <w:jc w:val="center"/>
        <w:rPr>
          <w:sz w:val="28"/>
          <w:szCs w:val="28"/>
        </w:rPr>
      </w:pPr>
    </w:p>
    <w:p w:rsidR="005A7F9F" w:rsidRPr="005A7F9F" w:rsidRDefault="005A7F9F" w:rsidP="005A7F9F">
      <w:pPr>
        <w:spacing w:line="252" w:lineRule="auto"/>
        <w:jc w:val="center"/>
        <w:rPr>
          <w:sz w:val="28"/>
          <w:szCs w:val="28"/>
        </w:rPr>
      </w:pPr>
    </w:p>
    <w:p w:rsidR="005A7F9F" w:rsidRPr="005A7F9F" w:rsidRDefault="005A7F9F" w:rsidP="005A7F9F">
      <w:pPr>
        <w:spacing w:line="252" w:lineRule="auto"/>
        <w:jc w:val="center"/>
        <w:rPr>
          <w:sz w:val="28"/>
          <w:szCs w:val="28"/>
        </w:rPr>
      </w:pPr>
    </w:p>
    <w:p w:rsidR="005A7F9F" w:rsidRPr="005A7F9F" w:rsidRDefault="005A7F9F" w:rsidP="005A7F9F">
      <w:pPr>
        <w:spacing w:line="252" w:lineRule="auto"/>
        <w:jc w:val="center"/>
        <w:rPr>
          <w:sz w:val="28"/>
          <w:szCs w:val="28"/>
        </w:rPr>
      </w:pPr>
    </w:p>
    <w:p w:rsidR="005A7F9F" w:rsidRPr="005A7F9F" w:rsidRDefault="005A7F9F" w:rsidP="005A7F9F">
      <w:pPr>
        <w:spacing w:line="252" w:lineRule="auto"/>
        <w:jc w:val="center"/>
        <w:rPr>
          <w:sz w:val="28"/>
          <w:szCs w:val="28"/>
        </w:rPr>
      </w:pPr>
    </w:p>
    <w:p w:rsidR="005A7F9F" w:rsidRPr="005A7F9F" w:rsidRDefault="005A7F9F" w:rsidP="005A7F9F">
      <w:pPr>
        <w:spacing w:line="252" w:lineRule="auto"/>
        <w:jc w:val="center"/>
        <w:rPr>
          <w:sz w:val="28"/>
          <w:szCs w:val="28"/>
        </w:rPr>
      </w:pPr>
    </w:p>
    <w:p w:rsidR="005A7F9F" w:rsidRPr="005A7F9F" w:rsidRDefault="005A7F9F" w:rsidP="005A7F9F">
      <w:pPr>
        <w:spacing w:line="252" w:lineRule="auto"/>
        <w:jc w:val="center"/>
        <w:rPr>
          <w:sz w:val="28"/>
          <w:szCs w:val="28"/>
        </w:rPr>
      </w:pPr>
    </w:p>
    <w:p w:rsidR="005A7F9F" w:rsidRPr="005A7F9F" w:rsidRDefault="005A7F9F" w:rsidP="005A7F9F">
      <w:pPr>
        <w:spacing w:line="252" w:lineRule="auto"/>
        <w:jc w:val="center"/>
        <w:rPr>
          <w:sz w:val="28"/>
          <w:szCs w:val="28"/>
        </w:rPr>
      </w:pPr>
    </w:p>
    <w:p w:rsidR="005A7F9F" w:rsidRPr="005A7F9F" w:rsidRDefault="005A7F9F" w:rsidP="005A7F9F">
      <w:pPr>
        <w:spacing w:line="252" w:lineRule="auto"/>
        <w:jc w:val="center"/>
        <w:rPr>
          <w:sz w:val="28"/>
          <w:szCs w:val="28"/>
        </w:rPr>
      </w:pPr>
    </w:p>
    <w:p w:rsidR="005A7F9F" w:rsidRPr="005A7F9F" w:rsidRDefault="005A7F9F" w:rsidP="005A7F9F">
      <w:pPr>
        <w:spacing w:line="252" w:lineRule="auto"/>
        <w:jc w:val="center"/>
        <w:rPr>
          <w:sz w:val="28"/>
          <w:szCs w:val="28"/>
        </w:rPr>
      </w:pPr>
    </w:p>
    <w:p w:rsidR="000B5CB3" w:rsidRDefault="000B5CB3" w:rsidP="005A7F9F">
      <w:pPr>
        <w:spacing w:line="252" w:lineRule="auto"/>
        <w:jc w:val="right"/>
        <w:rPr>
          <w:sz w:val="28"/>
          <w:szCs w:val="28"/>
        </w:rPr>
      </w:pPr>
    </w:p>
    <w:p w:rsidR="000B5CB3" w:rsidRDefault="000B5CB3" w:rsidP="005A7F9F">
      <w:pPr>
        <w:spacing w:line="252" w:lineRule="auto"/>
        <w:jc w:val="right"/>
        <w:rPr>
          <w:sz w:val="28"/>
          <w:szCs w:val="28"/>
        </w:rPr>
      </w:pPr>
    </w:p>
    <w:p w:rsidR="005A7F9F" w:rsidRPr="005A7F9F" w:rsidRDefault="005A7F9F" w:rsidP="005A7F9F">
      <w:pPr>
        <w:spacing w:line="252" w:lineRule="auto"/>
        <w:jc w:val="right"/>
        <w:rPr>
          <w:sz w:val="28"/>
          <w:szCs w:val="28"/>
        </w:rPr>
      </w:pPr>
      <w:r w:rsidRPr="005A7F9F">
        <w:rPr>
          <w:sz w:val="28"/>
          <w:szCs w:val="28"/>
        </w:rPr>
        <w:lastRenderedPageBreak/>
        <w:t>Приложение № 3</w:t>
      </w:r>
    </w:p>
    <w:p w:rsidR="005A7F9F" w:rsidRPr="005A7F9F" w:rsidRDefault="005A7F9F" w:rsidP="005A7F9F">
      <w:pPr>
        <w:spacing w:line="252" w:lineRule="auto"/>
        <w:jc w:val="right"/>
        <w:rPr>
          <w:bCs/>
          <w:sz w:val="28"/>
          <w:szCs w:val="28"/>
        </w:rPr>
      </w:pPr>
      <w:r w:rsidRPr="005A7F9F">
        <w:rPr>
          <w:sz w:val="28"/>
          <w:szCs w:val="28"/>
        </w:rPr>
        <w:t>к муниципальной программе Зимовниковского сельского поселения</w:t>
      </w:r>
    </w:p>
    <w:p w:rsidR="005A7F9F" w:rsidRPr="005A7F9F" w:rsidRDefault="005A7F9F" w:rsidP="005A7F9F">
      <w:pPr>
        <w:spacing w:line="252" w:lineRule="auto"/>
        <w:jc w:val="right"/>
        <w:rPr>
          <w:sz w:val="28"/>
          <w:szCs w:val="28"/>
        </w:rPr>
      </w:pPr>
      <w:r w:rsidRPr="005A7F9F">
        <w:rPr>
          <w:sz w:val="28"/>
          <w:szCs w:val="28"/>
        </w:rPr>
        <w:t>«Управление муниципальными финансами и создание условий</w:t>
      </w:r>
    </w:p>
    <w:p w:rsidR="005A7F9F" w:rsidRPr="005A7F9F" w:rsidRDefault="005A7F9F" w:rsidP="005A7F9F">
      <w:pPr>
        <w:spacing w:line="252" w:lineRule="auto"/>
        <w:jc w:val="right"/>
        <w:rPr>
          <w:sz w:val="28"/>
          <w:szCs w:val="28"/>
        </w:rPr>
      </w:pPr>
      <w:r w:rsidRPr="005A7F9F">
        <w:rPr>
          <w:sz w:val="28"/>
          <w:szCs w:val="28"/>
        </w:rPr>
        <w:t xml:space="preserve"> для эффективного управления        муниципальными финансами»</w:t>
      </w:r>
    </w:p>
    <w:p w:rsidR="005A7F9F" w:rsidRPr="005A7F9F" w:rsidRDefault="005A7F9F" w:rsidP="005A7F9F">
      <w:pPr>
        <w:spacing w:line="252" w:lineRule="auto"/>
        <w:jc w:val="center"/>
        <w:rPr>
          <w:sz w:val="28"/>
          <w:szCs w:val="28"/>
        </w:rPr>
      </w:pPr>
    </w:p>
    <w:p w:rsidR="005A7F9F" w:rsidRPr="005A7F9F" w:rsidRDefault="005A7F9F" w:rsidP="005A7F9F">
      <w:pPr>
        <w:spacing w:line="252" w:lineRule="auto"/>
        <w:jc w:val="center"/>
        <w:rPr>
          <w:sz w:val="28"/>
          <w:szCs w:val="28"/>
        </w:rPr>
      </w:pPr>
      <w:r w:rsidRPr="005A7F9F">
        <w:rPr>
          <w:sz w:val="28"/>
          <w:szCs w:val="28"/>
        </w:rPr>
        <w:t>Сведения</w:t>
      </w:r>
    </w:p>
    <w:p w:rsidR="005A7F9F" w:rsidRPr="005A7F9F" w:rsidRDefault="005A7F9F" w:rsidP="005A7F9F">
      <w:pPr>
        <w:spacing w:line="252" w:lineRule="auto"/>
        <w:jc w:val="center"/>
        <w:rPr>
          <w:sz w:val="28"/>
          <w:szCs w:val="28"/>
        </w:rPr>
      </w:pPr>
      <w:r w:rsidRPr="005A7F9F">
        <w:rPr>
          <w:sz w:val="28"/>
          <w:szCs w:val="28"/>
        </w:rPr>
        <w:t>об основных мерах правового регулирования в сфере реализации муниципальной программы Зимовниковского сельского поселения «Управление муниципальными финансами и создание условий для эффективного управления муниципальными финансами»</w:t>
      </w:r>
    </w:p>
    <w:p w:rsidR="005A7F9F" w:rsidRPr="005A7F9F" w:rsidRDefault="005A7F9F" w:rsidP="005A7F9F">
      <w:pPr>
        <w:spacing w:line="252" w:lineRule="auto"/>
        <w:jc w:val="center"/>
        <w:rPr>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2824"/>
        <w:gridCol w:w="5103"/>
        <w:gridCol w:w="2977"/>
        <w:gridCol w:w="3260"/>
      </w:tblGrid>
      <w:tr w:rsidR="005A7F9F" w:rsidRPr="005A7F9F" w:rsidTr="005A7F9F">
        <w:trPr>
          <w:trHeight w:val="600"/>
          <w:tblCellSpacing w:w="5" w:type="nil"/>
        </w:trPr>
        <w:tc>
          <w:tcPr>
            <w:tcW w:w="720"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 xml:space="preserve">№  </w:t>
            </w:r>
            <w:r w:rsidRPr="005A7F9F">
              <w:rPr>
                <w:sz w:val="28"/>
                <w:szCs w:val="28"/>
              </w:rPr>
              <w:br/>
            </w:r>
            <w:proofErr w:type="gramStart"/>
            <w:r w:rsidRPr="005A7F9F">
              <w:rPr>
                <w:sz w:val="28"/>
                <w:szCs w:val="28"/>
              </w:rPr>
              <w:t>п</w:t>
            </w:r>
            <w:proofErr w:type="gramEnd"/>
            <w:r w:rsidRPr="005A7F9F">
              <w:rPr>
                <w:sz w:val="28"/>
                <w:szCs w:val="28"/>
              </w:rPr>
              <w:t>/п</w:t>
            </w:r>
          </w:p>
        </w:tc>
        <w:tc>
          <w:tcPr>
            <w:tcW w:w="2824"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 xml:space="preserve">Вид      </w:t>
            </w:r>
            <w:r w:rsidRPr="005A7F9F">
              <w:rPr>
                <w:sz w:val="28"/>
                <w:szCs w:val="28"/>
              </w:rPr>
              <w:br/>
              <w:t xml:space="preserve"> нормативного  </w:t>
            </w:r>
            <w:r w:rsidRPr="005A7F9F">
              <w:rPr>
                <w:sz w:val="28"/>
                <w:szCs w:val="28"/>
              </w:rPr>
              <w:br/>
              <w:t>правового акта</w:t>
            </w:r>
          </w:p>
        </w:tc>
        <w:tc>
          <w:tcPr>
            <w:tcW w:w="5103"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Основные положения</w:t>
            </w:r>
          </w:p>
          <w:p w:rsidR="005A7F9F" w:rsidRPr="005A7F9F" w:rsidRDefault="005A7F9F" w:rsidP="005A7F9F">
            <w:pPr>
              <w:spacing w:line="252" w:lineRule="auto"/>
              <w:jc w:val="center"/>
              <w:rPr>
                <w:sz w:val="28"/>
                <w:szCs w:val="28"/>
              </w:rPr>
            </w:pPr>
            <w:r w:rsidRPr="005A7F9F">
              <w:rPr>
                <w:sz w:val="28"/>
                <w:szCs w:val="28"/>
              </w:rPr>
              <w:t xml:space="preserve">нормативного     </w:t>
            </w:r>
            <w:r w:rsidRPr="005A7F9F">
              <w:rPr>
                <w:sz w:val="28"/>
                <w:szCs w:val="28"/>
              </w:rPr>
              <w:br/>
              <w:t>правового акта</w:t>
            </w:r>
          </w:p>
        </w:tc>
        <w:tc>
          <w:tcPr>
            <w:tcW w:w="2977"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 xml:space="preserve">Ответственный </w:t>
            </w:r>
            <w:r w:rsidRPr="005A7F9F">
              <w:rPr>
                <w:sz w:val="28"/>
                <w:szCs w:val="28"/>
              </w:rPr>
              <w:br/>
              <w:t xml:space="preserve">исполнитель и </w:t>
            </w:r>
            <w:r w:rsidRPr="005A7F9F">
              <w:rPr>
                <w:sz w:val="28"/>
                <w:szCs w:val="28"/>
              </w:rPr>
              <w:br/>
              <w:t>соисполнители</w:t>
            </w:r>
          </w:p>
        </w:tc>
        <w:tc>
          <w:tcPr>
            <w:tcW w:w="3260"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 xml:space="preserve">Ожидаемые сроки     </w:t>
            </w:r>
            <w:r w:rsidRPr="005A7F9F">
              <w:rPr>
                <w:sz w:val="28"/>
                <w:szCs w:val="28"/>
              </w:rPr>
              <w:br/>
              <w:t>принятия</w:t>
            </w:r>
          </w:p>
        </w:tc>
      </w:tr>
    </w:tbl>
    <w:p w:rsidR="005A7F9F" w:rsidRPr="005A7F9F" w:rsidRDefault="005A7F9F" w:rsidP="005A7F9F">
      <w:pPr>
        <w:spacing w:line="252" w:lineRule="auto"/>
        <w:jc w:val="center"/>
        <w:rPr>
          <w:sz w:val="28"/>
          <w:szCs w:val="28"/>
        </w:rPr>
      </w:pPr>
    </w:p>
    <w:tbl>
      <w:tblPr>
        <w:tblW w:w="14884" w:type="dxa"/>
        <w:tblCellSpacing w:w="5" w:type="nil"/>
        <w:tblInd w:w="75" w:type="dxa"/>
        <w:tblLayout w:type="fixed"/>
        <w:tblCellMar>
          <w:left w:w="75" w:type="dxa"/>
          <w:right w:w="75" w:type="dxa"/>
        </w:tblCellMar>
        <w:tblLook w:val="0000" w:firstRow="0" w:lastRow="0" w:firstColumn="0" w:lastColumn="0" w:noHBand="0" w:noVBand="0"/>
      </w:tblPr>
      <w:tblGrid>
        <w:gridCol w:w="720"/>
        <w:gridCol w:w="2824"/>
        <w:gridCol w:w="5103"/>
        <w:gridCol w:w="2977"/>
        <w:gridCol w:w="3260"/>
      </w:tblGrid>
      <w:tr w:rsidR="005A7F9F" w:rsidRPr="005A7F9F" w:rsidTr="005A7F9F">
        <w:trPr>
          <w:tblHeader/>
          <w:tblCellSpacing w:w="5" w:type="nil"/>
        </w:trPr>
        <w:tc>
          <w:tcPr>
            <w:tcW w:w="720"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1</w:t>
            </w:r>
          </w:p>
        </w:tc>
        <w:tc>
          <w:tcPr>
            <w:tcW w:w="2824"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2</w:t>
            </w:r>
          </w:p>
        </w:tc>
        <w:tc>
          <w:tcPr>
            <w:tcW w:w="5103"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3</w:t>
            </w:r>
          </w:p>
        </w:tc>
        <w:tc>
          <w:tcPr>
            <w:tcW w:w="2977"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4</w:t>
            </w:r>
          </w:p>
        </w:tc>
        <w:tc>
          <w:tcPr>
            <w:tcW w:w="3260"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5</w:t>
            </w:r>
          </w:p>
        </w:tc>
      </w:tr>
      <w:tr w:rsidR="005A7F9F" w:rsidRPr="005A7F9F" w:rsidTr="005A7F9F">
        <w:trPr>
          <w:tblHeader/>
          <w:tblCellSpacing w:w="5" w:type="nil"/>
        </w:trPr>
        <w:tc>
          <w:tcPr>
            <w:tcW w:w="720"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1.</w:t>
            </w:r>
          </w:p>
        </w:tc>
        <w:tc>
          <w:tcPr>
            <w:tcW w:w="2824"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Постановление Администрации Зимовниковского сельского поселения</w:t>
            </w:r>
          </w:p>
        </w:tc>
        <w:tc>
          <w:tcPr>
            <w:tcW w:w="5103"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долгосрочная бюджетная стратегия</w:t>
            </w:r>
          </w:p>
        </w:tc>
        <w:tc>
          <w:tcPr>
            <w:tcW w:w="2977"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 xml:space="preserve">Администрация Зимовниковского сельского поселения </w:t>
            </w:r>
          </w:p>
        </w:tc>
        <w:tc>
          <w:tcPr>
            <w:tcW w:w="3260"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2014 год</w:t>
            </w:r>
          </w:p>
        </w:tc>
      </w:tr>
    </w:tbl>
    <w:p w:rsidR="005A7F9F" w:rsidRPr="005A7F9F" w:rsidRDefault="005A7F9F" w:rsidP="005A7F9F">
      <w:pPr>
        <w:spacing w:line="252" w:lineRule="auto"/>
        <w:jc w:val="center"/>
        <w:rPr>
          <w:sz w:val="28"/>
          <w:szCs w:val="28"/>
        </w:rPr>
      </w:pPr>
    </w:p>
    <w:p w:rsidR="005A7F9F" w:rsidRPr="005A7F9F" w:rsidRDefault="005A7F9F" w:rsidP="005A7F9F">
      <w:pPr>
        <w:spacing w:line="252" w:lineRule="auto"/>
        <w:jc w:val="center"/>
        <w:rPr>
          <w:sz w:val="28"/>
          <w:szCs w:val="28"/>
        </w:rPr>
      </w:pPr>
    </w:p>
    <w:p w:rsidR="005A7F9F" w:rsidRPr="005A7F9F" w:rsidRDefault="005A7F9F" w:rsidP="005A7F9F">
      <w:pPr>
        <w:spacing w:line="252" w:lineRule="auto"/>
        <w:jc w:val="center"/>
        <w:rPr>
          <w:sz w:val="28"/>
          <w:szCs w:val="28"/>
        </w:rPr>
      </w:pPr>
    </w:p>
    <w:p w:rsidR="005A7F9F" w:rsidRPr="005A7F9F" w:rsidRDefault="005A7F9F" w:rsidP="005A7F9F">
      <w:pPr>
        <w:spacing w:line="252" w:lineRule="auto"/>
        <w:jc w:val="center"/>
        <w:rPr>
          <w:sz w:val="28"/>
          <w:szCs w:val="28"/>
        </w:rPr>
      </w:pPr>
    </w:p>
    <w:p w:rsidR="005A7F9F" w:rsidRPr="005A7F9F" w:rsidRDefault="005A7F9F" w:rsidP="005A7F9F">
      <w:pPr>
        <w:spacing w:line="252" w:lineRule="auto"/>
        <w:jc w:val="center"/>
        <w:rPr>
          <w:sz w:val="28"/>
          <w:szCs w:val="28"/>
        </w:rPr>
      </w:pPr>
    </w:p>
    <w:p w:rsidR="005A7F9F" w:rsidRPr="005A7F9F" w:rsidRDefault="005A7F9F" w:rsidP="005A7F9F">
      <w:pPr>
        <w:spacing w:line="252" w:lineRule="auto"/>
        <w:jc w:val="center"/>
        <w:rPr>
          <w:sz w:val="28"/>
          <w:szCs w:val="28"/>
        </w:rPr>
      </w:pPr>
    </w:p>
    <w:p w:rsidR="005A7F9F" w:rsidRPr="005A7F9F" w:rsidRDefault="005A7F9F" w:rsidP="005A7F9F">
      <w:pPr>
        <w:spacing w:line="252" w:lineRule="auto"/>
        <w:jc w:val="center"/>
        <w:rPr>
          <w:sz w:val="28"/>
          <w:szCs w:val="28"/>
        </w:rPr>
      </w:pPr>
    </w:p>
    <w:p w:rsidR="005A7F9F" w:rsidRPr="005A7F9F" w:rsidRDefault="005A7F9F" w:rsidP="005A7F9F">
      <w:pPr>
        <w:spacing w:line="252" w:lineRule="auto"/>
        <w:jc w:val="center"/>
        <w:rPr>
          <w:sz w:val="28"/>
          <w:szCs w:val="28"/>
        </w:rPr>
      </w:pPr>
    </w:p>
    <w:p w:rsidR="005A7F9F" w:rsidRPr="005A7F9F" w:rsidRDefault="005A7F9F" w:rsidP="005A7F9F">
      <w:pPr>
        <w:spacing w:line="252" w:lineRule="auto"/>
        <w:jc w:val="right"/>
        <w:rPr>
          <w:sz w:val="28"/>
          <w:szCs w:val="28"/>
        </w:rPr>
      </w:pPr>
      <w:r w:rsidRPr="005A7F9F">
        <w:rPr>
          <w:sz w:val="28"/>
          <w:szCs w:val="28"/>
        </w:rPr>
        <w:lastRenderedPageBreak/>
        <w:t>Приложение № 4</w:t>
      </w:r>
    </w:p>
    <w:p w:rsidR="005A7F9F" w:rsidRPr="005A7F9F" w:rsidRDefault="005A7F9F" w:rsidP="005A7F9F">
      <w:pPr>
        <w:spacing w:line="252" w:lineRule="auto"/>
        <w:jc w:val="right"/>
        <w:rPr>
          <w:sz w:val="28"/>
          <w:szCs w:val="28"/>
        </w:rPr>
      </w:pPr>
      <w:r w:rsidRPr="005A7F9F">
        <w:rPr>
          <w:sz w:val="28"/>
          <w:szCs w:val="28"/>
        </w:rPr>
        <w:t>к муниципальной программе Зимовниковского сельского поселения</w:t>
      </w:r>
    </w:p>
    <w:p w:rsidR="005A7F9F" w:rsidRPr="005A7F9F" w:rsidRDefault="005A7F9F" w:rsidP="005A7F9F">
      <w:pPr>
        <w:spacing w:line="252" w:lineRule="auto"/>
        <w:jc w:val="right"/>
        <w:rPr>
          <w:sz w:val="28"/>
          <w:szCs w:val="28"/>
        </w:rPr>
      </w:pPr>
      <w:r w:rsidRPr="005A7F9F">
        <w:rPr>
          <w:bCs/>
          <w:sz w:val="28"/>
          <w:szCs w:val="28"/>
        </w:rPr>
        <w:t xml:space="preserve"> </w:t>
      </w:r>
      <w:r w:rsidRPr="005A7F9F">
        <w:rPr>
          <w:sz w:val="28"/>
          <w:szCs w:val="28"/>
        </w:rPr>
        <w:t>«Управление муниципальными финансами</w:t>
      </w:r>
    </w:p>
    <w:p w:rsidR="005A7F9F" w:rsidRPr="005A7F9F" w:rsidRDefault="005A7F9F" w:rsidP="005A7F9F">
      <w:pPr>
        <w:spacing w:line="252" w:lineRule="auto"/>
        <w:jc w:val="right"/>
        <w:rPr>
          <w:sz w:val="28"/>
          <w:szCs w:val="28"/>
        </w:rPr>
      </w:pPr>
      <w:r w:rsidRPr="005A7F9F">
        <w:rPr>
          <w:sz w:val="28"/>
          <w:szCs w:val="28"/>
        </w:rPr>
        <w:t xml:space="preserve"> и создание условий для эффективного управления  муниципальными финансами»</w:t>
      </w:r>
    </w:p>
    <w:p w:rsidR="005A7F9F" w:rsidRPr="005A7F9F" w:rsidRDefault="005A7F9F" w:rsidP="005A7F9F">
      <w:pPr>
        <w:spacing w:line="252" w:lineRule="auto"/>
        <w:jc w:val="right"/>
        <w:rPr>
          <w:sz w:val="28"/>
          <w:szCs w:val="28"/>
        </w:rPr>
      </w:pPr>
    </w:p>
    <w:p w:rsidR="005A7F9F" w:rsidRPr="005A7F9F" w:rsidRDefault="005A7F9F" w:rsidP="005A7F9F">
      <w:pPr>
        <w:spacing w:line="252" w:lineRule="auto"/>
        <w:jc w:val="center"/>
        <w:rPr>
          <w:sz w:val="28"/>
          <w:szCs w:val="28"/>
        </w:rPr>
      </w:pPr>
    </w:p>
    <w:p w:rsidR="005A7F9F" w:rsidRPr="005A7F9F" w:rsidRDefault="005A7F9F" w:rsidP="005A7F9F">
      <w:pPr>
        <w:spacing w:line="252" w:lineRule="auto"/>
        <w:jc w:val="center"/>
        <w:rPr>
          <w:sz w:val="28"/>
          <w:szCs w:val="28"/>
        </w:rPr>
      </w:pPr>
      <w:r w:rsidRPr="005A7F9F">
        <w:rPr>
          <w:sz w:val="28"/>
          <w:szCs w:val="28"/>
        </w:rPr>
        <w:t>Расходы местного бюджета на реализацию муниципальной программы Зимовниковского сельского поселения «Управление муниципаль</w:t>
      </w:r>
      <w:r w:rsidRPr="005A7F9F">
        <w:rPr>
          <w:bCs/>
          <w:sz w:val="28"/>
          <w:szCs w:val="28"/>
        </w:rPr>
        <w:t>ными финансами и создание условий для эффективного управления муниципальными финансами»</w:t>
      </w:r>
    </w:p>
    <w:p w:rsidR="005A7F9F" w:rsidRPr="005A7F9F" w:rsidRDefault="005A7F9F" w:rsidP="005A7F9F">
      <w:pPr>
        <w:spacing w:line="252" w:lineRule="auto"/>
        <w:jc w:val="center"/>
        <w:rPr>
          <w:sz w:val="28"/>
          <w:szCs w:val="28"/>
        </w:rPr>
      </w:pPr>
    </w:p>
    <w:tbl>
      <w:tblPr>
        <w:tblW w:w="5000"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37"/>
        <w:gridCol w:w="1648"/>
        <w:gridCol w:w="1645"/>
        <w:gridCol w:w="689"/>
        <w:gridCol w:w="689"/>
        <w:gridCol w:w="688"/>
        <w:gridCol w:w="552"/>
        <w:gridCol w:w="1236"/>
        <w:gridCol w:w="1236"/>
        <w:gridCol w:w="1100"/>
        <w:gridCol w:w="1098"/>
        <w:gridCol w:w="1097"/>
        <w:gridCol w:w="1098"/>
        <w:gridCol w:w="1098"/>
      </w:tblGrid>
      <w:tr w:rsidR="005A7F9F" w:rsidRPr="005A7F9F" w:rsidTr="005A7F9F">
        <w:trPr>
          <w:tblCellSpacing w:w="5" w:type="nil"/>
          <w:jc w:val="center"/>
        </w:trPr>
        <w:tc>
          <w:tcPr>
            <w:tcW w:w="1237" w:type="dxa"/>
            <w:vMerge w:val="restart"/>
          </w:tcPr>
          <w:p w:rsidR="005A7F9F" w:rsidRPr="005A7F9F" w:rsidRDefault="005A7F9F" w:rsidP="005A7F9F">
            <w:pPr>
              <w:spacing w:line="252" w:lineRule="auto"/>
              <w:jc w:val="center"/>
              <w:rPr>
                <w:sz w:val="28"/>
                <w:szCs w:val="28"/>
              </w:rPr>
            </w:pPr>
            <w:r w:rsidRPr="005A7F9F">
              <w:rPr>
                <w:sz w:val="28"/>
                <w:szCs w:val="28"/>
              </w:rPr>
              <w:t>Статус</w:t>
            </w:r>
          </w:p>
        </w:tc>
        <w:tc>
          <w:tcPr>
            <w:tcW w:w="1648" w:type="dxa"/>
            <w:vMerge w:val="restart"/>
          </w:tcPr>
          <w:p w:rsidR="005A7F9F" w:rsidRPr="005A7F9F" w:rsidRDefault="005A7F9F" w:rsidP="005A7F9F">
            <w:pPr>
              <w:spacing w:line="252" w:lineRule="auto"/>
              <w:jc w:val="center"/>
              <w:rPr>
                <w:sz w:val="28"/>
                <w:szCs w:val="28"/>
              </w:rPr>
            </w:pPr>
            <w:r w:rsidRPr="005A7F9F">
              <w:rPr>
                <w:sz w:val="28"/>
                <w:szCs w:val="28"/>
              </w:rPr>
              <w:t xml:space="preserve">Наименование </w:t>
            </w:r>
            <w:r w:rsidRPr="005A7F9F">
              <w:rPr>
                <w:sz w:val="28"/>
                <w:szCs w:val="28"/>
              </w:rPr>
              <w:br/>
            </w:r>
            <w:proofErr w:type="spellStart"/>
            <w:r w:rsidRPr="005A7F9F">
              <w:rPr>
                <w:sz w:val="28"/>
                <w:szCs w:val="28"/>
              </w:rPr>
              <w:t>муниципальнойпрограммы</w:t>
            </w:r>
            <w:proofErr w:type="spellEnd"/>
            <w:r w:rsidRPr="005A7F9F">
              <w:rPr>
                <w:sz w:val="28"/>
                <w:szCs w:val="28"/>
              </w:rPr>
              <w:t>, подпрограммы муниципальной</w:t>
            </w:r>
            <w:r w:rsidRPr="005A7F9F">
              <w:rPr>
                <w:sz w:val="28"/>
                <w:szCs w:val="28"/>
              </w:rPr>
              <w:br/>
              <w:t>программы, основного ме</w:t>
            </w:r>
            <w:r w:rsidRPr="005A7F9F">
              <w:rPr>
                <w:sz w:val="28"/>
                <w:szCs w:val="28"/>
              </w:rPr>
              <w:softHyphen/>
              <w:t>роприятия</w:t>
            </w:r>
          </w:p>
        </w:tc>
        <w:tc>
          <w:tcPr>
            <w:tcW w:w="1645" w:type="dxa"/>
            <w:vMerge w:val="restart"/>
          </w:tcPr>
          <w:p w:rsidR="005A7F9F" w:rsidRPr="005A7F9F" w:rsidRDefault="005A7F9F" w:rsidP="005A7F9F">
            <w:pPr>
              <w:spacing w:line="252" w:lineRule="auto"/>
              <w:jc w:val="center"/>
              <w:rPr>
                <w:sz w:val="28"/>
                <w:szCs w:val="28"/>
              </w:rPr>
            </w:pPr>
            <w:r w:rsidRPr="005A7F9F">
              <w:rPr>
                <w:sz w:val="28"/>
                <w:szCs w:val="28"/>
              </w:rPr>
              <w:t>Ответственный исполнитель, соисполнители, участники</w:t>
            </w:r>
          </w:p>
        </w:tc>
        <w:tc>
          <w:tcPr>
            <w:tcW w:w="2618" w:type="dxa"/>
            <w:gridSpan w:val="4"/>
          </w:tcPr>
          <w:p w:rsidR="005A7F9F" w:rsidRPr="005A7F9F" w:rsidRDefault="005A7F9F" w:rsidP="005A7F9F">
            <w:pPr>
              <w:spacing w:line="252" w:lineRule="auto"/>
              <w:jc w:val="center"/>
              <w:rPr>
                <w:sz w:val="28"/>
                <w:szCs w:val="28"/>
              </w:rPr>
            </w:pPr>
            <w:r w:rsidRPr="005A7F9F">
              <w:rPr>
                <w:sz w:val="28"/>
                <w:szCs w:val="28"/>
              </w:rPr>
              <w:t xml:space="preserve">Код бюджетной </w:t>
            </w:r>
            <w:r w:rsidRPr="005A7F9F">
              <w:rPr>
                <w:sz w:val="28"/>
                <w:szCs w:val="28"/>
              </w:rPr>
              <w:br/>
              <w:t xml:space="preserve"> классификации </w:t>
            </w:r>
            <w:r w:rsidRPr="005A7F9F">
              <w:rPr>
                <w:sz w:val="28"/>
                <w:szCs w:val="28"/>
              </w:rPr>
              <w:br/>
            </w:r>
          </w:p>
        </w:tc>
        <w:tc>
          <w:tcPr>
            <w:tcW w:w="7963" w:type="dxa"/>
            <w:gridSpan w:val="7"/>
          </w:tcPr>
          <w:p w:rsidR="005A7F9F" w:rsidRPr="005A7F9F" w:rsidRDefault="005A7F9F" w:rsidP="005A7F9F">
            <w:pPr>
              <w:spacing w:line="252" w:lineRule="auto"/>
              <w:jc w:val="center"/>
              <w:rPr>
                <w:sz w:val="28"/>
                <w:szCs w:val="28"/>
              </w:rPr>
            </w:pPr>
            <w:r w:rsidRPr="005A7F9F">
              <w:rPr>
                <w:sz w:val="28"/>
                <w:szCs w:val="28"/>
              </w:rPr>
              <w:t>Расходы (тыс. руб.), годы</w:t>
            </w:r>
          </w:p>
        </w:tc>
      </w:tr>
      <w:tr w:rsidR="005A7F9F" w:rsidRPr="005A7F9F" w:rsidTr="005A7F9F">
        <w:trPr>
          <w:tblCellSpacing w:w="5" w:type="nil"/>
          <w:jc w:val="center"/>
        </w:trPr>
        <w:tc>
          <w:tcPr>
            <w:tcW w:w="1237" w:type="dxa"/>
            <w:vMerge/>
          </w:tcPr>
          <w:p w:rsidR="005A7F9F" w:rsidRPr="005A7F9F" w:rsidRDefault="005A7F9F" w:rsidP="005A7F9F">
            <w:pPr>
              <w:spacing w:line="252" w:lineRule="auto"/>
              <w:jc w:val="center"/>
              <w:rPr>
                <w:sz w:val="28"/>
                <w:szCs w:val="28"/>
              </w:rPr>
            </w:pPr>
          </w:p>
        </w:tc>
        <w:tc>
          <w:tcPr>
            <w:tcW w:w="1648" w:type="dxa"/>
            <w:vMerge/>
          </w:tcPr>
          <w:p w:rsidR="005A7F9F" w:rsidRPr="005A7F9F" w:rsidRDefault="005A7F9F" w:rsidP="005A7F9F">
            <w:pPr>
              <w:spacing w:line="252" w:lineRule="auto"/>
              <w:jc w:val="center"/>
              <w:rPr>
                <w:sz w:val="28"/>
                <w:szCs w:val="28"/>
              </w:rPr>
            </w:pPr>
          </w:p>
        </w:tc>
        <w:tc>
          <w:tcPr>
            <w:tcW w:w="1645" w:type="dxa"/>
            <w:vMerge/>
          </w:tcPr>
          <w:p w:rsidR="005A7F9F" w:rsidRPr="005A7F9F" w:rsidRDefault="005A7F9F" w:rsidP="005A7F9F">
            <w:pPr>
              <w:spacing w:line="252" w:lineRule="auto"/>
              <w:jc w:val="center"/>
              <w:rPr>
                <w:sz w:val="28"/>
                <w:szCs w:val="28"/>
              </w:rPr>
            </w:pPr>
          </w:p>
        </w:tc>
        <w:tc>
          <w:tcPr>
            <w:tcW w:w="689" w:type="dxa"/>
          </w:tcPr>
          <w:p w:rsidR="005A7F9F" w:rsidRPr="005A7F9F" w:rsidRDefault="005A7F9F" w:rsidP="005A7F9F">
            <w:pPr>
              <w:spacing w:line="252" w:lineRule="auto"/>
              <w:jc w:val="center"/>
              <w:rPr>
                <w:sz w:val="28"/>
                <w:szCs w:val="28"/>
              </w:rPr>
            </w:pPr>
            <w:r w:rsidRPr="005A7F9F">
              <w:rPr>
                <w:sz w:val="28"/>
                <w:szCs w:val="28"/>
              </w:rPr>
              <w:t>ГРБС</w:t>
            </w:r>
          </w:p>
        </w:tc>
        <w:tc>
          <w:tcPr>
            <w:tcW w:w="689" w:type="dxa"/>
          </w:tcPr>
          <w:p w:rsidR="005A7F9F" w:rsidRPr="005A7F9F" w:rsidRDefault="005A7F9F" w:rsidP="005A7F9F">
            <w:pPr>
              <w:spacing w:line="252" w:lineRule="auto"/>
              <w:jc w:val="center"/>
              <w:rPr>
                <w:sz w:val="28"/>
                <w:szCs w:val="28"/>
              </w:rPr>
            </w:pPr>
            <w:proofErr w:type="spellStart"/>
            <w:r w:rsidRPr="005A7F9F">
              <w:rPr>
                <w:sz w:val="28"/>
                <w:szCs w:val="28"/>
              </w:rPr>
              <w:t>РзПр</w:t>
            </w:r>
            <w:proofErr w:type="spellEnd"/>
          </w:p>
        </w:tc>
        <w:tc>
          <w:tcPr>
            <w:tcW w:w="688" w:type="dxa"/>
          </w:tcPr>
          <w:p w:rsidR="005A7F9F" w:rsidRPr="005A7F9F" w:rsidRDefault="005A7F9F" w:rsidP="005A7F9F">
            <w:pPr>
              <w:spacing w:line="252" w:lineRule="auto"/>
              <w:jc w:val="center"/>
              <w:rPr>
                <w:sz w:val="28"/>
                <w:szCs w:val="28"/>
              </w:rPr>
            </w:pPr>
            <w:r w:rsidRPr="005A7F9F">
              <w:rPr>
                <w:sz w:val="28"/>
                <w:szCs w:val="28"/>
              </w:rPr>
              <w:t>ЦСР</w:t>
            </w:r>
          </w:p>
        </w:tc>
        <w:tc>
          <w:tcPr>
            <w:tcW w:w="552" w:type="dxa"/>
          </w:tcPr>
          <w:p w:rsidR="005A7F9F" w:rsidRPr="005A7F9F" w:rsidRDefault="005A7F9F" w:rsidP="005A7F9F">
            <w:pPr>
              <w:spacing w:line="252" w:lineRule="auto"/>
              <w:jc w:val="center"/>
              <w:rPr>
                <w:sz w:val="28"/>
                <w:szCs w:val="28"/>
              </w:rPr>
            </w:pPr>
            <w:r w:rsidRPr="005A7F9F">
              <w:rPr>
                <w:sz w:val="28"/>
                <w:szCs w:val="28"/>
              </w:rPr>
              <w:t>ВР</w:t>
            </w:r>
          </w:p>
        </w:tc>
        <w:tc>
          <w:tcPr>
            <w:tcW w:w="1236" w:type="dxa"/>
          </w:tcPr>
          <w:p w:rsidR="005A7F9F" w:rsidRPr="005A7F9F" w:rsidRDefault="005A7F9F" w:rsidP="005A7F9F">
            <w:pPr>
              <w:spacing w:line="252" w:lineRule="auto"/>
              <w:jc w:val="center"/>
              <w:rPr>
                <w:sz w:val="28"/>
                <w:szCs w:val="28"/>
              </w:rPr>
            </w:pPr>
            <w:r w:rsidRPr="005A7F9F">
              <w:rPr>
                <w:sz w:val="28"/>
                <w:szCs w:val="28"/>
              </w:rPr>
              <w:t>2014 год</w:t>
            </w:r>
          </w:p>
        </w:tc>
        <w:tc>
          <w:tcPr>
            <w:tcW w:w="1236" w:type="dxa"/>
          </w:tcPr>
          <w:p w:rsidR="005A7F9F" w:rsidRPr="005A7F9F" w:rsidRDefault="005A7F9F" w:rsidP="005A7F9F">
            <w:pPr>
              <w:spacing w:line="252" w:lineRule="auto"/>
              <w:jc w:val="center"/>
              <w:rPr>
                <w:sz w:val="28"/>
                <w:szCs w:val="28"/>
              </w:rPr>
            </w:pPr>
            <w:r w:rsidRPr="005A7F9F">
              <w:rPr>
                <w:sz w:val="28"/>
                <w:szCs w:val="28"/>
              </w:rPr>
              <w:t>2015 год</w:t>
            </w:r>
          </w:p>
        </w:tc>
        <w:tc>
          <w:tcPr>
            <w:tcW w:w="1100" w:type="dxa"/>
          </w:tcPr>
          <w:p w:rsidR="005A7F9F" w:rsidRPr="005A7F9F" w:rsidRDefault="005A7F9F" w:rsidP="005A7F9F">
            <w:pPr>
              <w:spacing w:line="252" w:lineRule="auto"/>
              <w:jc w:val="center"/>
              <w:rPr>
                <w:sz w:val="28"/>
                <w:szCs w:val="28"/>
              </w:rPr>
            </w:pPr>
            <w:r w:rsidRPr="005A7F9F">
              <w:rPr>
                <w:sz w:val="28"/>
                <w:szCs w:val="28"/>
              </w:rPr>
              <w:t>2016 год</w:t>
            </w:r>
          </w:p>
        </w:tc>
        <w:tc>
          <w:tcPr>
            <w:tcW w:w="1098" w:type="dxa"/>
          </w:tcPr>
          <w:p w:rsidR="005A7F9F" w:rsidRPr="005A7F9F" w:rsidRDefault="005A7F9F" w:rsidP="005A7F9F">
            <w:pPr>
              <w:spacing w:line="252" w:lineRule="auto"/>
              <w:jc w:val="center"/>
              <w:rPr>
                <w:sz w:val="28"/>
                <w:szCs w:val="28"/>
              </w:rPr>
            </w:pPr>
            <w:r w:rsidRPr="005A7F9F">
              <w:rPr>
                <w:sz w:val="28"/>
                <w:szCs w:val="28"/>
              </w:rPr>
              <w:t>2017 год</w:t>
            </w:r>
          </w:p>
        </w:tc>
        <w:tc>
          <w:tcPr>
            <w:tcW w:w="1097" w:type="dxa"/>
          </w:tcPr>
          <w:p w:rsidR="005A7F9F" w:rsidRPr="005A7F9F" w:rsidRDefault="005A7F9F" w:rsidP="005A7F9F">
            <w:pPr>
              <w:spacing w:line="252" w:lineRule="auto"/>
              <w:jc w:val="center"/>
              <w:rPr>
                <w:sz w:val="28"/>
                <w:szCs w:val="28"/>
              </w:rPr>
            </w:pPr>
            <w:r w:rsidRPr="005A7F9F">
              <w:rPr>
                <w:sz w:val="28"/>
                <w:szCs w:val="28"/>
              </w:rPr>
              <w:t>2018 год</w:t>
            </w:r>
          </w:p>
        </w:tc>
        <w:tc>
          <w:tcPr>
            <w:tcW w:w="1098" w:type="dxa"/>
          </w:tcPr>
          <w:p w:rsidR="005A7F9F" w:rsidRPr="005A7F9F" w:rsidRDefault="005A7F9F" w:rsidP="005A7F9F">
            <w:pPr>
              <w:spacing w:line="252" w:lineRule="auto"/>
              <w:jc w:val="center"/>
              <w:rPr>
                <w:sz w:val="28"/>
                <w:szCs w:val="28"/>
              </w:rPr>
            </w:pPr>
            <w:r w:rsidRPr="005A7F9F">
              <w:rPr>
                <w:sz w:val="28"/>
                <w:szCs w:val="28"/>
              </w:rPr>
              <w:t>2019 год</w:t>
            </w:r>
          </w:p>
        </w:tc>
        <w:tc>
          <w:tcPr>
            <w:tcW w:w="1098" w:type="dxa"/>
          </w:tcPr>
          <w:p w:rsidR="005A7F9F" w:rsidRPr="005A7F9F" w:rsidRDefault="005A7F9F" w:rsidP="005A7F9F">
            <w:pPr>
              <w:spacing w:line="252" w:lineRule="auto"/>
              <w:jc w:val="center"/>
              <w:rPr>
                <w:sz w:val="28"/>
                <w:szCs w:val="28"/>
              </w:rPr>
            </w:pPr>
            <w:r w:rsidRPr="005A7F9F">
              <w:rPr>
                <w:sz w:val="28"/>
                <w:szCs w:val="28"/>
              </w:rPr>
              <w:t>2020 год</w:t>
            </w:r>
          </w:p>
        </w:tc>
      </w:tr>
    </w:tbl>
    <w:p w:rsidR="005A7F9F" w:rsidRPr="005A7F9F" w:rsidRDefault="005A7F9F" w:rsidP="005A7F9F">
      <w:pPr>
        <w:spacing w:line="252" w:lineRule="auto"/>
        <w:jc w:val="center"/>
        <w:rPr>
          <w:sz w:val="28"/>
          <w:szCs w:val="28"/>
        </w:rPr>
      </w:pPr>
    </w:p>
    <w:tbl>
      <w:tblPr>
        <w:tblW w:w="5000"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37"/>
        <w:gridCol w:w="1647"/>
        <w:gridCol w:w="1645"/>
        <w:gridCol w:w="689"/>
        <w:gridCol w:w="689"/>
        <w:gridCol w:w="688"/>
        <w:gridCol w:w="553"/>
        <w:gridCol w:w="1236"/>
        <w:gridCol w:w="1236"/>
        <w:gridCol w:w="1100"/>
        <w:gridCol w:w="1098"/>
        <w:gridCol w:w="1097"/>
        <w:gridCol w:w="1098"/>
        <w:gridCol w:w="1098"/>
      </w:tblGrid>
      <w:tr w:rsidR="005A7F9F" w:rsidRPr="005A7F9F" w:rsidTr="005A7F9F">
        <w:trPr>
          <w:tblHeader/>
          <w:tblCellSpacing w:w="5" w:type="nil"/>
          <w:jc w:val="center"/>
        </w:trPr>
        <w:tc>
          <w:tcPr>
            <w:tcW w:w="1224" w:type="dxa"/>
          </w:tcPr>
          <w:p w:rsidR="005A7F9F" w:rsidRPr="005A7F9F" w:rsidRDefault="005A7F9F" w:rsidP="005A7F9F">
            <w:pPr>
              <w:spacing w:line="252" w:lineRule="auto"/>
              <w:jc w:val="center"/>
              <w:rPr>
                <w:sz w:val="28"/>
                <w:szCs w:val="28"/>
              </w:rPr>
            </w:pPr>
            <w:r w:rsidRPr="005A7F9F">
              <w:rPr>
                <w:sz w:val="28"/>
                <w:szCs w:val="28"/>
              </w:rPr>
              <w:t>1</w:t>
            </w:r>
          </w:p>
        </w:tc>
        <w:tc>
          <w:tcPr>
            <w:tcW w:w="1631" w:type="dxa"/>
          </w:tcPr>
          <w:p w:rsidR="005A7F9F" w:rsidRPr="005A7F9F" w:rsidRDefault="005A7F9F" w:rsidP="005A7F9F">
            <w:pPr>
              <w:spacing w:line="252" w:lineRule="auto"/>
              <w:jc w:val="center"/>
              <w:rPr>
                <w:sz w:val="28"/>
                <w:szCs w:val="28"/>
              </w:rPr>
            </w:pPr>
            <w:r w:rsidRPr="005A7F9F">
              <w:rPr>
                <w:sz w:val="28"/>
                <w:szCs w:val="28"/>
              </w:rPr>
              <w:t>2</w:t>
            </w:r>
          </w:p>
        </w:tc>
        <w:tc>
          <w:tcPr>
            <w:tcW w:w="1629" w:type="dxa"/>
          </w:tcPr>
          <w:p w:rsidR="005A7F9F" w:rsidRPr="005A7F9F" w:rsidRDefault="005A7F9F" w:rsidP="005A7F9F">
            <w:pPr>
              <w:spacing w:line="252" w:lineRule="auto"/>
              <w:jc w:val="center"/>
              <w:rPr>
                <w:sz w:val="28"/>
                <w:szCs w:val="28"/>
              </w:rPr>
            </w:pPr>
            <w:r w:rsidRPr="005A7F9F">
              <w:rPr>
                <w:sz w:val="28"/>
                <w:szCs w:val="28"/>
              </w:rPr>
              <w:t>3</w:t>
            </w:r>
          </w:p>
        </w:tc>
        <w:tc>
          <w:tcPr>
            <w:tcW w:w="683" w:type="dxa"/>
          </w:tcPr>
          <w:p w:rsidR="005A7F9F" w:rsidRPr="005A7F9F" w:rsidRDefault="005A7F9F" w:rsidP="005A7F9F">
            <w:pPr>
              <w:spacing w:line="252" w:lineRule="auto"/>
              <w:jc w:val="center"/>
              <w:rPr>
                <w:sz w:val="28"/>
                <w:szCs w:val="28"/>
              </w:rPr>
            </w:pPr>
            <w:r w:rsidRPr="005A7F9F">
              <w:rPr>
                <w:sz w:val="28"/>
                <w:szCs w:val="28"/>
              </w:rPr>
              <w:t>4</w:t>
            </w:r>
          </w:p>
        </w:tc>
        <w:tc>
          <w:tcPr>
            <w:tcW w:w="683" w:type="dxa"/>
          </w:tcPr>
          <w:p w:rsidR="005A7F9F" w:rsidRPr="005A7F9F" w:rsidRDefault="005A7F9F" w:rsidP="005A7F9F">
            <w:pPr>
              <w:spacing w:line="252" w:lineRule="auto"/>
              <w:jc w:val="center"/>
              <w:rPr>
                <w:sz w:val="28"/>
                <w:szCs w:val="28"/>
              </w:rPr>
            </w:pPr>
            <w:r w:rsidRPr="005A7F9F">
              <w:rPr>
                <w:sz w:val="28"/>
                <w:szCs w:val="28"/>
              </w:rPr>
              <w:t>5</w:t>
            </w:r>
          </w:p>
        </w:tc>
        <w:tc>
          <w:tcPr>
            <w:tcW w:w="682" w:type="dxa"/>
          </w:tcPr>
          <w:p w:rsidR="005A7F9F" w:rsidRPr="005A7F9F" w:rsidRDefault="005A7F9F" w:rsidP="005A7F9F">
            <w:pPr>
              <w:spacing w:line="252" w:lineRule="auto"/>
              <w:jc w:val="center"/>
              <w:rPr>
                <w:sz w:val="28"/>
                <w:szCs w:val="28"/>
              </w:rPr>
            </w:pPr>
            <w:r w:rsidRPr="005A7F9F">
              <w:rPr>
                <w:sz w:val="28"/>
                <w:szCs w:val="28"/>
              </w:rPr>
              <w:t>6</w:t>
            </w:r>
          </w:p>
        </w:tc>
        <w:tc>
          <w:tcPr>
            <w:tcW w:w="548" w:type="dxa"/>
          </w:tcPr>
          <w:p w:rsidR="005A7F9F" w:rsidRPr="005A7F9F" w:rsidRDefault="005A7F9F" w:rsidP="005A7F9F">
            <w:pPr>
              <w:spacing w:line="252" w:lineRule="auto"/>
              <w:jc w:val="center"/>
              <w:rPr>
                <w:sz w:val="28"/>
                <w:szCs w:val="28"/>
              </w:rPr>
            </w:pPr>
            <w:r w:rsidRPr="005A7F9F">
              <w:rPr>
                <w:sz w:val="28"/>
                <w:szCs w:val="28"/>
              </w:rPr>
              <w:t>7</w:t>
            </w:r>
          </w:p>
        </w:tc>
        <w:tc>
          <w:tcPr>
            <w:tcW w:w="1224" w:type="dxa"/>
          </w:tcPr>
          <w:p w:rsidR="005A7F9F" w:rsidRPr="005A7F9F" w:rsidRDefault="005A7F9F" w:rsidP="005A7F9F">
            <w:pPr>
              <w:spacing w:line="252" w:lineRule="auto"/>
              <w:jc w:val="center"/>
              <w:rPr>
                <w:sz w:val="28"/>
                <w:szCs w:val="28"/>
              </w:rPr>
            </w:pPr>
            <w:r w:rsidRPr="005A7F9F">
              <w:rPr>
                <w:sz w:val="28"/>
                <w:szCs w:val="28"/>
              </w:rPr>
              <w:t>8</w:t>
            </w:r>
          </w:p>
        </w:tc>
        <w:tc>
          <w:tcPr>
            <w:tcW w:w="1224" w:type="dxa"/>
          </w:tcPr>
          <w:p w:rsidR="005A7F9F" w:rsidRPr="005A7F9F" w:rsidRDefault="005A7F9F" w:rsidP="005A7F9F">
            <w:pPr>
              <w:spacing w:line="252" w:lineRule="auto"/>
              <w:jc w:val="center"/>
              <w:rPr>
                <w:sz w:val="28"/>
                <w:szCs w:val="28"/>
              </w:rPr>
            </w:pPr>
            <w:r w:rsidRPr="005A7F9F">
              <w:rPr>
                <w:sz w:val="28"/>
                <w:szCs w:val="28"/>
              </w:rPr>
              <w:t>9</w:t>
            </w:r>
          </w:p>
        </w:tc>
        <w:tc>
          <w:tcPr>
            <w:tcW w:w="1090" w:type="dxa"/>
          </w:tcPr>
          <w:p w:rsidR="005A7F9F" w:rsidRPr="005A7F9F" w:rsidRDefault="005A7F9F" w:rsidP="005A7F9F">
            <w:pPr>
              <w:spacing w:line="252" w:lineRule="auto"/>
              <w:jc w:val="center"/>
              <w:rPr>
                <w:sz w:val="28"/>
                <w:szCs w:val="28"/>
              </w:rPr>
            </w:pPr>
            <w:r w:rsidRPr="005A7F9F">
              <w:rPr>
                <w:sz w:val="28"/>
                <w:szCs w:val="28"/>
              </w:rPr>
              <w:t>10</w:t>
            </w:r>
          </w:p>
        </w:tc>
        <w:tc>
          <w:tcPr>
            <w:tcW w:w="1088" w:type="dxa"/>
          </w:tcPr>
          <w:p w:rsidR="005A7F9F" w:rsidRPr="005A7F9F" w:rsidRDefault="005A7F9F" w:rsidP="005A7F9F">
            <w:pPr>
              <w:spacing w:line="252" w:lineRule="auto"/>
              <w:jc w:val="center"/>
              <w:rPr>
                <w:sz w:val="28"/>
                <w:szCs w:val="28"/>
              </w:rPr>
            </w:pPr>
            <w:r w:rsidRPr="005A7F9F">
              <w:rPr>
                <w:sz w:val="28"/>
                <w:szCs w:val="28"/>
              </w:rPr>
              <w:t>11</w:t>
            </w:r>
          </w:p>
        </w:tc>
        <w:tc>
          <w:tcPr>
            <w:tcW w:w="1087" w:type="dxa"/>
          </w:tcPr>
          <w:p w:rsidR="005A7F9F" w:rsidRPr="005A7F9F" w:rsidRDefault="005A7F9F" w:rsidP="005A7F9F">
            <w:pPr>
              <w:spacing w:line="252" w:lineRule="auto"/>
              <w:jc w:val="center"/>
              <w:rPr>
                <w:sz w:val="28"/>
                <w:szCs w:val="28"/>
              </w:rPr>
            </w:pPr>
            <w:r w:rsidRPr="005A7F9F">
              <w:rPr>
                <w:sz w:val="28"/>
                <w:szCs w:val="28"/>
              </w:rPr>
              <w:t>12</w:t>
            </w:r>
          </w:p>
        </w:tc>
        <w:tc>
          <w:tcPr>
            <w:tcW w:w="1088" w:type="dxa"/>
          </w:tcPr>
          <w:p w:rsidR="005A7F9F" w:rsidRPr="005A7F9F" w:rsidRDefault="005A7F9F" w:rsidP="005A7F9F">
            <w:pPr>
              <w:spacing w:line="252" w:lineRule="auto"/>
              <w:jc w:val="center"/>
              <w:rPr>
                <w:sz w:val="28"/>
                <w:szCs w:val="28"/>
              </w:rPr>
            </w:pPr>
            <w:r w:rsidRPr="005A7F9F">
              <w:rPr>
                <w:sz w:val="28"/>
                <w:szCs w:val="28"/>
              </w:rPr>
              <w:t>13</w:t>
            </w:r>
          </w:p>
        </w:tc>
        <w:tc>
          <w:tcPr>
            <w:tcW w:w="1088" w:type="dxa"/>
          </w:tcPr>
          <w:p w:rsidR="005A7F9F" w:rsidRPr="005A7F9F" w:rsidRDefault="005A7F9F" w:rsidP="005A7F9F">
            <w:pPr>
              <w:spacing w:line="252" w:lineRule="auto"/>
              <w:jc w:val="center"/>
              <w:rPr>
                <w:sz w:val="28"/>
                <w:szCs w:val="28"/>
              </w:rPr>
            </w:pPr>
            <w:r w:rsidRPr="005A7F9F">
              <w:rPr>
                <w:sz w:val="28"/>
                <w:szCs w:val="28"/>
              </w:rPr>
              <w:t>14</w:t>
            </w:r>
          </w:p>
        </w:tc>
      </w:tr>
      <w:tr w:rsidR="005A7F9F" w:rsidRPr="005A7F9F" w:rsidTr="005A7F9F">
        <w:trPr>
          <w:tblCellSpacing w:w="5" w:type="nil"/>
          <w:jc w:val="center"/>
        </w:trPr>
        <w:tc>
          <w:tcPr>
            <w:tcW w:w="1224" w:type="dxa"/>
          </w:tcPr>
          <w:p w:rsidR="005A7F9F" w:rsidRPr="005A7F9F" w:rsidRDefault="005A7F9F" w:rsidP="005A7F9F">
            <w:pPr>
              <w:spacing w:line="252" w:lineRule="auto"/>
              <w:jc w:val="center"/>
              <w:rPr>
                <w:sz w:val="28"/>
                <w:szCs w:val="28"/>
              </w:rPr>
            </w:pPr>
            <w:r w:rsidRPr="005A7F9F">
              <w:rPr>
                <w:sz w:val="28"/>
                <w:szCs w:val="28"/>
              </w:rPr>
              <w:t>Муниципальная</w:t>
            </w:r>
            <w:r w:rsidRPr="005A7F9F">
              <w:rPr>
                <w:sz w:val="28"/>
                <w:szCs w:val="28"/>
              </w:rPr>
              <w:br/>
              <w:t>програм</w:t>
            </w:r>
            <w:r w:rsidRPr="005A7F9F">
              <w:rPr>
                <w:sz w:val="28"/>
                <w:szCs w:val="28"/>
              </w:rPr>
              <w:lastRenderedPageBreak/>
              <w:t xml:space="preserve">ма </w:t>
            </w:r>
          </w:p>
        </w:tc>
        <w:tc>
          <w:tcPr>
            <w:tcW w:w="1631" w:type="dxa"/>
          </w:tcPr>
          <w:p w:rsidR="005A7F9F" w:rsidRPr="005A7F9F" w:rsidRDefault="005A7F9F" w:rsidP="005A7F9F">
            <w:pPr>
              <w:spacing w:line="252" w:lineRule="auto"/>
              <w:jc w:val="center"/>
              <w:rPr>
                <w:sz w:val="28"/>
                <w:szCs w:val="28"/>
              </w:rPr>
            </w:pPr>
            <w:r w:rsidRPr="005A7F9F">
              <w:rPr>
                <w:sz w:val="28"/>
                <w:szCs w:val="28"/>
              </w:rPr>
              <w:lastRenderedPageBreak/>
              <w:t xml:space="preserve">управление </w:t>
            </w:r>
            <w:r w:rsidRPr="005A7F9F">
              <w:rPr>
                <w:bCs/>
                <w:sz w:val="28"/>
                <w:szCs w:val="28"/>
              </w:rPr>
              <w:t xml:space="preserve">муниципальными </w:t>
            </w:r>
            <w:r w:rsidRPr="005A7F9F">
              <w:rPr>
                <w:bCs/>
                <w:sz w:val="28"/>
                <w:szCs w:val="28"/>
              </w:rPr>
              <w:lastRenderedPageBreak/>
              <w:t>финансами и создание усло</w:t>
            </w:r>
            <w:r w:rsidRPr="005A7F9F">
              <w:rPr>
                <w:bCs/>
                <w:sz w:val="28"/>
                <w:szCs w:val="28"/>
              </w:rPr>
              <w:softHyphen/>
              <w:t>вий для эффек</w:t>
            </w:r>
            <w:r w:rsidRPr="005A7F9F">
              <w:rPr>
                <w:bCs/>
                <w:sz w:val="28"/>
                <w:szCs w:val="28"/>
              </w:rPr>
              <w:softHyphen/>
              <w:t>тивного управ</w:t>
            </w:r>
            <w:r w:rsidRPr="005A7F9F">
              <w:rPr>
                <w:bCs/>
                <w:sz w:val="28"/>
                <w:szCs w:val="28"/>
              </w:rPr>
              <w:softHyphen/>
              <w:t>ления муници</w:t>
            </w:r>
            <w:r w:rsidRPr="005A7F9F">
              <w:rPr>
                <w:bCs/>
                <w:sz w:val="28"/>
                <w:szCs w:val="28"/>
              </w:rPr>
              <w:softHyphen/>
              <w:t>пальными фи</w:t>
            </w:r>
            <w:r w:rsidRPr="005A7F9F">
              <w:rPr>
                <w:bCs/>
                <w:sz w:val="28"/>
                <w:szCs w:val="28"/>
              </w:rPr>
              <w:softHyphen/>
              <w:t>нансами</w:t>
            </w:r>
          </w:p>
        </w:tc>
        <w:tc>
          <w:tcPr>
            <w:tcW w:w="1629" w:type="dxa"/>
          </w:tcPr>
          <w:p w:rsidR="005A7F9F" w:rsidRPr="005A7F9F" w:rsidRDefault="005A7F9F" w:rsidP="005A7F9F">
            <w:pPr>
              <w:spacing w:line="252" w:lineRule="auto"/>
              <w:jc w:val="center"/>
              <w:rPr>
                <w:sz w:val="28"/>
                <w:szCs w:val="28"/>
              </w:rPr>
            </w:pPr>
            <w:r w:rsidRPr="005A7F9F">
              <w:rPr>
                <w:sz w:val="28"/>
                <w:szCs w:val="28"/>
              </w:rPr>
              <w:lastRenderedPageBreak/>
              <w:t xml:space="preserve">всего, </w:t>
            </w:r>
          </w:p>
          <w:p w:rsidR="005A7F9F" w:rsidRPr="005A7F9F" w:rsidRDefault="005A7F9F" w:rsidP="005A7F9F">
            <w:pPr>
              <w:spacing w:line="252" w:lineRule="auto"/>
              <w:jc w:val="center"/>
              <w:rPr>
                <w:sz w:val="28"/>
                <w:szCs w:val="28"/>
              </w:rPr>
            </w:pPr>
            <w:r w:rsidRPr="005A7F9F">
              <w:rPr>
                <w:sz w:val="28"/>
                <w:szCs w:val="28"/>
              </w:rPr>
              <w:t xml:space="preserve">в том числе: </w:t>
            </w:r>
          </w:p>
        </w:tc>
        <w:tc>
          <w:tcPr>
            <w:tcW w:w="683" w:type="dxa"/>
          </w:tcPr>
          <w:p w:rsidR="005A7F9F" w:rsidRPr="005A7F9F" w:rsidRDefault="005A7F9F" w:rsidP="005A7F9F">
            <w:pPr>
              <w:spacing w:line="252" w:lineRule="auto"/>
              <w:jc w:val="center"/>
              <w:rPr>
                <w:sz w:val="28"/>
                <w:szCs w:val="28"/>
              </w:rPr>
            </w:pPr>
            <w:r w:rsidRPr="005A7F9F">
              <w:rPr>
                <w:sz w:val="28"/>
                <w:szCs w:val="28"/>
              </w:rPr>
              <w:t>X</w:t>
            </w:r>
          </w:p>
        </w:tc>
        <w:tc>
          <w:tcPr>
            <w:tcW w:w="683" w:type="dxa"/>
          </w:tcPr>
          <w:p w:rsidR="005A7F9F" w:rsidRPr="005A7F9F" w:rsidRDefault="005A7F9F" w:rsidP="005A7F9F">
            <w:pPr>
              <w:spacing w:line="252" w:lineRule="auto"/>
              <w:jc w:val="center"/>
              <w:rPr>
                <w:sz w:val="28"/>
                <w:szCs w:val="28"/>
              </w:rPr>
            </w:pPr>
            <w:r w:rsidRPr="005A7F9F">
              <w:rPr>
                <w:sz w:val="28"/>
                <w:szCs w:val="28"/>
              </w:rPr>
              <w:t>X</w:t>
            </w:r>
          </w:p>
        </w:tc>
        <w:tc>
          <w:tcPr>
            <w:tcW w:w="682" w:type="dxa"/>
          </w:tcPr>
          <w:p w:rsidR="005A7F9F" w:rsidRPr="005A7F9F" w:rsidRDefault="005A7F9F" w:rsidP="005A7F9F">
            <w:pPr>
              <w:spacing w:line="252" w:lineRule="auto"/>
              <w:jc w:val="center"/>
              <w:rPr>
                <w:sz w:val="28"/>
                <w:szCs w:val="28"/>
              </w:rPr>
            </w:pPr>
            <w:r w:rsidRPr="005A7F9F">
              <w:rPr>
                <w:sz w:val="28"/>
                <w:szCs w:val="28"/>
              </w:rPr>
              <w:t>X</w:t>
            </w:r>
          </w:p>
        </w:tc>
        <w:tc>
          <w:tcPr>
            <w:tcW w:w="548" w:type="dxa"/>
          </w:tcPr>
          <w:p w:rsidR="005A7F9F" w:rsidRPr="005A7F9F" w:rsidRDefault="005A7F9F" w:rsidP="005A7F9F">
            <w:pPr>
              <w:spacing w:line="252" w:lineRule="auto"/>
              <w:jc w:val="center"/>
              <w:rPr>
                <w:sz w:val="28"/>
                <w:szCs w:val="28"/>
              </w:rPr>
            </w:pPr>
            <w:r w:rsidRPr="005A7F9F">
              <w:rPr>
                <w:sz w:val="28"/>
                <w:szCs w:val="28"/>
              </w:rPr>
              <w:t>X</w:t>
            </w:r>
          </w:p>
        </w:tc>
        <w:tc>
          <w:tcPr>
            <w:tcW w:w="1224" w:type="dxa"/>
          </w:tcPr>
          <w:p w:rsidR="005A7F9F" w:rsidRPr="005A7F9F" w:rsidRDefault="005A7F9F" w:rsidP="005A7F9F">
            <w:pPr>
              <w:spacing w:line="252" w:lineRule="auto"/>
              <w:jc w:val="center"/>
              <w:rPr>
                <w:sz w:val="28"/>
                <w:szCs w:val="28"/>
              </w:rPr>
            </w:pPr>
            <w:r w:rsidRPr="005A7F9F">
              <w:rPr>
                <w:sz w:val="28"/>
                <w:szCs w:val="28"/>
              </w:rPr>
              <w:t>–</w:t>
            </w:r>
          </w:p>
        </w:tc>
        <w:tc>
          <w:tcPr>
            <w:tcW w:w="1224" w:type="dxa"/>
          </w:tcPr>
          <w:p w:rsidR="005A7F9F" w:rsidRPr="005A7F9F" w:rsidRDefault="005A7F9F" w:rsidP="005A7F9F">
            <w:pPr>
              <w:spacing w:line="252" w:lineRule="auto"/>
              <w:jc w:val="center"/>
              <w:rPr>
                <w:sz w:val="28"/>
                <w:szCs w:val="28"/>
              </w:rPr>
            </w:pPr>
            <w:r w:rsidRPr="005A7F9F">
              <w:rPr>
                <w:sz w:val="28"/>
                <w:szCs w:val="28"/>
              </w:rPr>
              <w:t>–</w:t>
            </w:r>
          </w:p>
        </w:tc>
        <w:tc>
          <w:tcPr>
            <w:tcW w:w="1090" w:type="dxa"/>
          </w:tcPr>
          <w:p w:rsidR="005A7F9F" w:rsidRPr="005A7F9F" w:rsidRDefault="005A7F9F" w:rsidP="005A7F9F">
            <w:pPr>
              <w:spacing w:line="252" w:lineRule="auto"/>
              <w:jc w:val="center"/>
              <w:rPr>
                <w:sz w:val="28"/>
                <w:szCs w:val="28"/>
              </w:rPr>
            </w:pPr>
            <w:r w:rsidRPr="005A7F9F">
              <w:rPr>
                <w:sz w:val="28"/>
                <w:szCs w:val="28"/>
              </w:rPr>
              <w:t>–</w:t>
            </w:r>
          </w:p>
        </w:tc>
        <w:tc>
          <w:tcPr>
            <w:tcW w:w="1088" w:type="dxa"/>
          </w:tcPr>
          <w:p w:rsidR="005A7F9F" w:rsidRPr="005A7F9F" w:rsidRDefault="005A7F9F" w:rsidP="005A7F9F">
            <w:pPr>
              <w:spacing w:line="252" w:lineRule="auto"/>
              <w:jc w:val="center"/>
              <w:rPr>
                <w:sz w:val="28"/>
                <w:szCs w:val="28"/>
              </w:rPr>
            </w:pPr>
            <w:r w:rsidRPr="005A7F9F">
              <w:rPr>
                <w:sz w:val="28"/>
                <w:szCs w:val="28"/>
              </w:rPr>
              <w:t>–</w:t>
            </w:r>
          </w:p>
        </w:tc>
        <w:tc>
          <w:tcPr>
            <w:tcW w:w="1087" w:type="dxa"/>
          </w:tcPr>
          <w:p w:rsidR="005A7F9F" w:rsidRPr="005A7F9F" w:rsidRDefault="005A7F9F" w:rsidP="005A7F9F">
            <w:pPr>
              <w:spacing w:line="252" w:lineRule="auto"/>
              <w:jc w:val="center"/>
              <w:rPr>
                <w:sz w:val="28"/>
                <w:szCs w:val="28"/>
              </w:rPr>
            </w:pPr>
            <w:r w:rsidRPr="005A7F9F">
              <w:rPr>
                <w:sz w:val="28"/>
                <w:szCs w:val="28"/>
              </w:rPr>
              <w:t>–</w:t>
            </w:r>
          </w:p>
        </w:tc>
        <w:tc>
          <w:tcPr>
            <w:tcW w:w="1088" w:type="dxa"/>
          </w:tcPr>
          <w:p w:rsidR="005A7F9F" w:rsidRPr="005A7F9F" w:rsidRDefault="005A7F9F" w:rsidP="005A7F9F">
            <w:pPr>
              <w:spacing w:line="252" w:lineRule="auto"/>
              <w:jc w:val="center"/>
              <w:rPr>
                <w:sz w:val="28"/>
                <w:szCs w:val="28"/>
              </w:rPr>
            </w:pPr>
            <w:r w:rsidRPr="005A7F9F">
              <w:rPr>
                <w:sz w:val="28"/>
                <w:szCs w:val="28"/>
              </w:rPr>
              <w:t>–</w:t>
            </w:r>
          </w:p>
        </w:tc>
        <w:tc>
          <w:tcPr>
            <w:tcW w:w="1088" w:type="dxa"/>
          </w:tcPr>
          <w:p w:rsidR="005A7F9F" w:rsidRPr="005A7F9F" w:rsidRDefault="005A7F9F" w:rsidP="005A7F9F">
            <w:pPr>
              <w:spacing w:line="252" w:lineRule="auto"/>
              <w:jc w:val="center"/>
              <w:rPr>
                <w:sz w:val="28"/>
                <w:szCs w:val="28"/>
              </w:rPr>
            </w:pPr>
            <w:r w:rsidRPr="005A7F9F">
              <w:rPr>
                <w:sz w:val="28"/>
                <w:szCs w:val="28"/>
              </w:rPr>
              <w:t>–</w:t>
            </w:r>
          </w:p>
        </w:tc>
      </w:tr>
      <w:tr w:rsidR="005A7F9F" w:rsidRPr="005A7F9F" w:rsidTr="005A7F9F">
        <w:trPr>
          <w:tblCellSpacing w:w="5" w:type="nil"/>
          <w:jc w:val="center"/>
        </w:trPr>
        <w:tc>
          <w:tcPr>
            <w:tcW w:w="1224" w:type="dxa"/>
          </w:tcPr>
          <w:p w:rsidR="005A7F9F" w:rsidRPr="005A7F9F" w:rsidRDefault="005A7F9F" w:rsidP="005A7F9F">
            <w:pPr>
              <w:spacing w:line="252" w:lineRule="auto"/>
              <w:jc w:val="center"/>
              <w:rPr>
                <w:sz w:val="28"/>
                <w:szCs w:val="28"/>
              </w:rPr>
            </w:pPr>
          </w:p>
        </w:tc>
        <w:tc>
          <w:tcPr>
            <w:tcW w:w="1631" w:type="dxa"/>
          </w:tcPr>
          <w:p w:rsidR="005A7F9F" w:rsidRPr="005A7F9F" w:rsidRDefault="005A7F9F" w:rsidP="005A7F9F">
            <w:pPr>
              <w:spacing w:line="252" w:lineRule="auto"/>
              <w:jc w:val="center"/>
              <w:rPr>
                <w:sz w:val="28"/>
                <w:szCs w:val="28"/>
              </w:rPr>
            </w:pPr>
          </w:p>
        </w:tc>
        <w:tc>
          <w:tcPr>
            <w:tcW w:w="1629" w:type="dxa"/>
          </w:tcPr>
          <w:p w:rsidR="005A7F9F" w:rsidRPr="005A7F9F" w:rsidRDefault="005A7F9F" w:rsidP="005A7F9F">
            <w:pPr>
              <w:spacing w:line="252" w:lineRule="auto"/>
              <w:jc w:val="center"/>
              <w:rPr>
                <w:sz w:val="28"/>
                <w:szCs w:val="28"/>
              </w:rPr>
            </w:pPr>
            <w:r w:rsidRPr="005A7F9F">
              <w:rPr>
                <w:sz w:val="28"/>
                <w:szCs w:val="28"/>
              </w:rPr>
              <w:t>Администрация Зимовниковского сельского поселения</w:t>
            </w:r>
          </w:p>
        </w:tc>
        <w:tc>
          <w:tcPr>
            <w:tcW w:w="683" w:type="dxa"/>
          </w:tcPr>
          <w:p w:rsidR="005A7F9F" w:rsidRPr="005A7F9F" w:rsidRDefault="005A7F9F" w:rsidP="005A7F9F">
            <w:pPr>
              <w:spacing w:line="252" w:lineRule="auto"/>
              <w:jc w:val="center"/>
              <w:rPr>
                <w:sz w:val="28"/>
                <w:szCs w:val="28"/>
              </w:rPr>
            </w:pPr>
            <w:r w:rsidRPr="005A7F9F">
              <w:rPr>
                <w:sz w:val="28"/>
                <w:szCs w:val="28"/>
              </w:rPr>
              <w:t>951</w:t>
            </w:r>
          </w:p>
        </w:tc>
        <w:tc>
          <w:tcPr>
            <w:tcW w:w="683" w:type="dxa"/>
          </w:tcPr>
          <w:p w:rsidR="005A7F9F" w:rsidRPr="005A7F9F" w:rsidRDefault="005A7F9F" w:rsidP="005A7F9F">
            <w:pPr>
              <w:spacing w:line="252" w:lineRule="auto"/>
              <w:jc w:val="center"/>
              <w:rPr>
                <w:sz w:val="28"/>
                <w:szCs w:val="28"/>
              </w:rPr>
            </w:pPr>
            <w:r w:rsidRPr="005A7F9F">
              <w:rPr>
                <w:sz w:val="28"/>
                <w:szCs w:val="28"/>
              </w:rPr>
              <w:t>X</w:t>
            </w:r>
          </w:p>
        </w:tc>
        <w:tc>
          <w:tcPr>
            <w:tcW w:w="682" w:type="dxa"/>
          </w:tcPr>
          <w:p w:rsidR="005A7F9F" w:rsidRPr="005A7F9F" w:rsidRDefault="005A7F9F" w:rsidP="005A7F9F">
            <w:pPr>
              <w:spacing w:line="252" w:lineRule="auto"/>
              <w:jc w:val="center"/>
              <w:rPr>
                <w:sz w:val="28"/>
                <w:szCs w:val="28"/>
              </w:rPr>
            </w:pPr>
            <w:r w:rsidRPr="005A7F9F">
              <w:rPr>
                <w:sz w:val="28"/>
                <w:szCs w:val="28"/>
              </w:rPr>
              <w:t>X</w:t>
            </w:r>
          </w:p>
        </w:tc>
        <w:tc>
          <w:tcPr>
            <w:tcW w:w="548" w:type="dxa"/>
          </w:tcPr>
          <w:p w:rsidR="005A7F9F" w:rsidRPr="005A7F9F" w:rsidRDefault="005A7F9F" w:rsidP="005A7F9F">
            <w:pPr>
              <w:spacing w:line="252" w:lineRule="auto"/>
              <w:jc w:val="center"/>
              <w:rPr>
                <w:sz w:val="28"/>
                <w:szCs w:val="28"/>
              </w:rPr>
            </w:pPr>
            <w:r w:rsidRPr="005A7F9F">
              <w:rPr>
                <w:sz w:val="28"/>
                <w:szCs w:val="28"/>
              </w:rPr>
              <w:t>X</w:t>
            </w:r>
          </w:p>
        </w:tc>
        <w:tc>
          <w:tcPr>
            <w:tcW w:w="1224" w:type="dxa"/>
          </w:tcPr>
          <w:p w:rsidR="005A7F9F" w:rsidRPr="005A7F9F" w:rsidRDefault="005A7F9F" w:rsidP="005A7F9F">
            <w:pPr>
              <w:spacing w:line="252" w:lineRule="auto"/>
              <w:jc w:val="center"/>
              <w:rPr>
                <w:sz w:val="28"/>
                <w:szCs w:val="28"/>
              </w:rPr>
            </w:pPr>
            <w:r w:rsidRPr="005A7F9F">
              <w:rPr>
                <w:sz w:val="28"/>
                <w:szCs w:val="28"/>
              </w:rPr>
              <w:t>–</w:t>
            </w:r>
          </w:p>
        </w:tc>
        <w:tc>
          <w:tcPr>
            <w:tcW w:w="1224" w:type="dxa"/>
          </w:tcPr>
          <w:p w:rsidR="005A7F9F" w:rsidRPr="005A7F9F" w:rsidRDefault="005A7F9F" w:rsidP="005A7F9F">
            <w:pPr>
              <w:spacing w:line="252" w:lineRule="auto"/>
              <w:jc w:val="center"/>
              <w:rPr>
                <w:sz w:val="28"/>
                <w:szCs w:val="28"/>
              </w:rPr>
            </w:pPr>
            <w:r w:rsidRPr="005A7F9F">
              <w:rPr>
                <w:sz w:val="28"/>
                <w:szCs w:val="28"/>
              </w:rPr>
              <w:t>–</w:t>
            </w:r>
          </w:p>
        </w:tc>
        <w:tc>
          <w:tcPr>
            <w:tcW w:w="1090" w:type="dxa"/>
          </w:tcPr>
          <w:p w:rsidR="005A7F9F" w:rsidRPr="005A7F9F" w:rsidRDefault="005A7F9F" w:rsidP="005A7F9F">
            <w:pPr>
              <w:spacing w:line="252" w:lineRule="auto"/>
              <w:jc w:val="center"/>
              <w:rPr>
                <w:sz w:val="28"/>
                <w:szCs w:val="28"/>
              </w:rPr>
            </w:pPr>
            <w:r w:rsidRPr="005A7F9F">
              <w:rPr>
                <w:sz w:val="28"/>
                <w:szCs w:val="28"/>
              </w:rPr>
              <w:t>–</w:t>
            </w:r>
          </w:p>
        </w:tc>
        <w:tc>
          <w:tcPr>
            <w:tcW w:w="1088" w:type="dxa"/>
          </w:tcPr>
          <w:p w:rsidR="005A7F9F" w:rsidRPr="005A7F9F" w:rsidRDefault="005A7F9F" w:rsidP="005A7F9F">
            <w:pPr>
              <w:spacing w:line="252" w:lineRule="auto"/>
              <w:jc w:val="center"/>
              <w:rPr>
                <w:sz w:val="28"/>
                <w:szCs w:val="28"/>
              </w:rPr>
            </w:pPr>
            <w:r w:rsidRPr="005A7F9F">
              <w:rPr>
                <w:sz w:val="28"/>
                <w:szCs w:val="28"/>
              </w:rPr>
              <w:t>–</w:t>
            </w:r>
          </w:p>
        </w:tc>
        <w:tc>
          <w:tcPr>
            <w:tcW w:w="1087" w:type="dxa"/>
          </w:tcPr>
          <w:p w:rsidR="005A7F9F" w:rsidRPr="005A7F9F" w:rsidRDefault="005A7F9F" w:rsidP="005A7F9F">
            <w:pPr>
              <w:spacing w:line="252" w:lineRule="auto"/>
              <w:jc w:val="center"/>
              <w:rPr>
                <w:sz w:val="28"/>
                <w:szCs w:val="28"/>
              </w:rPr>
            </w:pPr>
            <w:r w:rsidRPr="005A7F9F">
              <w:rPr>
                <w:sz w:val="28"/>
                <w:szCs w:val="28"/>
              </w:rPr>
              <w:t>–</w:t>
            </w:r>
          </w:p>
        </w:tc>
        <w:tc>
          <w:tcPr>
            <w:tcW w:w="1088" w:type="dxa"/>
          </w:tcPr>
          <w:p w:rsidR="005A7F9F" w:rsidRPr="005A7F9F" w:rsidRDefault="005A7F9F" w:rsidP="005A7F9F">
            <w:pPr>
              <w:spacing w:line="252" w:lineRule="auto"/>
              <w:jc w:val="center"/>
              <w:rPr>
                <w:sz w:val="28"/>
                <w:szCs w:val="28"/>
              </w:rPr>
            </w:pPr>
            <w:r w:rsidRPr="005A7F9F">
              <w:rPr>
                <w:sz w:val="28"/>
                <w:szCs w:val="28"/>
              </w:rPr>
              <w:t>–</w:t>
            </w:r>
          </w:p>
        </w:tc>
        <w:tc>
          <w:tcPr>
            <w:tcW w:w="1088" w:type="dxa"/>
          </w:tcPr>
          <w:p w:rsidR="005A7F9F" w:rsidRPr="005A7F9F" w:rsidRDefault="005A7F9F" w:rsidP="005A7F9F">
            <w:pPr>
              <w:spacing w:line="252" w:lineRule="auto"/>
              <w:jc w:val="center"/>
              <w:rPr>
                <w:sz w:val="28"/>
                <w:szCs w:val="28"/>
              </w:rPr>
            </w:pPr>
            <w:r w:rsidRPr="005A7F9F">
              <w:rPr>
                <w:sz w:val="28"/>
                <w:szCs w:val="28"/>
              </w:rPr>
              <w:t>–</w:t>
            </w:r>
          </w:p>
        </w:tc>
      </w:tr>
      <w:tr w:rsidR="005A7F9F" w:rsidRPr="005A7F9F" w:rsidTr="005A7F9F">
        <w:trPr>
          <w:tblCellSpacing w:w="5" w:type="nil"/>
          <w:jc w:val="center"/>
        </w:trPr>
        <w:tc>
          <w:tcPr>
            <w:tcW w:w="1224" w:type="dxa"/>
          </w:tcPr>
          <w:p w:rsidR="005A7F9F" w:rsidRPr="005A7F9F" w:rsidRDefault="005A7F9F" w:rsidP="005A7F9F">
            <w:pPr>
              <w:spacing w:line="252" w:lineRule="auto"/>
              <w:jc w:val="center"/>
              <w:rPr>
                <w:sz w:val="28"/>
                <w:szCs w:val="28"/>
              </w:rPr>
            </w:pPr>
            <w:r w:rsidRPr="005A7F9F">
              <w:rPr>
                <w:sz w:val="28"/>
                <w:szCs w:val="28"/>
              </w:rPr>
              <w:t>Подпро</w:t>
            </w:r>
            <w:r w:rsidRPr="005A7F9F">
              <w:rPr>
                <w:sz w:val="28"/>
                <w:szCs w:val="28"/>
              </w:rPr>
              <w:softHyphen/>
              <w:t xml:space="preserve">грамма 1 </w:t>
            </w:r>
          </w:p>
        </w:tc>
        <w:tc>
          <w:tcPr>
            <w:tcW w:w="1631" w:type="dxa"/>
          </w:tcPr>
          <w:p w:rsidR="005A7F9F" w:rsidRPr="005A7F9F" w:rsidRDefault="005A7F9F" w:rsidP="005A7F9F">
            <w:pPr>
              <w:spacing w:line="252" w:lineRule="auto"/>
              <w:jc w:val="center"/>
              <w:rPr>
                <w:sz w:val="28"/>
                <w:szCs w:val="28"/>
              </w:rPr>
            </w:pPr>
            <w:r w:rsidRPr="005A7F9F">
              <w:rPr>
                <w:sz w:val="28"/>
                <w:szCs w:val="28"/>
              </w:rPr>
              <w:t>долгосрочное финансовое планирование</w:t>
            </w:r>
          </w:p>
        </w:tc>
        <w:tc>
          <w:tcPr>
            <w:tcW w:w="1629" w:type="dxa"/>
          </w:tcPr>
          <w:p w:rsidR="005A7F9F" w:rsidRPr="005A7F9F" w:rsidRDefault="005A7F9F" w:rsidP="005A7F9F">
            <w:pPr>
              <w:spacing w:line="252" w:lineRule="auto"/>
              <w:jc w:val="center"/>
              <w:rPr>
                <w:sz w:val="28"/>
                <w:szCs w:val="28"/>
              </w:rPr>
            </w:pPr>
            <w:r w:rsidRPr="005A7F9F">
              <w:rPr>
                <w:sz w:val="28"/>
                <w:szCs w:val="28"/>
              </w:rPr>
              <w:t>Администрация Зимовниковского сельского поселения</w:t>
            </w:r>
          </w:p>
        </w:tc>
        <w:tc>
          <w:tcPr>
            <w:tcW w:w="683" w:type="dxa"/>
          </w:tcPr>
          <w:p w:rsidR="005A7F9F" w:rsidRPr="005A7F9F" w:rsidRDefault="005A7F9F" w:rsidP="005A7F9F">
            <w:pPr>
              <w:spacing w:line="252" w:lineRule="auto"/>
              <w:jc w:val="center"/>
              <w:rPr>
                <w:sz w:val="28"/>
                <w:szCs w:val="28"/>
              </w:rPr>
            </w:pPr>
            <w:r w:rsidRPr="005A7F9F">
              <w:rPr>
                <w:sz w:val="28"/>
                <w:szCs w:val="28"/>
              </w:rPr>
              <w:t>951</w:t>
            </w:r>
          </w:p>
        </w:tc>
        <w:tc>
          <w:tcPr>
            <w:tcW w:w="683" w:type="dxa"/>
          </w:tcPr>
          <w:p w:rsidR="005A7F9F" w:rsidRPr="005A7F9F" w:rsidRDefault="005A7F9F" w:rsidP="005A7F9F">
            <w:pPr>
              <w:spacing w:line="252" w:lineRule="auto"/>
              <w:jc w:val="center"/>
              <w:rPr>
                <w:sz w:val="28"/>
                <w:szCs w:val="28"/>
              </w:rPr>
            </w:pPr>
            <w:r w:rsidRPr="005A7F9F">
              <w:rPr>
                <w:sz w:val="28"/>
                <w:szCs w:val="28"/>
              </w:rPr>
              <w:t>X</w:t>
            </w:r>
          </w:p>
        </w:tc>
        <w:tc>
          <w:tcPr>
            <w:tcW w:w="682" w:type="dxa"/>
          </w:tcPr>
          <w:p w:rsidR="005A7F9F" w:rsidRPr="005A7F9F" w:rsidRDefault="005A7F9F" w:rsidP="005A7F9F">
            <w:pPr>
              <w:spacing w:line="252" w:lineRule="auto"/>
              <w:jc w:val="center"/>
              <w:rPr>
                <w:sz w:val="28"/>
                <w:szCs w:val="28"/>
              </w:rPr>
            </w:pPr>
            <w:r w:rsidRPr="005A7F9F">
              <w:rPr>
                <w:sz w:val="28"/>
                <w:szCs w:val="28"/>
              </w:rPr>
              <w:t>X</w:t>
            </w:r>
          </w:p>
        </w:tc>
        <w:tc>
          <w:tcPr>
            <w:tcW w:w="548" w:type="dxa"/>
          </w:tcPr>
          <w:p w:rsidR="005A7F9F" w:rsidRPr="005A7F9F" w:rsidRDefault="005A7F9F" w:rsidP="005A7F9F">
            <w:pPr>
              <w:spacing w:line="252" w:lineRule="auto"/>
              <w:jc w:val="center"/>
              <w:rPr>
                <w:sz w:val="28"/>
                <w:szCs w:val="28"/>
              </w:rPr>
            </w:pPr>
            <w:r w:rsidRPr="005A7F9F">
              <w:rPr>
                <w:sz w:val="28"/>
                <w:szCs w:val="28"/>
              </w:rPr>
              <w:t>X</w:t>
            </w:r>
          </w:p>
        </w:tc>
        <w:tc>
          <w:tcPr>
            <w:tcW w:w="1224" w:type="dxa"/>
          </w:tcPr>
          <w:p w:rsidR="005A7F9F" w:rsidRPr="005A7F9F" w:rsidRDefault="005A7F9F" w:rsidP="005A7F9F">
            <w:pPr>
              <w:spacing w:line="252" w:lineRule="auto"/>
              <w:jc w:val="center"/>
              <w:rPr>
                <w:sz w:val="28"/>
                <w:szCs w:val="28"/>
              </w:rPr>
            </w:pPr>
            <w:r w:rsidRPr="005A7F9F">
              <w:rPr>
                <w:sz w:val="28"/>
                <w:szCs w:val="28"/>
              </w:rPr>
              <w:t>–</w:t>
            </w:r>
          </w:p>
        </w:tc>
        <w:tc>
          <w:tcPr>
            <w:tcW w:w="1224" w:type="dxa"/>
          </w:tcPr>
          <w:p w:rsidR="005A7F9F" w:rsidRPr="005A7F9F" w:rsidRDefault="005A7F9F" w:rsidP="005A7F9F">
            <w:pPr>
              <w:spacing w:line="252" w:lineRule="auto"/>
              <w:jc w:val="center"/>
              <w:rPr>
                <w:b/>
                <w:sz w:val="28"/>
                <w:szCs w:val="28"/>
              </w:rPr>
            </w:pPr>
            <w:r w:rsidRPr="005A7F9F">
              <w:rPr>
                <w:b/>
                <w:sz w:val="28"/>
                <w:szCs w:val="28"/>
              </w:rPr>
              <w:t>–</w:t>
            </w:r>
          </w:p>
        </w:tc>
        <w:tc>
          <w:tcPr>
            <w:tcW w:w="1090" w:type="dxa"/>
          </w:tcPr>
          <w:p w:rsidR="005A7F9F" w:rsidRPr="005A7F9F" w:rsidRDefault="005A7F9F" w:rsidP="005A7F9F">
            <w:pPr>
              <w:spacing w:line="252" w:lineRule="auto"/>
              <w:jc w:val="center"/>
              <w:rPr>
                <w:b/>
                <w:sz w:val="28"/>
                <w:szCs w:val="28"/>
              </w:rPr>
            </w:pPr>
            <w:r w:rsidRPr="005A7F9F">
              <w:rPr>
                <w:b/>
                <w:sz w:val="28"/>
                <w:szCs w:val="28"/>
              </w:rPr>
              <w:t>–</w:t>
            </w:r>
          </w:p>
        </w:tc>
        <w:tc>
          <w:tcPr>
            <w:tcW w:w="1088" w:type="dxa"/>
          </w:tcPr>
          <w:p w:rsidR="005A7F9F" w:rsidRPr="005A7F9F" w:rsidRDefault="005A7F9F" w:rsidP="005A7F9F">
            <w:pPr>
              <w:spacing w:line="252" w:lineRule="auto"/>
              <w:jc w:val="center"/>
              <w:rPr>
                <w:b/>
                <w:sz w:val="28"/>
                <w:szCs w:val="28"/>
              </w:rPr>
            </w:pPr>
            <w:r w:rsidRPr="005A7F9F">
              <w:rPr>
                <w:b/>
                <w:sz w:val="28"/>
                <w:szCs w:val="28"/>
              </w:rPr>
              <w:t>–</w:t>
            </w:r>
          </w:p>
        </w:tc>
        <w:tc>
          <w:tcPr>
            <w:tcW w:w="1087" w:type="dxa"/>
          </w:tcPr>
          <w:p w:rsidR="005A7F9F" w:rsidRPr="005A7F9F" w:rsidRDefault="005A7F9F" w:rsidP="005A7F9F">
            <w:pPr>
              <w:spacing w:line="252" w:lineRule="auto"/>
              <w:jc w:val="center"/>
              <w:rPr>
                <w:b/>
                <w:sz w:val="28"/>
                <w:szCs w:val="28"/>
              </w:rPr>
            </w:pPr>
            <w:r w:rsidRPr="005A7F9F">
              <w:rPr>
                <w:b/>
                <w:sz w:val="28"/>
                <w:szCs w:val="28"/>
              </w:rPr>
              <w:t>–</w:t>
            </w:r>
          </w:p>
        </w:tc>
        <w:tc>
          <w:tcPr>
            <w:tcW w:w="1088" w:type="dxa"/>
          </w:tcPr>
          <w:p w:rsidR="005A7F9F" w:rsidRPr="005A7F9F" w:rsidRDefault="005A7F9F" w:rsidP="005A7F9F">
            <w:pPr>
              <w:spacing w:line="252" w:lineRule="auto"/>
              <w:jc w:val="center"/>
              <w:rPr>
                <w:b/>
                <w:sz w:val="28"/>
                <w:szCs w:val="28"/>
              </w:rPr>
            </w:pPr>
            <w:r w:rsidRPr="005A7F9F">
              <w:rPr>
                <w:b/>
                <w:sz w:val="28"/>
                <w:szCs w:val="28"/>
              </w:rPr>
              <w:t>–</w:t>
            </w:r>
          </w:p>
        </w:tc>
        <w:tc>
          <w:tcPr>
            <w:tcW w:w="1088" w:type="dxa"/>
          </w:tcPr>
          <w:p w:rsidR="005A7F9F" w:rsidRPr="005A7F9F" w:rsidRDefault="005A7F9F" w:rsidP="005A7F9F">
            <w:pPr>
              <w:spacing w:line="252" w:lineRule="auto"/>
              <w:jc w:val="center"/>
              <w:rPr>
                <w:b/>
                <w:sz w:val="28"/>
                <w:szCs w:val="28"/>
              </w:rPr>
            </w:pPr>
            <w:r w:rsidRPr="005A7F9F">
              <w:rPr>
                <w:b/>
                <w:sz w:val="28"/>
                <w:szCs w:val="28"/>
              </w:rPr>
              <w:t>–</w:t>
            </w:r>
          </w:p>
        </w:tc>
      </w:tr>
      <w:tr w:rsidR="005A7F9F" w:rsidRPr="005A7F9F" w:rsidTr="005A7F9F">
        <w:trPr>
          <w:tblCellSpacing w:w="5" w:type="nil"/>
          <w:jc w:val="center"/>
        </w:trPr>
        <w:tc>
          <w:tcPr>
            <w:tcW w:w="1224" w:type="dxa"/>
          </w:tcPr>
          <w:p w:rsidR="005A7F9F" w:rsidRPr="005A7F9F" w:rsidRDefault="005A7F9F" w:rsidP="005A7F9F">
            <w:pPr>
              <w:spacing w:line="252" w:lineRule="auto"/>
              <w:jc w:val="center"/>
              <w:rPr>
                <w:sz w:val="28"/>
                <w:szCs w:val="28"/>
              </w:rPr>
            </w:pPr>
            <w:r w:rsidRPr="005A7F9F">
              <w:rPr>
                <w:sz w:val="28"/>
                <w:szCs w:val="28"/>
              </w:rPr>
              <w:t xml:space="preserve">Основное </w:t>
            </w:r>
            <w:r w:rsidRPr="005A7F9F">
              <w:rPr>
                <w:sz w:val="28"/>
                <w:szCs w:val="28"/>
              </w:rPr>
              <w:br/>
              <w:t>мероприя</w:t>
            </w:r>
            <w:r w:rsidRPr="005A7F9F">
              <w:rPr>
                <w:sz w:val="28"/>
                <w:szCs w:val="28"/>
              </w:rPr>
              <w:softHyphen/>
              <w:t xml:space="preserve">тие 1.1 </w:t>
            </w:r>
          </w:p>
          <w:p w:rsidR="005A7F9F" w:rsidRPr="005A7F9F" w:rsidRDefault="005A7F9F" w:rsidP="005A7F9F">
            <w:pPr>
              <w:spacing w:line="252" w:lineRule="auto"/>
              <w:jc w:val="center"/>
              <w:rPr>
                <w:sz w:val="28"/>
                <w:szCs w:val="28"/>
              </w:rPr>
            </w:pPr>
          </w:p>
        </w:tc>
        <w:tc>
          <w:tcPr>
            <w:tcW w:w="1631" w:type="dxa"/>
          </w:tcPr>
          <w:p w:rsidR="005A7F9F" w:rsidRPr="005A7F9F" w:rsidRDefault="005A7F9F" w:rsidP="005A7F9F">
            <w:pPr>
              <w:spacing w:line="252" w:lineRule="auto"/>
              <w:jc w:val="center"/>
              <w:rPr>
                <w:sz w:val="28"/>
                <w:szCs w:val="28"/>
              </w:rPr>
            </w:pPr>
            <w:r w:rsidRPr="005A7F9F">
              <w:rPr>
                <w:sz w:val="28"/>
                <w:szCs w:val="28"/>
              </w:rPr>
              <w:t>разработка и реализация ме</w:t>
            </w:r>
            <w:r w:rsidRPr="005A7F9F">
              <w:rPr>
                <w:sz w:val="28"/>
                <w:szCs w:val="28"/>
              </w:rPr>
              <w:softHyphen/>
              <w:t xml:space="preserve">ханизмов </w:t>
            </w:r>
            <w:proofErr w:type="gramStart"/>
            <w:r w:rsidRPr="005A7F9F">
              <w:rPr>
                <w:sz w:val="28"/>
                <w:szCs w:val="28"/>
              </w:rPr>
              <w:t>кон</w:t>
            </w:r>
            <w:r w:rsidRPr="005A7F9F">
              <w:rPr>
                <w:sz w:val="28"/>
                <w:szCs w:val="28"/>
              </w:rPr>
              <w:softHyphen/>
              <w:t>троля за</w:t>
            </w:r>
            <w:proofErr w:type="gramEnd"/>
            <w:r w:rsidRPr="005A7F9F">
              <w:rPr>
                <w:sz w:val="28"/>
                <w:szCs w:val="28"/>
              </w:rPr>
              <w:t xml:space="preserve"> испол</w:t>
            </w:r>
            <w:r w:rsidRPr="005A7F9F">
              <w:rPr>
                <w:sz w:val="28"/>
                <w:szCs w:val="28"/>
              </w:rPr>
              <w:softHyphen/>
            </w:r>
            <w:r w:rsidRPr="005A7F9F">
              <w:rPr>
                <w:sz w:val="28"/>
                <w:szCs w:val="28"/>
              </w:rPr>
              <w:lastRenderedPageBreak/>
              <w:t>нением доходов  бюд</w:t>
            </w:r>
            <w:r w:rsidRPr="005A7F9F">
              <w:rPr>
                <w:sz w:val="28"/>
                <w:szCs w:val="28"/>
              </w:rPr>
              <w:softHyphen/>
              <w:t>жета Зимовниковского сельского поселения и снижением недоимки</w:t>
            </w:r>
          </w:p>
        </w:tc>
        <w:tc>
          <w:tcPr>
            <w:tcW w:w="1629" w:type="dxa"/>
          </w:tcPr>
          <w:p w:rsidR="005A7F9F" w:rsidRPr="005A7F9F" w:rsidRDefault="005A7F9F" w:rsidP="005A7F9F">
            <w:pPr>
              <w:spacing w:line="252" w:lineRule="auto"/>
              <w:jc w:val="center"/>
              <w:rPr>
                <w:sz w:val="28"/>
                <w:szCs w:val="28"/>
              </w:rPr>
            </w:pPr>
            <w:r w:rsidRPr="005A7F9F">
              <w:rPr>
                <w:sz w:val="28"/>
                <w:szCs w:val="28"/>
              </w:rPr>
              <w:lastRenderedPageBreak/>
              <w:t xml:space="preserve">Администрация Зимовниковского сельского </w:t>
            </w:r>
            <w:r w:rsidRPr="005A7F9F">
              <w:rPr>
                <w:sz w:val="28"/>
                <w:szCs w:val="28"/>
              </w:rPr>
              <w:lastRenderedPageBreak/>
              <w:t>поселения</w:t>
            </w:r>
          </w:p>
        </w:tc>
        <w:tc>
          <w:tcPr>
            <w:tcW w:w="683" w:type="dxa"/>
          </w:tcPr>
          <w:p w:rsidR="005A7F9F" w:rsidRPr="005A7F9F" w:rsidRDefault="005A7F9F" w:rsidP="005A7F9F">
            <w:pPr>
              <w:spacing w:line="252" w:lineRule="auto"/>
              <w:jc w:val="center"/>
              <w:rPr>
                <w:sz w:val="28"/>
                <w:szCs w:val="28"/>
              </w:rPr>
            </w:pPr>
            <w:r w:rsidRPr="005A7F9F">
              <w:rPr>
                <w:sz w:val="28"/>
                <w:szCs w:val="28"/>
              </w:rPr>
              <w:lastRenderedPageBreak/>
              <w:t>951</w:t>
            </w:r>
          </w:p>
        </w:tc>
        <w:tc>
          <w:tcPr>
            <w:tcW w:w="683" w:type="dxa"/>
          </w:tcPr>
          <w:p w:rsidR="005A7F9F" w:rsidRPr="005A7F9F" w:rsidRDefault="005A7F9F" w:rsidP="005A7F9F">
            <w:pPr>
              <w:spacing w:line="252" w:lineRule="auto"/>
              <w:jc w:val="center"/>
              <w:rPr>
                <w:sz w:val="28"/>
                <w:szCs w:val="28"/>
              </w:rPr>
            </w:pPr>
            <w:r w:rsidRPr="005A7F9F">
              <w:rPr>
                <w:sz w:val="28"/>
                <w:szCs w:val="28"/>
              </w:rPr>
              <w:t>X</w:t>
            </w:r>
          </w:p>
        </w:tc>
        <w:tc>
          <w:tcPr>
            <w:tcW w:w="682" w:type="dxa"/>
          </w:tcPr>
          <w:p w:rsidR="005A7F9F" w:rsidRPr="005A7F9F" w:rsidRDefault="005A7F9F" w:rsidP="005A7F9F">
            <w:pPr>
              <w:spacing w:line="252" w:lineRule="auto"/>
              <w:jc w:val="center"/>
              <w:rPr>
                <w:sz w:val="28"/>
                <w:szCs w:val="28"/>
              </w:rPr>
            </w:pPr>
            <w:r w:rsidRPr="005A7F9F">
              <w:rPr>
                <w:sz w:val="28"/>
                <w:szCs w:val="28"/>
              </w:rPr>
              <w:t>X</w:t>
            </w:r>
          </w:p>
        </w:tc>
        <w:tc>
          <w:tcPr>
            <w:tcW w:w="548" w:type="dxa"/>
          </w:tcPr>
          <w:p w:rsidR="005A7F9F" w:rsidRPr="005A7F9F" w:rsidRDefault="005A7F9F" w:rsidP="005A7F9F">
            <w:pPr>
              <w:spacing w:line="252" w:lineRule="auto"/>
              <w:jc w:val="center"/>
              <w:rPr>
                <w:sz w:val="28"/>
                <w:szCs w:val="28"/>
              </w:rPr>
            </w:pPr>
            <w:r w:rsidRPr="005A7F9F">
              <w:rPr>
                <w:sz w:val="28"/>
                <w:szCs w:val="28"/>
              </w:rPr>
              <w:t>X</w:t>
            </w:r>
          </w:p>
        </w:tc>
        <w:tc>
          <w:tcPr>
            <w:tcW w:w="1224" w:type="dxa"/>
          </w:tcPr>
          <w:p w:rsidR="005A7F9F" w:rsidRPr="005A7F9F" w:rsidRDefault="005A7F9F" w:rsidP="005A7F9F">
            <w:pPr>
              <w:spacing w:line="252" w:lineRule="auto"/>
              <w:jc w:val="center"/>
              <w:rPr>
                <w:sz w:val="28"/>
                <w:szCs w:val="28"/>
              </w:rPr>
            </w:pPr>
            <w:r w:rsidRPr="005A7F9F">
              <w:rPr>
                <w:sz w:val="28"/>
                <w:szCs w:val="28"/>
              </w:rPr>
              <w:t>–</w:t>
            </w:r>
          </w:p>
        </w:tc>
        <w:tc>
          <w:tcPr>
            <w:tcW w:w="1224" w:type="dxa"/>
          </w:tcPr>
          <w:p w:rsidR="005A7F9F" w:rsidRPr="005A7F9F" w:rsidRDefault="005A7F9F" w:rsidP="005A7F9F">
            <w:pPr>
              <w:spacing w:line="252" w:lineRule="auto"/>
              <w:jc w:val="center"/>
              <w:rPr>
                <w:sz w:val="28"/>
                <w:szCs w:val="28"/>
              </w:rPr>
            </w:pPr>
            <w:r w:rsidRPr="005A7F9F">
              <w:rPr>
                <w:sz w:val="28"/>
                <w:szCs w:val="28"/>
              </w:rPr>
              <w:t>–</w:t>
            </w:r>
          </w:p>
        </w:tc>
        <w:tc>
          <w:tcPr>
            <w:tcW w:w="1090" w:type="dxa"/>
          </w:tcPr>
          <w:p w:rsidR="005A7F9F" w:rsidRPr="005A7F9F" w:rsidRDefault="005A7F9F" w:rsidP="005A7F9F">
            <w:pPr>
              <w:spacing w:line="252" w:lineRule="auto"/>
              <w:jc w:val="center"/>
              <w:rPr>
                <w:sz w:val="28"/>
                <w:szCs w:val="28"/>
              </w:rPr>
            </w:pPr>
            <w:r w:rsidRPr="005A7F9F">
              <w:rPr>
                <w:sz w:val="28"/>
                <w:szCs w:val="28"/>
              </w:rPr>
              <w:t>–</w:t>
            </w:r>
          </w:p>
        </w:tc>
        <w:tc>
          <w:tcPr>
            <w:tcW w:w="1088" w:type="dxa"/>
          </w:tcPr>
          <w:p w:rsidR="005A7F9F" w:rsidRPr="005A7F9F" w:rsidRDefault="005A7F9F" w:rsidP="005A7F9F">
            <w:pPr>
              <w:spacing w:line="252" w:lineRule="auto"/>
              <w:jc w:val="center"/>
              <w:rPr>
                <w:sz w:val="28"/>
                <w:szCs w:val="28"/>
              </w:rPr>
            </w:pPr>
            <w:r w:rsidRPr="005A7F9F">
              <w:rPr>
                <w:sz w:val="28"/>
                <w:szCs w:val="28"/>
              </w:rPr>
              <w:t>–</w:t>
            </w:r>
          </w:p>
        </w:tc>
        <w:tc>
          <w:tcPr>
            <w:tcW w:w="1087" w:type="dxa"/>
          </w:tcPr>
          <w:p w:rsidR="005A7F9F" w:rsidRPr="005A7F9F" w:rsidRDefault="005A7F9F" w:rsidP="005A7F9F">
            <w:pPr>
              <w:spacing w:line="252" w:lineRule="auto"/>
              <w:jc w:val="center"/>
              <w:rPr>
                <w:sz w:val="28"/>
                <w:szCs w:val="28"/>
              </w:rPr>
            </w:pPr>
            <w:r w:rsidRPr="005A7F9F">
              <w:rPr>
                <w:sz w:val="28"/>
                <w:szCs w:val="28"/>
              </w:rPr>
              <w:t>–</w:t>
            </w:r>
          </w:p>
        </w:tc>
        <w:tc>
          <w:tcPr>
            <w:tcW w:w="1088" w:type="dxa"/>
          </w:tcPr>
          <w:p w:rsidR="005A7F9F" w:rsidRPr="005A7F9F" w:rsidRDefault="005A7F9F" w:rsidP="005A7F9F">
            <w:pPr>
              <w:spacing w:line="252" w:lineRule="auto"/>
              <w:jc w:val="center"/>
              <w:rPr>
                <w:sz w:val="28"/>
                <w:szCs w:val="28"/>
              </w:rPr>
            </w:pPr>
            <w:r w:rsidRPr="005A7F9F">
              <w:rPr>
                <w:sz w:val="28"/>
                <w:szCs w:val="28"/>
              </w:rPr>
              <w:t>–</w:t>
            </w:r>
          </w:p>
        </w:tc>
        <w:tc>
          <w:tcPr>
            <w:tcW w:w="1088" w:type="dxa"/>
          </w:tcPr>
          <w:p w:rsidR="005A7F9F" w:rsidRPr="005A7F9F" w:rsidRDefault="005A7F9F" w:rsidP="005A7F9F">
            <w:pPr>
              <w:spacing w:line="252" w:lineRule="auto"/>
              <w:jc w:val="center"/>
              <w:rPr>
                <w:sz w:val="28"/>
                <w:szCs w:val="28"/>
              </w:rPr>
            </w:pPr>
            <w:r w:rsidRPr="005A7F9F">
              <w:rPr>
                <w:sz w:val="28"/>
                <w:szCs w:val="28"/>
              </w:rPr>
              <w:t>–</w:t>
            </w:r>
          </w:p>
        </w:tc>
      </w:tr>
      <w:tr w:rsidR="005A7F9F" w:rsidRPr="005A7F9F" w:rsidTr="005A7F9F">
        <w:trPr>
          <w:tblCellSpacing w:w="5" w:type="nil"/>
          <w:jc w:val="center"/>
        </w:trPr>
        <w:tc>
          <w:tcPr>
            <w:tcW w:w="1224" w:type="dxa"/>
          </w:tcPr>
          <w:p w:rsidR="005A7F9F" w:rsidRPr="005A7F9F" w:rsidRDefault="005A7F9F" w:rsidP="005A7F9F">
            <w:pPr>
              <w:spacing w:line="252" w:lineRule="auto"/>
              <w:jc w:val="center"/>
              <w:rPr>
                <w:sz w:val="28"/>
                <w:szCs w:val="28"/>
              </w:rPr>
            </w:pPr>
            <w:r w:rsidRPr="005A7F9F">
              <w:rPr>
                <w:sz w:val="28"/>
                <w:szCs w:val="28"/>
              </w:rPr>
              <w:lastRenderedPageBreak/>
              <w:t xml:space="preserve">Основное </w:t>
            </w:r>
            <w:r w:rsidRPr="005A7F9F">
              <w:rPr>
                <w:sz w:val="28"/>
                <w:szCs w:val="28"/>
              </w:rPr>
              <w:br/>
              <w:t>мероприя</w:t>
            </w:r>
            <w:r w:rsidRPr="005A7F9F">
              <w:rPr>
                <w:sz w:val="28"/>
                <w:szCs w:val="28"/>
              </w:rPr>
              <w:softHyphen/>
              <w:t>тие 1.2</w:t>
            </w:r>
          </w:p>
          <w:p w:rsidR="005A7F9F" w:rsidRPr="005A7F9F" w:rsidRDefault="005A7F9F" w:rsidP="005A7F9F">
            <w:pPr>
              <w:spacing w:line="252" w:lineRule="auto"/>
              <w:jc w:val="center"/>
              <w:rPr>
                <w:sz w:val="28"/>
                <w:szCs w:val="28"/>
              </w:rPr>
            </w:pPr>
          </w:p>
        </w:tc>
        <w:tc>
          <w:tcPr>
            <w:tcW w:w="1631" w:type="dxa"/>
          </w:tcPr>
          <w:p w:rsidR="005A7F9F" w:rsidRPr="005A7F9F" w:rsidRDefault="005A7F9F" w:rsidP="005A7F9F">
            <w:pPr>
              <w:spacing w:line="252" w:lineRule="auto"/>
              <w:jc w:val="center"/>
              <w:rPr>
                <w:sz w:val="28"/>
                <w:szCs w:val="28"/>
              </w:rPr>
            </w:pPr>
            <w:r w:rsidRPr="005A7F9F">
              <w:rPr>
                <w:sz w:val="28"/>
                <w:szCs w:val="28"/>
              </w:rPr>
              <w:t>формирование расходов бюд</w:t>
            </w:r>
            <w:r w:rsidRPr="005A7F9F">
              <w:rPr>
                <w:sz w:val="28"/>
                <w:szCs w:val="28"/>
              </w:rPr>
              <w:softHyphen/>
              <w:t>жета Зимовниковского сельского поселения в соответ</w:t>
            </w:r>
            <w:r w:rsidRPr="005A7F9F">
              <w:rPr>
                <w:sz w:val="28"/>
                <w:szCs w:val="28"/>
              </w:rPr>
              <w:softHyphen/>
              <w:t>ствии с муниципальными  про</w:t>
            </w:r>
            <w:r w:rsidRPr="005A7F9F">
              <w:rPr>
                <w:sz w:val="28"/>
                <w:szCs w:val="28"/>
              </w:rPr>
              <w:softHyphen/>
              <w:t>граммами</w:t>
            </w:r>
          </w:p>
        </w:tc>
        <w:tc>
          <w:tcPr>
            <w:tcW w:w="1629" w:type="dxa"/>
          </w:tcPr>
          <w:p w:rsidR="005A7F9F" w:rsidRPr="005A7F9F" w:rsidRDefault="005A7F9F" w:rsidP="005A7F9F">
            <w:pPr>
              <w:spacing w:line="252" w:lineRule="auto"/>
              <w:jc w:val="center"/>
              <w:rPr>
                <w:sz w:val="28"/>
                <w:szCs w:val="28"/>
              </w:rPr>
            </w:pPr>
            <w:r w:rsidRPr="005A7F9F">
              <w:rPr>
                <w:sz w:val="28"/>
                <w:szCs w:val="28"/>
              </w:rPr>
              <w:t>Администрация Зимовниковского сельского поселения</w:t>
            </w:r>
          </w:p>
        </w:tc>
        <w:tc>
          <w:tcPr>
            <w:tcW w:w="683" w:type="dxa"/>
          </w:tcPr>
          <w:p w:rsidR="005A7F9F" w:rsidRPr="005A7F9F" w:rsidRDefault="005A7F9F" w:rsidP="005A7F9F">
            <w:pPr>
              <w:spacing w:line="252" w:lineRule="auto"/>
              <w:jc w:val="center"/>
              <w:rPr>
                <w:sz w:val="28"/>
                <w:szCs w:val="28"/>
              </w:rPr>
            </w:pPr>
            <w:r w:rsidRPr="005A7F9F">
              <w:rPr>
                <w:sz w:val="28"/>
                <w:szCs w:val="28"/>
              </w:rPr>
              <w:t>951</w:t>
            </w:r>
          </w:p>
        </w:tc>
        <w:tc>
          <w:tcPr>
            <w:tcW w:w="683" w:type="dxa"/>
          </w:tcPr>
          <w:p w:rsidR="005A7F9F" w:rsidRPr="005A7F9F" w:rsidRDefault="005A7F9F" w:rsidP="005A7F9F">
            <w:pPr>
              <w:spacing w:line="252" w:lineRule="auto"/>
              <w:jc w:val="center"/>
              <w:rPr>
                <w:sz w:val="28"/>
                <w:szCs w:val="28"/>
              </w:rPr>
            </w:pPr>
            <w:r w:rsidRPr="005A7F9F">
              <w:rPr>
                <w:sz w:val="28"/>
                <w:szCs w:val="28"/>
              </w:rPr>
              <w:t>X</w:t>
            </w:r>
          </w:p>
        </w:tc>
        <w:tc>
          <w:tcPr>
            <w:tcW w:w="682" w:type="dxa"/>
          </w:tcPr>
          <w:p w:rsidR="005A7F9F" w:rsidRPr="005A7F9F" w:rsidRDefault="005A7F9F" w:rsidP="005A7F9F">
            <w:pPr>
              <w:spacing w:line="252" w:lineRule="auto"/>
              <w:jc w:val="center"/>
              <w:rPr>
                <w:sz w:val="28"/>
                <w:szCs w:val="28"/>
              </w:rPr>
            </w:pPr>
            <w:r w:rsidRPr="005A7F9F">
              <w:rPr>
                <w:sz w:val="28"/>
                <w:szCs w:val="28"/>
              </w:rPr>
              <w:t>X</w:t>
            </w:r>
          </w:p>
        </w:tc>
        <w:tc>
          <w:tcPr>
            <w:tcW w:w="548" w:type="dxa"/>
          </w:tcPr>
          <w:p w:rsidR="005A7F9F" w:rsidRPr="005A7F9F" w:rsidRDefault="005A7F9F" w:rsidP="005A7F9F">
            <w:pPr>
              <w:spacing w:line="252" w:lineRule="auto"/>
              <w:jc w:val="center"/>
              <w:rPr>
                <w:sz w:val="28"/>
                <w:szCs w:val="28"/>
              </w:rPr>
            </w:pPr>
            <w:r w:rsidRPr="005A7F9F">
              <w:rPr>
                <w:sz w:val="28"/>
                <w:szCs w:val="28"/>
              </w:rPr>
              <w:t>X</w:t>
            </w:r>
          </w:p>
        </w:tc>
        <w:tc>
          <w:tcPr>
            <w:tcW w:w="1224" w:type="dxa"/>
          </w:tcPr>
          <w:p w:rsidR="005A7F9F" w:rsidRPr="005A7F9F" w:rsidRDefault="005A7F9F" w:rsidP="005A7F9F">
            <w:pPr>
              <w:spacing w:line="252" w:lineRule="auto"/>
              <w:jc w:val="center"/>
              <w:rPr>
                <w:sz w:val="28"/>
                <w:szCs w:val="28"/>
              </w:rPr>
            </w:pPr>
            <w:r w:rsidRPr="005A7F9F">
              <w:rPr>
                <w:sz w:val="28"/>
                <w:szCs w:val="28"/>
              </w:rPr>
              <w:t>–</w:t>
            </w:r>
          </w:p>
        </w:tc>
        <w:tc>
          <w:tcPr>
            <w:tcW w:w="1224" w:type="dxa"/>
          </w:tcPr>
          <w:p w:rsidR="005A7F9F" w:rsidRPr="005A7F9F" w:rsidRDefault="005A7F9F" w:rsidP="005A7F9F">
            <w:pPr>
              <w:spacing w:line="252" w:lineRule="auto"/>
              <w:jc w:val="center"/>
              <w:rPr>
                <w:sz w:val="28"/>
                <w:szCs w:val="28"/>
              </w:rPr>
            </w:pPr>
            <w:r w:rsidRPr="005A7F9F">
              <w:rPr>
                <w:sz w:val="28"/>
                <w:szCs w:val="28"/>
              </w:rPr>
              <w:t>–</w:t>
            </w:r>
          </w:p>
        </w:tc>
        <w:tc>
          <w:tcPr>
            <w:tcW w:w="1090" w:type="dxa"/>
          </w:tcPr>
          <w:p w:rsidR="005A7F9F" w:rsidRPr="005A7F9F" w:rsidRDefault="005A7F9F" w:rsidP="005A7F9F">
            <w:pPr>
              <w:spacing w:line="252" w:lineRule="auto"/>
              <w:jc w:val="center"/>
              <w:rPr>
                <w:sz w:val="28"/>
                <w:szCs w:val="28"/>
              </w:rPr>
            </w:pPr>
            <w:r w:rsidRPr="005A7F9F">
              <w:rPr>
                <w:sz w:val="28"/>
                <w:szCs w:val="28"/>
              </w:rPr>
              <w:t>–</w:t>
            </w:r>
          </w:p>
        </w:tc>
        <w:tc>
          <w:tcPr>
            <w:tcW w:w="1088" w:type="dxa"/>
          </w:tcPr>
          <w:p w:rsidR="005A7F9F" w:rsidRPr="005A7F9F" w:rsidRDefault="005A7F9F" w:rsidP="005A7F9F">
            <w:pPr>
              <w:spacing w:line="252" w:lineRule="auto"/>
              <w:jc w:val="center"/>
              <w:rPr>
                <w:sz w:val="28"/>
                <w:szCs w:val="28"/>
              </w:rPr>
            </w:pPr>
            <w:r w:rsidRPr="005A7F9F">
              <w:rPr>
                <w:sz w:val="28"/>
                <w:szCs w:val="28"/>
              </w:rPr>
              <w:t>–</w:t>
            </w:r>
          </w:p>
        </w:tc>
        <w:tc>
          <w:tcPr>
            <w:tcW w:w="1087" w:type="dxa"/>
          </w:tcPr>
          <w:p w:rsidR="005A7F9F" w:rsidRPr="005A7F9F" w:rsidRDefault="005A7F9F" w:rsidP="005A7F9F">
            <w:pPr>
              <w:spacing w:line="252" w:lineRule="auto"/>
              <w:jc w:val="center"/>
              <w:rPr>
                <w:sz w:val="28"/>
                <w:szCs w:val="28"/>
              </w:rPr>
            </w:pPr>
            <w:r w:rsidRPr="005A7F9F">
              <w:rPr>
                <w:sz w:val="28"/>
                <w:szCs w:val="28"/>
              </w:rPr>
              <w:t>–</w:t>
            </w:r>
          </w:p>
        </w:tc>
        <w:tc>
          <w:tcPr>
            <w:tcW w:w="1088" w:type="dxa"/>
          </w:tcPr>
          <w:p w:rsidR="005A7F9F" w:rsidRPr="005A7F9F" w:rsidRDefault="005A7F9F" w:rsidP="005A7F9F">
            <w:pPr>
              <w:spacing w:line="252" w:lineRule="auto"/>
              <w:jc w:val="center"/>
              <w:rPr>
                <w:sz w:val="28"/>
                <w:szCs w:val="28"/>
              </w:rPr>
            </w:pPr>
            <w:r w:rsidRPr="005A7F9F">
              <w:rPr>
                <w:sz w:val="28"/>
                <w:szCs w:val="28"/>
              </w:rPr>
              <w:t>–</w:t>
            </w:r>
          </w:p>
        </w:tc>
        <w:tc>
          <w:tcPr>
            <w:tcW w:w="1088" w:type="dxa"/>
          </w:tcPr>
          <w:p w:rsidR="005A7F9F" w:rsidRPr="005A7F9F" w:rsidRDefault="005A7F9F" w:rsidP="005A7F9F">
            <w:pPr>
              <w:spacing w:line="252" w:lineRule="auto"/>
              <w:jc w:val="center"/>
              <w:rPr>
                <w:sz w:val="28"/>
                <w:szCs w:val="28"/>
              </w:rPr>
            </w:pPr>
            <w:r w:rsidRPr="005A7F9F">
              <w:rPr>
                <w:sz w:val="28"/>
                <w:szCs w:val="28"/>
              </w:rPr>
              <w:t>–</w:t>
            </w:r>
          </w:p>
        </w:tc>
      </w:tr>
      <w:tr w:rsidR="005A7F9F" w:rsidRPr="005A7F9F" w:rsidTr="005A7F9F">
        <w:trPr>
          <w:tblCellSpacing w:w="5" w:type="nil"/>
          <w:jc w:val="center"/>
        </w:trPr>
        <w:tc>
          <w:tcPr>
            <w:tcW w:w="1224" w:type="dxa"/>
          </w:tcPr>
          <w:p w:rsidR="005A7F9F" w:rsidRPr="005A7F9F" w:rsidRDefault="005A7F9F" w:rsidP="005A7F9F">
            <w:pPr>
              <w:spacing w:line="252" w:lineRule="auto"/>
              <w:jc w:val="center"/>
              <w:rPr>
                <w:sz w:val="28"/>
                <w:szCs w:val="28"/>
              </w:rPr>
            </w:pPr>
            <w:r w:rsidRPr="005A7F9F">
              <w:rPr>
                <w:sz w:val="28"/>
                <w:szCs w:val="28"/>
              </w:rPr>
              <w:t>Подпро</w:t>
            </w:r>
            <w:r w:rsidRPr="005A7F9F">
              <w:rPr>
                <w:sz w:val="28"/>
                <w:szCs w:val="28"/>
              </w:rPr>
              <w:softHyphen/>
              <w:t xml:space="preserve">грамма 2 </w:t>
            </w:r>
          </w:p>
        </w:tc>
        <w:tc>
          <w:tcPr>
            <w:tcW w:w="1631" w:type="dxa"/>
          </w:tcPr>
          <w:p w:rsidR="005A7F9F" w:rsidRPr="005A7F9F" w:rsidRDefault="005A7F9F" w:rsidP="005A7F9F">
            <w:pPr>
              <w:spacing w:line="252" w:lineRule="auto"/>
              <w:jc w:val="center"/>
              <w:rPr>
                <w:bCs/>
                <w:sz w:val="28"/>
                <w:szCs w:val="28"/>
              </w:rPr>
            </w:pPr>
            <w:r w:rsidRPr="005A7F9F">
              <w:rPr>
                <w:bCs/>
                <w:sz w:val="28"/>
                <w:szCs w:val="28"/>
              </w:rPr>
              <w:t xml:space="preserve">нормативно-методическое обеспечение и </w:t>
            </w:r>
            <w:r w:rsidRPr="005A7F9F">
              <w:rPr>
                <w:bCs/>
                <w:sz w:val="28"/>
                <w:szCs w:val="28"/>
              </w:rPr>
              <w:lastRenderedPageBreak/>
              <w:t>организация бюджетного процесса</w:t>
            </w:r>
          </w:p>
        </w:tc>
        <w:tc>
          <w:tcPr>
            <w:tcW w:w="1629" w:type="dxa"/>
          </w:tcPr>
          <w:p w:rsidR="005A7F9F" w:rsidRPr="005A7F9F" w:rsidRDefault="005A7F9F" w:rsidP="005A7F9F">
            <w:pPr>
              <w:spacing w:line="252" w:lineRule="auto"/>
              <w:jc w:val="center"/>
              <w:rPr>
                <w:sz w:val="28"/>
                <w:szCs w:val="28"/>
              </w:rPr>
            </w:pPr>
            <w:r w:rsidRPr="005A7F9F">
              <w:rPr>
                <w:sz w:val="28"/>
                <w:szCs w:val="28"/>
              </w:rPr>
              <w:lastRenderedPageBreak/>
              <w:t xml:space="preserve">Администрация Зимовниковского сельского </w:t>
            </w:r>
            <w:r w:rsidRPr="005A7F9F">
              <w:rPr>
                <w:sz w:val="28"/>
                <w:szCs w:val="28"/>
              </w:rPr>
              <w:lastRenderedPageBreak/>
              <w:t>поселения</w:t>
            </w:r>
          </w:p>
        </w:tc>
        <w:tc>
          <w:tcPr>
            <w:tcW w:w="683" w:type="dxa"/>
          </w:tcPr>
          <w:p w:rsidR="005A7F9F" w:rsidRPr="005A7F9F" w:rsidRDefault="005A7F9F" w:rsidP="005A7F9F">
            <w:pPr>
              <w:spacing w:line="252" w:lineRule="auto"/>
              <w:jc w:val="center"/>
              <w:rPr>
                <w:sz w:val="28"/>
                <w:szCs w:val="28"/>
              </w:rPr>
            </w:pPr>
            <w:r w:rsidRPr="005A7F9F">
              <w:rPr>
                <w:sz w:val="28"/>
                <w:szCs w:val="28"/>
              </w:rPr>
              <w:lastRenderedPageBreak/>
              <w:t>951</w:t>
            </w:r>
          </w:p>
        </w:tc>
        <w:tc>
          <w:tcPr>
            <w:tcW w:w="683" w:type="dxa"/>
          </w:tcPr>
          <w:p w:rsidR="005A7F9F" w:rsidRPr="005A7F9F" w:rsidRDefault="005A7F9F" w:rsidP="005A7F9F">
            <w:pPr>
              <w:spacing w:line="252" w:lineRule="auto"/>
              <w:jc w:val="center"/>
              <w:rPr>
                <w:sz w:val="28"/>
                <w:szCs w:val="28"/>
              </w:rPr>
            </w:pPr>
            <w:r w:rsidRPr="005A7F9F">
              <w:rPr>
                <w:sz w:val="28"/>
                <w:szCs w:val="28"/>
              </w:rPr>
              <w:t>X</w:t>
            </w:r>
          </w:p>
        </w:tc>
        <w:tc>
          <w:tcPr>
            <w:tcW w:w="682" w:type="dxa"/>
          </w:tcPr>
          <w:p w:rsidR="005A7F9F" w:rsidRPr="005A7F9F" w:rsidRDefault="005A7F9F" w:rsidP="005A7F9F">
            <w:pPr>
              <w:spacing w:line="252" w:lineRule="auto"/>
              <w:jc w:val="center"/>
              <w:rPr>
                <w:sz w:val="28"/>
                <w:szCs w:val="28"/>
              </w:rPr>
            </w:pPr>
            <w:r w:rsidRPr="005A7F9F">
              <w:rPr>
                <w:sz w:val="28"/>
                <w:szCs w:val="28"/>
              </w:rPr>
              <w:t>X</w:t>
            </w:r>
          </w:p>
        </w:tc>
        <w:tc>
          <w:tcPr>
            <w:tcW w:w="548" w:type="dxa"/>
          </w:tcPr>
          <w:p w:rsidR="005A7F9F" w:rsidRPr="005A7F9F" w:rsidRDefault="005A7F9F" w:rsidP="005A7F9F">
            <w:pPr>
              <w:spacing w:line="252" w:lineRule="auto"/>
              <w:jc w:val="center"/>
              <w:rPr>
                <w:sz w:val="28"/>
                <w:szCs w:val="28"/>
              </w:rPr>
            </w:pPr>
            <w:r w:rsidRPr="005A7F9F">
              <w:rPr>
                <w:sz w:val="28"/>
                <w:szCs w:val="28"/>
              </w:rPr>
              <w:t>X</w:t>
            </w:r>
          </w:p>
        </w:tc>
        <w:tc>
          <w:tcPr>
            <w:tcW w:w="1224" w:type="dxa"/>
          </w:tcPr>
          <w:p w:rsidR="005A7F9F" w:rsidRPr="005A7F9F" w:rsidRDefault="000B5CB3" w:rsidP="005A7F9F">
            <w:pPr>
              <w:spacing w:line="252" w:lineRule="auto"/>
              <w:jc w:val="center"/>
              <w:rPr>
                <w:sz w:val="28"/>
                <w:szCs w:val="28"/>
              </w:rPr>
            </w:pPr>
            <w:r>
              <w:rPr>
                <w:sz w:val="28"/>
                <w:szCs w:val="28"/>
              </w:rPr>
              <w:t>11126,9</w:t>
            </w:r>
          </w:p>
        </w:tc>
        <w:tc>
          <w:tcPr>
            <w:tcW w:w="1224" w:type="dxa"/>
          </w:tcPr>
          <w:p w:rsidR="005A7F9F" w:rsidRPr="005A7F9F" w:rsidRDefault="005A7F9F" w:rsidP="005A7F9F">
            <w:pPr>
              <w:spacing w:line="252" w:lineRule="auto"/>
              <w:jc w:val="center"/>
              <w:rPr>
                <w:sz w:val="28"/>
                <w:szCs w:val="28"/>
              </w:rPr>
            </w:pPr>
            <w:r w:rsidRPr="005A7F9F">
              <w:rPr>
                <w:sz w:val="28"/>
                <w:szCs w:val="28"/>
              </w:rPr>
              <w:t>10708,7</w:t>
            </w:r>
          </w:p>
        </w:tc>
        <w:tc>
          <w:tcPr>
            <w:tcW w:w="1090" w:type="dxa"/>
          </w:tcPr>
          <w:p w:rsidR="005A7F9F" w:rsidRPr="005A7F9F" w:rsidRDefault="005A7F9F" w:rsidP="005A7F9F">
            <w:pPr>
              <w:spacing w:line="252" w:lineRule="auto"/>
              <w:jc w:val="center"/>
              <w:rPr>
                <w:sz w:val="28"/>
                <w:szCs w:val="28"/>
              </w:rPr>
            </w:pPr>
            <w:r w:rsidRPr="005A7F9F">
              <w:rPr>
                <w:sz w:val="28"/>
                <w:szCs w:val="28"/>
              </w:rPr>
              <w:t>10649,9</w:t>
            </w:r>
          </w:p>
        </w:tc>
        <w:tc>
          <w:tcPr>
            <w:tcW w:w="1088" w:type="dxa"/>
          </w:tcPr>
          <w:p w:rsidR="005A7F9F" w:rsidRPr="005A7F9F" w:rsidRDefault="005A7F9F" w:rsidP="005A7F9F">
            <w:pPr>
              <w:spacing w:line="252" w:lineRule="auto"/>
              <w:jc w:val="center"/>
              <w:rPr>
                <w:sz w:val="28"/>
                <w:szCs w:val="28"/>
              </w:rPr>
            </w:pPr>
            <w:r w:rsidRPr="005A7F9F">
              <w:rPr>
                <w:sz w:val="28"/>
                <w:szCs w:val="28"/>
              </w:rPr>
              <w:t>10650,0</w:t>
            </w:r>
          </w:p>
        </w:tc>
        <w:tc>
          <w:tcPr>
            <w:tcW w:w="1087" w:type="dxa"/>
          </w:tcPr>
          <w:p w:rsidR="005A7F9F" w:rsidRPr="005A7F9F" w:rsidRDefault="005A7F9F" w:rsidP="005A7F9F">
            <w:pPr>
              <w:spacing w:line="252" w:lineRule="auto"/>
              <w:jc w:val="center"/>
              <w:rPr>
                <w:sz w:val="28"/>
                <w:szCs w:val="28"/>
              </w:rPr>
            </w:pPr>
            <w:r w:rsidRPr="005A7F9F">
              <w:rPr>
                <w:sz w:val="28"/>
                <w:szCs w:val="28"/>
              </w:rPr>
              <w:t>10650,0</w:t>
            </w:r>
          </w:p>
        </w:tc>
        <w:tc>
          <w:tcPr>
            <w:tcW w:w="1088" w:type="dxa"/>
          </w:tcPr>
          <w:p w:rsidR="005A7F9F" w:rsidRPr="005A7F9F" w:rsidRDefault="005A7F9F" w:rsidP="005A7F9F">
            <w:pPr>
              <w:spacing w:line="252" w:lineRule="auto"/>
              <w:jc w:val="center"/>
              <w:rPr>
                <w:sz w:val="28"/>
                <w:szCs w:val="28"/>
              </w:rPr>
            </w:pPr>
            <w:r w:rsidRPr="005A7F9F">
              <w:rPr>
                <w:sz w:val="28"/>
                <w:szCs w:val="28"/>
              </w:rPr>
              <w:t>10650,0</w:t>
            </w:r>
          </w:p>
        </w:tc>
        <w:tc>
          <w:tcPr>
            <w:tcW w:w="1088" w:type="dxa"/>
          </w:tcPr>
          <w:p w:rsidR="005A7F9F" w:rsidRPr="005A7F9F" w:rsidRDefault="005A7F9F" w:rsidP="005A7F9F">
            <w:pPr>
              <w:spacing w:line="252" w:lineRule="auto"/>
              <w:jc w:val="center"/>
              <w:rPr>
                <w:sz w:val="28"/>
                <w:szCs w:val="28"/>
              </w:rPr>
            </w:pPr>
            <w:r w:rsidRPr="005A7F9F">
              <w:rPr>
                <w:sz w:val="28"/>
                <w:szCs w:val="28"/>
              </w:rPr>
              <w:t>10650,0</w:t>
            </w:r>
          </w:p>
        </w:tc>
      </w:tr>
      <w:tr w:rsidR="005A7F9F" w:rsidRPr="005A7F9F" w:rsidTr="005A7F9F">
        <w:trPr>
          <w:tblCellSpacing w:w="5" w:type="nil"/>
          <w:jc w:val="center"/>
        </w:trPr>
        <w:tc>
          <w:tcPr>
            <w:tcW w:w="1224" w:type="dxa"/>
          </w:tcPr>
          <w:p w:rsidR="005A7F9F" w:rsidRPr="005A7F9F" w:rsidRDefault="005A7F9F" w:rsidP="005A7F9F">
            <w:pPr>
              <w:suppressAutoHyphens/>
              <w:jc w:val="center"/>
              <w:rPr>
                <w:bCs/>
                <w:kern w:val="24"/>
                <w:sz w:val="28"/>
                <w:szCs w:val="28"/>
              </w:rPr>
            </w:pPr>
          </w:p>
        </w:tc>
        <w:tc>
          <w:tcPr>
            <w:tcW w:w="1631" w:type="dxa"/>
          </w:tcPr>
          <w:p w:rsidR="005A7F9F" w:rsidRPr="005A7F9F" w:rsidRDefault="005A7F9F" w:rsidP="005A7F9F">
            <w:pPr>
              <w:spacing w:line="252" w:lineRule="auto"/>
              <w:jc w:val="center"/>
              <w:rPr>
                <w:bCs/>
                <w:sz w:val="28"/>
                <w:szCs w:val="28"/>
              </w:rPr>
            </w:pPr>
            <w:r w:rsidRPr="005A7F9F">
              <w:rPr>
                <w:bCs/>
                <w:sz w:val="28"/>
                <w:szCs w:val="28"/>
              </w:rPr>
              <w:t>разработка и совершенство</w:t>
            </w:r>
            <w:r w:rsidRPr="005A7F9F">
              <w:rPr>
                <w:bCs/>
                <w:sz w:val="28"/>
                <w:szCs w:val="28"/>
              </w:rPr>
              <w:softHyphen/>
              <w:t>вание норма</w:t>
            </w:r>
            <w:r w:rsidRPr="005A7F9F">
              <w:rPr>
                <w:bCs/>
                <w:sz w:val="28"/>
                <w:szCs w:val="28"/>
              </w:rPr>
              <w:softHyphen/>
              <w:t>тивной право</w:t>
            </w:r>
            <w:r w:rsidRPr="005A7F9F">
              <w:rPr>
                <w:bCs/>
                <w:sz w:val="28"/>
                <w:szCs w:val="28"/>
              </w:rPr>
              <w:softHyphen/>
              <w:t>вой базы по организации бюджетного процесса</w:t>
            </w:r>
          </w:p>
        </w:tc>
        <w:tc>
          <w:tcPr>
            <w:tcW w:w="1629" w:type="dxa"/>
          </w:tcPr>
          <w:p w:rsidR="005A7F9F" w:rsidRPr="005A7F9F" w:rsidRDefault="005A7F9F" w:rsidP="005A7F9F">
            <w:pPr>
              <w:spacing w:line="252" w:lineRule="auto"/>
              <w:jc w:val="center"/>
              <w:rPr>
                <w:sz w:val="28"/>
                <w:szCs w:val="28"/>
              </w:rPr>
            </w:pPr>
            <w:r w:rsidRPr="005A7F9F">
              <w:rPr>
                <w:sz w:val="28"/>
                <w:szCs w:val="28"/>
              </w:rPr>
              <w:t>Администрация Зимовниковского сельского поселения</w:t>
            </w:r>
          </w:p>
        </w:tc>
        <w:tc>
          <w:tcPr>
            <w:tcW w:w="683" w:type="dxa"/>
          </w:tcPr>
          <w:p w:rsidR="005A7F9F" w:rsidRPr="005A7F9F" w:rsidRDefault="005A7F9F" w:rsidP="005A7F9F">
            <w:pPr>
              <w:spacing w:line="252" w:lineRule="auto"/>
              <w:jc w:val="center"/>
              <w:rPr>
                <w:sz w:val="28"/>
                <w:szCs w:val="28"/>
              </w:rPr>
            </w:pPr>
            <w:r w:rsidRPr="005A7F9F">
              <w:rPr>
                <w:sz w:val="28"/>
                <w:szCs w:val="28"/>
              </w:rPr>
              <w:t>951</w:t>
            </w:r>
          </w:p>
        </w:tc>
        <w:tc>
          <w:tcPr>
            <w:tcW w:w="683" w:type="dxa"/>
          </w:tcPr>
          <w:p w:rsidR="005A7F9F" w:rsidRPr="005A7F9F" w:rsidRDefault="005A7F9F" w:rsidP="005A7F9F">
            <w:pPr>
              <w:spacing w:line="252" w:lineRule="auto"/>
              <w:jc w:val="center"/>
              <w:rPr>
                <w:sz w:val="28"/>
                <w:szCs w:val="28"/>
              </w:rPr>
            </w:pPr>
            <w:r w:rsidRPr="005A7F9F">
              <w:rPr>
                <w:sz w:val="28"/>
                <w:szCs w:val="28"/>
              </w:rPr>
              <w:t>X</w:t>
            </w:r>
          </w:p>
        </w:tc>
        <w:tc>
          <w:tcPr>
            <w:tcW w:w="682" w:type="dxa"/>
          </w:tcPr>
          <w:p w:rsidR="005A7F9F" w:rsidRPr="005A7F9F" w:rsidRDefault="005A7F9F" w:rsidP="005A7F9F">
            <w:pPr>
              <w:spacing w:line="252" w:lineRule="auto"/>
              <w:jc w:val="center"/>
              <w:rPr>
                <w:sz w:val="28"/>
                <w:szCs w:val="28"/>
              </w:rPr>
            </w:pPr>
            <w:r w:rsidRPr="005A7F9F">
              <w:rPr>
                <w:sz w:val="28"/>
                <w:szCs w:val="28"/>
              </w:rPr>
              <w:t>X</w:t>
            </w:r>
          </w:p>
        </w:tc>
        <w:tc>
          <w:tcPr>
            <w:tcW w:w="548" w:type="dxa"/>
          </w:tcPr>
          <w:p w:rsidR="005A7F9F" w:rsidRPr="005A7F9F" w:rsidRDefault="005A7F9F" w:rsidP="005A7F9F">
            <w:pPr>
              <w:spacing w:line="252" w:lineRule="auto"/>
              <w:jc w:val="center"/>
              <w:rPr>
                <w:sz w:val="28"/>
                <w:szCs w:val="28"/>
              </w:rPr>
            </w:pPr>
            <w:r w:rsidRPr="005A7F9F">
              <w:rPr>
                <w:sz w:val="28"/>
                <w:szCs w:val="28"/>
              </w:rPr>
              <w:t>X</w:t>
            </w:r>
          </w:p>
        </w:tc>
        <w:tc>
          <w:tcPr>
            <w:tcW w:w="1224" w:type="dxa"/>
          </w:tcPr>
          <w:p w:rsidR="005A7F9F" w:rsidRPr="005A7F9F" w:rsidRDefault="005A7F9F" w:rsidP="005A7F9F">
            <w:pPr>
              <w:spacing w:line="252" w:lineRule="auto"/>
              <w:jc w:val="center"/>
              <w:rPr>
                <w:sz w:val="28"/>
                <w:szCs w:val="28"/>
              </w:rPr>
            </w:pPr>
            <w:r w:rsidRPr="005A7F9F">
              <w:rPr>
                <w:sz w:val="28"/>
                <w:szCs w:val="28"/>
              </w:rPr>
              <w:t>–</w:t>
            </w:r>
          </w:p>
        </w:tc>
        <w:tc>
          <w:tcPr>
            <w:tcW w:w="1224" w:type="dxa"/>
          </w:tcPr>
          <w:p w:rsidR="005A7F9F" w:rsidRPr="005A7F9F" w:rsidRDefault="005A7F9F" w:rsidP="005A7F9F">
            <w:pPr>
              <w:spacing w:line="252" w:lineRule="auto"/>
              <w:jc w:val="center"/>
              <w:rPr>
                <w:sz w:val="28"/>
                <w:szCs w:val="28"/>
              </w:rPr>
            </w:pPr>
            <w:r w:rsidRPr="005A7F9F">
              <w:rPr>
                <w:sz w:val="28"/>
                <w:szCs w:val="28"/>
              </w:rPr>
              <w:t>–</w:t>
            </w:r>
          </w:p>
        </w:tc>
        <w:tc>
          <w:tcPr>
            <w:tcW w:w="1090" w:type="dxa"/>
          </w:tcPr>
          <w:p w:rsidR="005A7F9F" w:rsidRPr="005A7F9F" w:rsidRDefault="005A7F9F" w:rsidP="005A7F9F">
            <w:pPr>
              <w:spacing w:line="252" w:lineRule="auto"/>
              <w:jc w:val="center"/>
              <w:rPr>
                <w:sz w:val="28"/>
                <w:szCs w:val="28"/>
              </w:rPr>
            </w:pPr>
            <w:r w:rsidRPr="005A7F9F">
              <w:rPr>
                <w:sz w:val="28"/>
                <w:szCs w:val="28"/>
              </w:rPr>
              <w:t>–</w:t>
            </w:r>
          </w:p>
        </w:tc>
        <w:tc>
          <w:tcPr>
            <w:tcW w:w="1088" w:type="dxa"/>
          </w:tcPr>
          <w:p w:rsidR="005A7F9F" w:rsidRPr="005A7F9F" w:rsidRDefault="005A7F9F" w:rsidP="005A7F9F">
            <w:pPr>
              <w:spacing w:line="252" w:lineRule="auto"/>
              <w:jc w:val="center"/>
              <w:rPr>
                <w:sz w:val="28"/>
                <w:szCs w:val="28"/>
              </w:rPr>
            </w:pPr>
            <w:r w:rsidRPr="005A7F9F">
              <w:rPr>
                <w:sz w:val="28"/>
                <w:szCs w:val="28"/>
              </w:rPr>
              <w:t>–</w:t>
            </w:r>
          </w:p>
        </w:tc>
        <w:tc>
          <w:tcPr>
            <w:tcW w:w="1087" w:type="dxa"/>
          </w:tcPr>
          <w:p w:rsidR="005A7F9F" w:rsidRPr="005A7F9F" w:rsidRDefault="005A7F9F" w:rsidP="005A7F9F">
            <w:pPr>
              <w:spacing w:line="252" w:lineRule="auto"/>
              <w:jc w:val="center"/>
              <w:rPr>
                <w:sz w:val="28"/>
                <w:szCs w:val="28"/>
              </w:rPr>
            </w:pPr>
            <w:r w:rsidRPr="005A7F9F">
              <w:rPr>
                <w:sz w:val="28"/>
                <w:szCs w:val="28"/>
              </w:rPr>
              <w:t>–</w:t>
            </w:r>
          </w:p>
        </w:tc>
        <w:tc>
          <w:tcPr>
            <w:tcW w:w="1088" w:type="dxa"/>
          </w:tcPr>
          <w:p w:rsidR="005A7F9F" w:rsidRPr="005A7F9F" w:rsidRDefault="005A7F9F" w:rsidP="005A7F9F">
            <w:pPr>
              <w:spacing w:line="252" w:lineRule="auto"/>
              <w:jc w:val="center"/>
              <w:rPr>
                <w:sz w:val="28"/>
                <w:szCs w:val="28"/>
              </w:rPr>
            </w:pPr>
            <w:r w:rsidRPr="005A7F9F">
              <w:rPr>
                <w:sz w:val="28"/>
                <w:szCs w:val="28"/>
              </w:rPr>
              <w:t>–</w:t>
            </w:r>
          </w:p>
        </w:tc>
        <w:tc>
          <w:tcPr>
            <w:tcW w:w="1088" w:type="dxa"/>
          </w:tcPr>
          <w:p w:rsidR="005A7F9F" w:rsidRPr="005A7F9F" w:rsidRDefault="005A7F9F" w:rsidP="005A7F9F">
            <w:pPr>
              <w:spacing w:line="252" w:lineRule="auto"/>
              <w:jc w:val="center"/>
              <w:rPr>
                <w:sz w:val="28"/>
                <w:szCs w:val="28"/>
              </w:rPr>
            </w:pPr>
            <w:r w:rsidRPr="005A7F9F">
              <w:rPr>
                <w:sz w:val="28"/>
                <w:szCs w:val="28"/>
              </w:rPr>
              <w:t>–</w:t>
            </w:r>
          </w:p>
        </w:tc>
      </w:tr>
      <w:tr w:rsidR="005A7F9F" w:rsidRPr="005A7F9F" w:rsidTr="005A7F9F">
        <w:trPr>
          <w:tblCellSpacing w:w="5" w:type="nil"/>
          <w:jc w:val="center"/>
        </w:trPr>
        <w:tc>
          <w:tcPr>
            <w:tcW w:w="1224" w:type="dxa"/>
          </w:tcPr>
          <w:p w:rsidR="005A7F9F" w:rsidRPr="005A7F9F" w:rsidRDefault="005A7F9F" w:rsidP="005A7F9F">
            <w:pPr>
              <w:suppressAutoHyphens/>
              <w:jc w:val="center"/>
              <w:rPr>
                <w:sz w:val="28"/>
                <w:szCs w:val="28"/>
              </w:rPr>
            </w:pPr>
          </w:p>
        </w:tc>
        <w:tc>
          <w:tcPr>
            <w:tcW w:w="1631" w:type="dxa"/>
          </w:tcPr>
          <w:p w:rsidR="005A7F9F" w:rsidRPr="005A7F9F" w:rsidRDefault="005A7F9F" w:rsidP="005A7F9F">
            <w:pPr>
              <w:spacing w:line="252" w:lineRule="auto"/>
              <w:jc w:val="center"/>
              <w:rPr>
                <w:bCs/>
                <w:sz w:val="28"/>
                <w:szCs w:val="28"/>
              </w:rPr>
            </w:pPr>
            <w:r w:rsidRPr="005A7F9F">
              <w:rPr>
                <w:sz w:val="28"/>
                <w:szCs w:val="28"/>
              </w:rPr>
              <w:t>планирование бюджетных ассигнований резервного фонда Администрации Зимовниковского сельского поселения</w:t>
            </w:r>
          </w:p>
        </w:tc>
        <w:tc>
          <w:tcPr>
            <w:tcW w:w="1629" w:type="dxa"/>
          </w:tcPr>
          <w:p w:rsidR="005A7F9F" w:rsidRPr="005A7F9F" w:rsidRDefault="005A7F9F" w:rsidP="005A7F9F">
            <w:pPr>
              <w:spacing w:line="252" w:lineRule="auto"/>
              <w:jc w:val="center"/>
              <w:rPr>
                <w:sz w:val="28"/>
                <w:szCs w:val="28"/>
              </w:rPr>
            </w:pPr>
            <w:r w:rsidRPr="005A7F9F">
              <w:rPr>
                <w:sz w:val="28"/>
                <w:szCs w:val="28"/>
              </w:rPr>
              <w:t>Администрация Зимовниковского сельского поселения</w:t>
            </w:r>
          </w:p>
        </w:tc>
        <w:tc>
          <w:tcPr>
            <w:tcW w:w="683" w:type="dxa"/>
          </w:tcPr>
          <w:p w:rsidR="005A7F9F" w:rsidRPr="005A7F9F" w:rsidRDefault="005A7F9F" w:rsidP="005A7F9F">
            <w:pPr>
              <w:spacing w:line="252" w:lineRule="auto"/>
              <w:jc w:val="center"/>
              <w:rPr>
                <w:sz w:val="28"/>
                <w:szCs w:val="28"/>
              </w:rPr>
            </w:pPr>
            <w:r w:rsidRPr="005A7F9F">
              <w:rPr>
                <w:sz w:val="28"/>
                <w:szCs w:val="28"/>
              </w:rPr>
              <w:t>951</w:t>
            </w:r>
          </w:p>
        </w:tc>
        <w:tc>
          <w:tcPr>
            <w:tcW w:w="683" w:type="dxa"/>
          </w:tcPr>
          <w:p w:rsidR="005A7F9F" w:rsidRPr="005A7F9F" w:rsidRDefault="005A7F9F" w:rsidP="005A7F9F">
            <w:pPr>
              <w:spacing w:line="252" w:lineRule="auto"/>
              <w:jc w:val="center"/>
              <w:rPr>
                <w:sz w:val="28"/>
                <w:szCs w:val="28"/>
              </w:rPr>
            </w:pPr>
            <w:r w:rsidRPr="005A7F9F">
              <w:rPr>
                <w:sz w:val="28"/>
                <w:szCs w:val="28"/>
              </w:rPr>
              <w:t>X</w:t>
            </w:r>
          </w:p>
        </w:tc>
        <w:tc>
          <w:tcPr>
            <w:tcW w:w="682" w:type="dxa"/>
          </w:tcPr>
          <w:p w:rsidR="005A7F9F" w:rsidRPr="005A7F9F" w:rsidRDefault="005A7F9F" w:rsidP="005A7F9F">
            <w:pPr>
              <w:spacing w:line="252" w:lineRule="auto"/>
              <w:jc w:val="center"/>
              <w:rPr>
                <w:sz w:val="28"/>
                <w:szCs w:val="28"/>
              </w:rPr>
            </w:pPr>
            <w:r w:rsidRPr="005A7F9F">
              <w:rPr>
                <w:sz w:val="28"/>
                <w:szCs w:val="28"/>
              </w:rPr>
              <w:t>X</w:t>
            </w:r>
          </w:p>
        </w:tc>
        <w:tc>
          <w:tcPr>
            <w:tcW w:w="548" w:type="dxa"/>
          </w:tcPr>
          <w:p w:rsidR="005A7F9F" w:rsidRPr="005A7F9F" w:rsidRDefault="005A7F9F" w:rsidP="005A7F9F">
            <w:pPr>
              <w:spacing w:line="252" w:lineRule="auto"/>
              <w:jc w:val="center"/>
              <w:rPr>
                <w:sz w:val="28"/>
                <w:szCs w:val="28"/>
              </w:rPr>
            </w:pPr>
            <w:r w:rsidRPr="005A7F9F">
              <w:rPr>
                <w:sz w:val="28"/>
                <w:szCs w:val="28"/>
              </w:rPr>
              <w:t>X</w:t>
            </w:r>
          </w:p>
        </w:tc>
        <w:tc>
          <w:tcPr>
            <w:tcW w:w="1224" w:type="dxa"/>
          </w:tcPr>
          <w:p w:rsidR="005A7F9F" w:rsidRPr="005A7F9F" w:rsidRDefault="005A7F9F" w:rsidP="005A7F9F">
            <w:pPr>
              <w:spacing w:line="252" w:lineRule="auto"/>
              <w:jc w:val="center"/>
              <w:rPr>
                <w:sz w:val="28"/>
                <w:szCs w:val="28"/>
              </w:rPr>
            </w:pPr>
            <w:r w:rsidRPr="005A7F9F">
              <w:rPr>
                <w:sz w:val="28"/>
                <w:szCs w:val="28"/>
              </w:rPr>
              <w:t>–</w:t>
            </w:r>
          </w:p>
        </w:tc>
        <w:tc>
          <w:tcPr>
            <w:tcW w:w="1224" w:type="dxa"/>
          </w:tcPr>
          <w:p w:rsidR="005A7F9F" w:rsidRPr="005A7F9F" w:rsidRDefault="005A7F9F" w:rsidP="005A7F9F">
            <w:pPr>
              <w:spacing w:line="252" w:lineRule="auto"/>
              <w:jc w:val="center"/>
              <w:rPr>
                <w:sz w:val="28"/>
                <w:szCs w:val="28"/>
              </w:rPr>
            </w:pPr>
            <w:r w:rsidRPr="005A7F9F">
              <w:rPr>
                <w:sz w:val="28"/>
                <w:szCs w:val="28"/>
              </w:rPr>
              <w:t>–</w:t>
            </w:r>
          </w:p>
        </w:tc>
        <w:tc>
          <w:tcPr>
            <w:tcW w:w="1090" w:type="dxa"/>
          </w:tcPr>
          <w:p w:rsidR="005A7F9F" w:rsidRPr="005A7F9F" w:rsidRDefault="005A7F9F" w:rsidP="005A7F9F">
            <w:pPr>
              <w:spacing w:line="252" w:lineRule="auto"/>
              <w:jc w:val="center"/>
              <w:rPr>
                <w:sz w:val="28"/>
                <w:szCs w:val="28"/>
              </w:rPr>
            </w:pPr>
            <w:r w:rsidRPr="005A7F9F">
              <w:rPr>
                <w:sz w:val="28"/>
                <w:szCs w:val="28"/>
              </w:rPr>
              <w:t>–</w:t>
            </w:r>
          </w:p>
        </w:tc>
        <w:tc>
          <w:tcPr>
            <w:tcW w:w="1088" w:type="dxa"/>
          </w:tcPr>
          <w:p w:rsidR="005A7F9F" w:rsidRPr="005A7F9F" w:rsidRDefault="005A7F9F" w:rsidP="005A7F9F">
            <w:pPr>
              <w:spacing w:line="252" w:lineRule="auto"/>
              <w:jc w:val="center"/>
              <w:rPr>
                <w:sz w:val="28"/>
                <w:szCs w:val="28"/>
              </w:rPr>
            </w:pPr>
            <w:r w:rsidRPr="005A7F9F">
              <w:rPr>
                <w:sz w:val="28"/>
                <w:szCs w:val="28"/>
              </w:rPr>
              <w:t>–</w:t>
            </w:r>
          </w:p>
        </w:tc>
        <w:tc>
          <w:tcPr>
            <w:tcW w:w="1087" w:type="dxa"/>
          </w:tcPr>
          <w:p w:rsidR="005A7F9F" w:rsidRPr="005A7F9F" w:rsidRDefault="005A7F9F" w:rsidP="005A7F9F">
            <w:pPr>
              <w:spacing w:line="252" w:lineRule="auto"/>
              <w:jc w:val="center"/>
              <w:rPr>
                <w:sz w:val="28"/>
                <w:szCs w:val="28"/>
              </w:rPr>
            </w:pPr>
            <w:r w:rsidRPr="005A7F9F">
              <w:rPr>
                <w:sz w:val="28"/>
                <w:szCs w:val="28"/>
              </w:rPr>
              <w:t>–</w:t>
            </w:r>
          </w:p>
        </w:tc>
        <w:tc>
          <w:tcPr>
            <w:tcW w:w="1088" w:type="dxa"/>
          </w:tcPr>
          <w:p w:rsidR="005A7F9F" w:rsidRPr="005A7F9F" w:rsidRDefault="005A7F9F" w:rsidP="005A7F9F">
            <w:pPr>
              <w:spacing w:line="252" w:lineRule="auto"/>
              <w:jc w:val="center"/>
              <w:rPr>
                <w:sz w:val="28"/>
                <w:szCs w:val="28"/>
              </w:rPr>
            </w:pPr>
            <w:r w:rsidRPr="005A7F9F">
              <w:rPr>
                <w:sz w:val="28"/>
                <w:szCs w:val="28"/>
              </w:rPr>
              <w:t>–</w:t>
            </w:r>
          </w:p>
        </w:tc>
        <w:tc>
          <w:tcPr>
            <w:tcW w:w="1088" w:type="dxa"/>
          </w:tcPr>
          <w:p w:rsidR="005A7F9F" w:rsidRPr="005A7F9F" w:rsidRDefault="005A7F9F" w:rsidP="005A7F9F">
            <w:pPr>
              <w:spacing w:line="252" w:lineRule="auto"/>
              <w:jc w:val="center"/>
              <w:rPr>
                <w:sz w:val="28"/>
                <w:szCs w:val="28"/>
              </w:rPr>
            </w:pPr>
            <w:r w:rsidRPr="005A7F9F">
              <w:rPr>
                <w:sz w:val="28"/>
                <w:szCs w:val="28"/>
              </w:rPr>
              <w:t>–</w:t>
            </w:r>
          </w:p>
        </w:tc>
      </w:tr>
      <w:tr w:rsidR="005A7F9F" w:rsidRPr="005A7F9F" w:rsidTr="005A7F9F">
        <w:trPr>
          <w:tblCellSpacing w:w="5" w:type="nil"/>
          <w:jc w:val="center"/>
        </w:trPr>
        <w:tc>
          <w:tcPr>
            <w:tcW w:w="1224" w:type="dxa"/>
          </w:tcPr>
          <w:p w:rsidR="005A7F9F" w:rsidRPr="005A7F9F" w:rsidRDefault="005A7F9F" w:rsidP="005A7F9F">
            <w:pPr>
              <w:suppressAutoHyphens/>
              <w:jc w:val="center"/>
              <w:rPr>
                <w:sz w:val="28"/>
                <w:szCs w:val="28"/>
              </w:rPr>
            </w:pPr>
          </w:p>
        </w:tc>
        <w:tc>
          <w:tcPr>
            <w:tcW w:w="1631" w:type="dxa"/>
          </w:tcPr>
          <w:p w:rsidR="005A7F9F" w:rsidRPr="005A7F9F" w:rsidRDefault="005A7F9F" w:rsidP="005A7F9F">
            <w:pPr>
              <w:spacing w:line="252" w:lineRule="auto"/>
              <w:jc w:val="center"/>
              <w:rPr>
                <w:bCs/>
                <w:sz w:val="28"/>
                <w:szCs w:val="28"/>
              </w:rPr>
            </w:pPr>
            <w:r w:rsidRPr="005A7F9F">
              <w:rPr>
                <w:bCs/>
                <w:sz w:val="28"/>
                <w:szCs w:val="28"/>
              </w:rPr>
              <w:t xml:space="preserve">обеспечение деятельности </w:t>
            </w:r>
            <w:r w:rsidRPr="005A7F9F">
              <w:rPr>
                <w:sz w:val="28"/>
                <w:szCs w:val="28"/>
              </w:rPr>
              <w:t xml:space="preserve"> Администрации Зимовниковского сельского поселения</w:t>
            </w:r>
          </w:p>
        </w:tc>
        <w:tc>
          <w:tcPr>
            <w:tcW w:w="1629" w:type="dxa"/>
          </w:tcPr>
          <w:p w:rsidR="005A7F9F" w:rsidRPr="005A7F9F" w:rsidRDefault="005A7F9F" w:rsidP="005A7F9F">
            <w:pPr>
              <w:spacing w:line="252" w:lineRule="auto"/>
              <w:jc w:val="center"/>
              <w:rPr>
                <w:sz w:val="28"/>
                <w:szCs w:val="28"/>
              </w:rPr>
            </w:pPr>
            <w:r w:rsidRPr="005A7F9F">
              <w:rPr>
                <w:sz w:val="28"/>
                <w:szCs w:val="28"/>
              </w:rPr>
              <w:t>Администрация Зимовниковского сельского поселения</w:t>
            </w:r>
          </w:p>
        </w:tc>
        <w:tc>
          <w:tcPr>
            <w:tcW w:w="683" w:type="dxa"/>
          </w:tcPr>
          <w:p w:rsidR="005A7F9F" w:rsidRPr="005A7F9F" w:rsidRDefault="005A7F9F" w:rsidP="005A7F9F">
            <w:pPr>
              <w:spacing w:line="252" w:lineRule="auto"/>
              <w:jc w:val="center"/>
              <w:rPr>
                <w:sz w:val="28"/>
                <w:szCs w:val="28"/>
              </w:rPr>
            </w:pPr>
            <w:r w:rsidRPr="005A7F9F">
              <w:rPr>
                <w:sz w:val="28"/>
                <w:szCs w:val="28"/>
              </w:rPr>
              <w:t>951</w:t>
            </w:r>
          </w:p>
        </w:tc>
        <w:tc>
          <w:tcPr>
            <w:tcW w:w="683" w:type="dxa"/>
          </w:tcPr>
          <w:p w:rsidR="005A7F9F" w:rsidRPr="005A7F9F" w:rsidRDefault="005A7F9F" w:rsidP="005A7F9F">
            <w:pPr>
              <w:spacing w:line="252" w:lineRule="auto"/>
              <w:jc w:val="center"/>
              <w:rPr>
                <w:sz w:val="28"/>
                <w:szCs w:val="28"/>
              </w:rPr>
            </w:pPr>
            <w:r w:rsidRPr="005A7F9F">
              <w:rPr>
                <w:sz w:val="28"/>
                <w:szCs w:val="28"/>
              </w:rPr>
              <w:t>X</w:t>
            </w:r>
          </w:p>
        </w:tc>
        <w:tc>
          <w:tcPr>
            <w:tcW w:w="682" w:type="dxa"/>
          </w:tcPr>
          <w:p w:rsidR="005A7F9F" w:rsidRPr="005A7F9F" w:rsidRDefault="005A7F9F" w:rsidP="005A7F9F">
            <w:pPr>
              <w:spacing w:line="252" w:lineRule="auto"/>
              <w:jc w:val="center"/>
              <w:rPr>
                <w:sz w:val="28"/>
                <w:szCs w:val="28"/>
              </w:rPr>
            </w:pPr>
            <w:r w:rsidRPr="005A7F9F">
              <w:rPr>
                <w:sz w:val="28"/>
                <w:szCs w:val="28"/>
              </w:rPr>
              <w:t>X</w:t>
            </w:r>
          </w:p>
        </w:tc>
        <w:tc>
          <w:tcPr>
            <w:tcW w:w="548" w:type="dxa"/>
          </w:tcPr>
          <w:p w:rsidR="005A7F9F" w:rsidRPr="005A7F9F" w:rsidRDefault="005A7F9F" w:rsidP="005A7F9F">
            <w:pPr>
              <w:spacing w:line="252" w:lineRule="auto"/>
              <w:jc w:val="center"/>
              <w:rPr>
                <w:sz w:val="28"/>
                <w:szCs w:val="28"/>
              </w:rPr>
            </w:pPr>
            <w:r w:rsidRPr="005A7F9F">
              <w:rPr>
                <w:sz w:val="28"/>
                <w:szCs w:val="28"/>
              </w:rPr>
              <w:t>X</w:t>
            </w:r>
          </w:p>
        </w:tc>
        <w:tc>
          <w:tcPr>
            <w:tcW w:w="1224" w:type="dxa"/>
          </w:tcPr>
          <w:p w:rsidR="005A7F9F" w:rsidRPr="005A7F9F" w:rsidRDefault="000B5CB3" w:rsidP="005A7F9F">
            <w:pPr>
              <w:spacing w:line="252" w:lineRule="auto"/>
              <w:jc w:val="center"/>
              <w:rPr>
                <w:sz w:val="28"/>
                <w:szCs w:val="28"/>
              </w:rPr>
            </w:pPr>
            <w:r>
              <w:rPr>
                <w:sz w:val="28"/>
                <w:szCs w:val="28"/>
              </w:rPr>
              <w:t>11126,9</w:t>
            </w:r>
          </w:p>
        </w:tc>
        <w:tc>
          <w:tcPr>
            <w:tcW w:w="1224" w:type="dxa"/>
          </w:tcPr>
          <w:p w:rsidR="005A7F9F" w:rsidRPr="005A7F9F" w:rsidRDefault="005A7F9F" w:rsidP="005A7F9F">
            <w:pPr>
              <w:spacing w:line="252" w:lineRule="auto"/>
              <w:jc w:val="center"/>
              <w:rPr>
                <w:sz w:val="28"/>
                <w:szCs w:val="28"/>
              </w:rPr>
            </w:pPr>
            <w:r w:rsidRPr="005A7F9F">
              <w:rPr>
                <w:sz w:val="28"/>
                <w:szCs w:val="28"/>
              </w:rPr>
              <w:t>10708,7</w:t>
            </w:r>
          </w:p>
        </w:tc>
        <w:tc>
          <w:tcPr>
            <w:tcW w:w="1090" w:type="dxa"/>
          </w:tcPr>
          <w:p w:rsidR="005A7F9F" w:rsidRPr="005A7F9F" w:rsidRDefault="005A7F9F" w:rsidP="005A7F9F">
            <w:pPr>
              <w:spacing w:line="252" w:lineRule="auto"/>
              <w:jc w:val="center"/>
              <w:rPr>
                <w:sz w:val="28"/>
                <w:szCs w:val="28"/>
              </w:rPr>
            </w:pPr>
            <w:r w:rsidRPr="005A7F9F">
              <w:rPr>
                <w:sz w:val="28"/>
                <w:szCs w:val="28"/>
              </w:rPr>
              <w:t>10649,9</w:t>
            </w:r>
          </w:p>
        </w:tc>
        <w:tc>
          <w:tcPr>
            <w:tcW w:w="1088" w:type="dxa"/>
          </w:tcPr>
          <w:p w:rsidR="005A7F9F" w:rsidRPr="005A7F9F" w:rsidRDefault="005A7F9F" w:rsidP="005A7F9F">
            <w:pPr>
              <w:spacing w:line="252" w:lineRule="auto"/>
              <w:jc w:val="center"/>
              <w:rPr>
                <w:sz w:val="28"/>
                <w:szCs w:val="28"/>
              </w:rPr>
            </w:pPr>
            <w:r w:rsidRPr="005A7F9F">
              <w:rPr>
                <w:sz w:val="28"/>
                <w:szCs w:val="28"/>
              </w:rPr>
              <w:t>10650,0</w:t>
            </w:r>
          </w:p>
        </w:tc>
        <w:tc>
          <w:tcPr>
            <w:tcW w:w="1087" w:type="dxa"/>
          </w:tcPr>
          <w:p w:rsidR="005A7F9F" w:rsidRPr="005A7F9F" w:rsidRDefault="005A7F9F" w:rsidP="005A7F9F">
            <w:pPr>
              <w:spacing w:line="252" w:lineRule="auto"/>
              <w:jc w:val="center"/>
              <w:rPr>
                <w:sz w:val="28"/>
                <w:szCs w:val="28"/>
              </w:rPr>
            </w:pPr>
            <w:r w:rsidRPr="005A7F9F">
              <w:rPr>
                <w:sz w:val="28"/>
                <w:szCs w:val="28"/>
              </w:rPr>
              <w:t>10650,0</w:t>
            </w:r>
          </w:p>
        </w:tc>
        <w:tc>
          <w:tcPr>
            <w:tcW w:w="1088" w:type="dxa"/>
          </w:tcPr>
          <w:p w:rsidR="005A7F9F" w:rsidRPr="005A7F9F" w:rsidRDefault="005A7F9F" w:rsidP="005A7F9F">
            <w:pPr>
              <w:spacing w:line="252" w:lineRule="auto"/>
              <w:jc w:val="center"/>
              <w:rPr>
                <w:sz w:val="28"/>
                <w:szCs w:val="28"/>
              </w:rPr>
            </w:pPr>
            <w:r w:rsidRPr="005A7F9F">
              <w:rPr>
                <w:sz w:val="28"/>
                <w:szCs w:val="28"/>
              </w:rPr>
              <w:t>10650,0</w:t>
            </w:r>
          </w:p>
        </w:tc>
        <w:tc>
          <w:tcPr>
            <w:tcW w:w="1088" w:type="dxa"/>
          </w:tcPr>
          <w:p w:rsidR="005A7F9F" w:rsidRPr="005A7F9F" w:rsidRDefault="005A7F9F" w:rsidP="005A7F9F">
            <w:pPr>
              <w:spacing w:line="252" w:lineRule="auto"/>
              <w:jc w:val="center"/>
              <w:rPr>
                <w:sz w:val="28"/>
                <w:szCs w:val="28"/>
              </w:rPr>
            </w:pPr>
            <w:r w:rsidRPr="005A7F9F">
              <w:rPr>
                <w:sz w:val="28"/>
                <w:szCs w:val="28"/>
              </w:rPr>
              <w:t>10650,0</w:t>
            </w:r>
          </w:p>
        </w:tc>
      </w:tr>
      <w:tr w:rsidR="005A7F9F" w:rsidRPr="005A7F9F" w:rsidTr="005A7F9F">
        <w:trPr>
          <w:tblCellSpacing w:w="5" w:type="nil"/>
          <w:jc w:val="center"/>
        </w:trPr>
        <w:tc>
          <w:tcPr>
            <w:tcW w:w="1224" w:type="dxa"/>
          </w:tcPr>
          <w:p w:rsidR="005A7F9F" w:rsidRPr="005A7F9F" w:rsidRDefault="005A7F9F" w:rsidP="005A7F9F">
            <w:pPr>
              <w:jc w:val="center"/>
            </w:pPr>
          </w:p>
        </w:tc>
        <w:tc>
          <w:tcPr>
            <w:tcW w:w="1631" w:type="dxa"/>
          </w:tcPr>
          <w:p w:rsidR="005A7F9F" w:rsidRPr="005A7F9F" w:rsidRDefault="005A7F9F" w:rsidP="005A7F9F">
            <w:pPr>
              <w:spacing w:line="252" w:lineRule="auto"/>
              <w:jc w:val="center"/>
              <w:rPr>
                <w:bCs/>
                <w:sz w:val="28"/>
                <w:szCs w:val="28"/>
              </w:rPr>
            </w:pPr>
            <w:r w:rsidRPr="005A7F9F">
              <w:rPr>
                <w:bCs/>
                <w:sz w:val="28"/>
                <w:szCs w:val="28"/>
              </w:rPr>
              <w:t xml:space="preserve">организация планирования и исполнения расходов бюджета Зимовниковского сельского поселения </w:t>
            </w:r>
          </w:p>
        </w:tc>
        <w:tc>
          <w:tcPr>
            <w:tcW w:w="1629" w:type="dxa"/>
          </w:tcPr>
          <w:p w:rsidR="005A7F9F" w:rsidRPr="005A7F9F" w:rsidRDefault="005A7F9F" w:rsidP="005A7F9F">
            <w:pPr>
              <w:spacing w:line="252" w:lineRule="auto"/>
              <w:jc w:val="center"/>
              <w:rPr>
                <w:sz w:val="28"/>
                <w:szCs w:val="28"/>
              </w:rPr>
            </w:pPr>
            <w:r w:rsidRPr="005A7F9F">
              <w:rPr>
                <w:sz w:val="28"/>
                <w:szCs w:val="28"/>
              </w:rPr>
              <w:t>Администрация Зимовниковского сельского поселения</w:t>
            </w:r>
          </w:p>
        </w:tc>
        <w:tc>
          <w:tcPr>
            <w:tcW w:w="683" w:type="dxa"/>
          </w:tcPr>
          <w:p w:rsidR="005A7F9F" w:rsidRPr="005A7F9F" w:rsidRDefault="005A7F9F" w:rsidP="005A7F9F">
            <w:pPr>
              <w:spacing w:line="252" w:lineRule="auto"/>
              <w:jc w:val="center"/>
              <w:rPr>
                <w:sz w:val="28"/>
                <w:szCs w:val="28"/>
              </w:rPr>
            </w:pPr>
            <w:r w:rsidRPr="005A7F9F">
              <w:rPr>
                <w:sz w:val="28"/>
                <w:szCs w:val="28"/>
              </w:rPr>
              <w:t>951</w:t>
            </w:r>
          </w:p>
        </w:tc>
        <w:tc>
          <w:tcPr>
            <w:tcW w:w="683" w:type="dxa"/>
          </w:tcPr>
          <w:p w:rsidR="005A7F9F" w:rsidRPr="005A7F9F" w:rsidRDefault="005A7F9F" w:rsidP="005A7F9F">
            <w:pPr>
              <w:spacing w:line="252" w:lineRule="auto"/>
              <w:jc w:val="center"/>
              <w:rPr>
                <w:sz w:val="28"/>
                <w:szCs w:val="28"/>
              </w:rPr>
            </w:pPr>
            <w:r w:rsidRPr="005A7F9F">
              <w:rPr>
                <w:sz w:val="28"/>
                <w:szCs w:val="28"/>
              </w:rPr>
              <w:t>X</w:t>
            </w:r>
          </w:p>
        </w:tc>
        <w:tc>
          <w:tcPr>
            <w:tcW w:w="682" w:type="dxa"/>
          </w:tcPr>
          <w:p w:rsidR="005A7F9F" w:rsidRPr="005A7F9F" w:rsidRDefault="005A7F9F" w:rsidP="005A7F9F">
            <w:pPr>
              <w:spacing w:line="252" w:lineRule="auto"/>
              <w:jc w:val="center"/>
              <w:rPr>
                <w:sz w:val="28"/>
                <w:szCs w:val="28"/>
              </w:rPr>
            </w:pPr>
            <w:r w:rsidRPr="005A7F9F">
              <w:rPr>
                <w:sz w:val="28"/>
                <w:szCs w:val="28"/>
              </w:rPr>
              <w:t>X</w:t>
            </w:r>
          </w:p>
        </w:tc>
        <w:tc>
          <w:tcPr>
            <w:tcW w:w="548" w:type="dxa"/>
          </w:tcPr>
          <w:p w:rsidR="005A7F9F" w:rsidRPr="005A7F9F" w:rsidRDefault="005A7F9F" w:rsidP="005A7F9F">
            <w:pPr>
              <w:spacing w:line="252" w:lineRule="auto"/>
              <w:jc w:val="center"/>
              <w:rPr>
                <w:sz w:val="28"/>
                <w:szCs w:val="28"/>
              </w:rPr>
            </w:pPr>
            <w:r w:rsidRPr="005A7F9F">
              <w:rPr>
                <w:sz w:val="28"/>
                <w:szCs w:val="28"/>
              </w:rPr>
              <w:t>X</w:t>
            </w:r>
          </w:p>
        </w:tc>
        <w:tc>
          <w:tcPr>
            <w:tcW w:w="1224" w:type="dxa"/>
          </w:tcPr>
          <w:p w:rsidR="005A7F9F" w:rsidRPr="005A7F9F" w:rsidRDefault="005A7F9F" w:rsidP="005A7F9F">
            <w:pPr>
              <w:spacing w:line="252" w:lineRule="auto"/>
              <w:jc w:val="center"/>
              <w:rPr>
                <w:sz w:val="28"/>
                <w:szCs w:val="28"/>
              </w:rPr>
            </w:pPr>
            <w:r w:rsidRPr="005A7F9F">
              <w:rPr>
                <w:sz w:val="28"/>
                <w:szCs w:val="28"/>
              </w:rPr>
              <w:t>–</w:t>
            </w:r>
          </w:p>
        </w:tc>
        <w:tc>
          <w:tcPr>
            <w:tcW w:w="1224" w:type="dxa"/>
          </w:tcPr>
          <w:p w:rsidR="005A7F9F" w:rsidRPr="005A7F9F" w:rsidRDefault="005A7F9F" w:rsidP="005A7F9F">
            <w:pPr>
              <w:spacing w:line="252" w:lineRule="auto"/>
              <w:jc w:val="center"/>
              <w:rPr>
                <w:sz w:val="28"/>
                <w:szCs w:val="28"/>
              </w:rPr>
            </w:pPr>
            <w:r w:rsidRPr="005A7F9F">
              <w:rPr>
                <w:sz w:val="28"/>
                <w:szCs w:val="28"/>
              </w:rPr>
              <w:t>–</w:t>
            </w:r>
          </w:p>
        </w:tc>
        <w:tc>
          <w:tcPr>
            <w:tcW w:w="1090" w:type="dxa"/>
          </w:tcPr>
          <w:p w:rsidR="005A7F9F" w:rsidRPr="005A7F9F" w:rsidRDefault="005A7F9F" w:rsidP="005A7F9F">
            <w:pPr>
              <w:spacing w:line="252" w:lineRule="auto"/>
              <w:jc w:val="center"/>
              <w:rPr>
                <w:sz w:val="28"/>
                <w:szCs w:val="28"/>
              </w:rPr>
            </w:pPr>
            <w:r w:rsidRPr="005A7F9F">
              <w:rPr>
                <w:sz w:val="28"/>
                <w:szCs w:val="28"/>
              </w:rPr>
              <w:t>–</w:t>
            </w:r>
          </w:p>
        </w:tc>
        <w:tc>
          <w:tcPr>
            <w:tcW w:w="1088" w:type="dxa"/>
          </w:tcPr>
          <w:p w:rsidR="005A7F9F" w:rsidRPr="005A7F9F" w:rsidRDefault="005A7F9F" w:rsidP="005A7F9F">
            <w:pPr>
              <w:spacing w:line="252" w:lineRule="auto"/>
              <w:jc w:val="center"/>
              <w:rPr>
                <w:sz w:val="28"/>
                <w:szCs w:val="28"/>
              </w:rPr>
            </w:pPr>
            <w:r w:rsidRPr="005A7F9F">
              <w:rPr>
                <w:sz w:val="28"/>
                <w:szCs w:val="28"/>
              </w:rPr>
              <w:t>–</w:t>
            </w:r>
          </w:p>
        </w:tc>
        <w:tc>
          <w:tcPr>
            <w:tcW w:w="1087" w:type="dxa"/>
          </w:tcPr>
          <w:p w:rsidR="005A7F9F" w:rsidRPr="005A7F9F" w:rsidRDefault="005A7F9F" w:rsidP="005A7F9F">
            <w:pPr>
              <w:spacing w:line="252" w:lineRule="auto"/>
              <w:jc w:val="center"/>
              <w:rPr>
                <w:sz w:val="28"/>
                <w:szCs w:val="28"/>
              </w:rPr>
            </w:pPr>
            <w:r w:rsidRPr="005A7F9F">
              <w:rPr>
                <w:sz w:val="28"/>
                <w:szCs w:val="28"/>
              </w:rPr>
              <w:t>–</w:t>
            </w:r>
          </w:p>
        </w:tc>
        <w:tc>
          <w:tcPr>
            <w:tcW w:w="1088" w:type="dxa"/>
          </w:tcPr>
          <w:p w:rsidR="005A7F9F" w:rsidRPr="005A7F9F" w:rsidRDefault="005A7F9F" w:rsidP="005A7F9F">
            <w:pPr>
              <w:spacing w:line="252" w:lineRule="auto"/>
              <w:jc w:val="center"/>
              <w:rPr>
                <w:sz w:val="28"/>
                <w:szCs w:val="28"/>
              </w:rPr>
            </w:pPr>
            <w:r w:rsidRPr="005A7F9F">
              <w:rPr>
                <w:sz w:val="28"/>
                <w:szCs w:val="28"/>
              </w:rPr>
              <w:t>–</w:t>
            </w:r>
          </w:p>
        </w:tc>
        <w:tc>
          <w:tcPr>
            <w:tcW w:w="1088" w:type="dxa"/>
          </w:tcPr>
          <w:p w:rsidR="005A7F9F" w:rsidRPr="005A7F9F" w:rsidRDefault="005A7F9F" w:rsidP="005A7F9F">
            <w:pPr>
              <w:spacing w:line="252" w:lineRule="auto"/>
              <w:jc w:val="center"/>
              <w:rPr>
                <w:sz w:val="28"/>
                <w:szCs w:val="28"/>
              </w:rPr>
            </w:pPr>
            <w:r w:rsidRPr="005A7F9F">
              <w:rPr>
                <w:sz w:val="28"/>
                <w:szCs w:val="28"/>
              </w:rPr>
              <w:t>–</w:t>
            </w:r>
          </w:p>
        </w:tc>
      </w:tr>
      <w:tr w:rsidR="005A7F9F" w:rsidRPr="005A7F9F" w:rsidTr="005A7F9F">
        <w:trPr>
          <w:tblCellSpacing w:w="5" w:type="nil"/>
          <w:jc w:val="center"/>
        </w:trPr>
        <w:tc>
          <w:tcPr>
            <w:tcW w:w="1224" w:type="dxa"/>
          </w:tcPr>
          <w:p w:rsidR="005A7F9F" w:rsidRPr="005A7F9F" w:rsidRDefault="005A7F9F" w:rsidP="005A7F9F">
            <w:pPr>
              <w:jc w:val="center"/>
            </w:pPr>
          </w:p>
        </w:tc>
        <w:tc>
          <w:tcPr>
            <w:tcW w:w="1631" w:type="dxa"/>
          </w:tcPr>
          <w:p w:rsidR="005A7F9F" w:rsidRPr="005A7F9F" w:rsidRDefault="005A7F9F" w:rsidP="005A7F9F">
            <w:pPr>
              <w:spacing w:line="252" w:lineRule="auto"/>
              <w:jc w:val="center"/>
              <w:rPr>
                <w:sz w:val="28"/>
                <w:szCs w:val="28"/>
              </w:rPr>
            </w:pPr>
            <w:r w:rsidRPr="005A7F9F">
              <w:rPr>
                <w:sz w:val="28"/>
                <w:szCs w:val="28"/>
              </w:rPr>
              <w:t>управление муниципальным долгом Зимовниковского сельского поселения</w:t>
            </w:r>
          </w:p>
        </w:tc>
        <w:tc>
          <w:tcPr>
            <w:tcW w:w="1629" w:type="dxa"/>
          </w:tcPr>
          <w:p w:rsidR="005A7F9F" w:rsidRPr="005A7F9F" w:rsidRDefault="005A7F9F" w:rsidP="005A7F9F">
            <w:pPr>
              <w:spacing w:line="252" w:lineRule="auto"/>
              <w:jc w:val="center"/>
              <w:rPr>
                <w:sz w:val="28"/>
                <w:szCs w:val="28"/>
              </w:rPr>
            </w:pPr>
            <w:r w:rsidRPr="005A7F9F">
              <w:rPr>
                <w:sz w:val="28"/>
                <w:szCs w:val="28"/>
              </w:rPr>
              <w:t>Администрация Зимовниковского сельского поселения</w:t>
            </w:r>
          </w:p>
        </w:tc>
        <w:tc>
          <w:tcPr>
            <w:tcW w:w="683" w:type="dxa"/>
          </w:tcPr>
          <w:p w:rsidR="005A7F9F" w:rsidRPr="005A7F9F" w:rsidRDefault="005A7F9F" w:rsidP="005A7F9F">
            <w:pPr>
              <w:spacing w:line="252" w:lineRule="auto"/>
              <w:jc w:val="center"/>
              <w:rPr>
                <w:sz w:val="28"/>
                <w:szCs w:val="28"/>
              </w:rPr>
            </w:pPr>
            <w:r w:rsidRPr="005A7F9F">
              <w:rPr>
                <w:sz w:val="28"/>
                <w:szCs w:val="28"/>
              </w:rPr>
              <w:t>951</w:t>
            </w:r>
          </w:p>
        </w:tc>
        <w:tc>
          <w:tcPr>
            <w:tcW w:w="683" w:type="dxa"/>
          </w:tcPr>
          <w:p w:rsidR="005A7F9F" w:rsidRPr="005A7F9F" w:rsidRDefault="005A7F9F" w:rsidP="005A7F9F">
            <w:pPr>
              <w:spacing w:line="252" w:lineRule="auto"/>
              <w:jc w:val="center"/>
              <w:rPr>
                <w:sz w:val="28"/>
                <w:szCs w:val="28"/>
              </w:rPr>
            </w:pPr>
            <w:r w:rsidRPr="005A7F9F">
              <w:rPr>
                <w:sz w:val="28"/>
                <w:szCs w:val="28"/>
              </w:rPr>
              <w:t>X</w:t>
            </w:r>
          </w:p>
        </w:tc>
        <w:tc>
          <w:tcPr>
            <w:tcW w:w="682" w:type="dxa"/>
          </w:tcPr>
          <w:p w:rsidR="005A7F9F" w:rsidRPr="005A7F9F" w:rsidRDefault="005A7F9F" w:rsidP="005A7F9F">
            <w:pPr>
              <w:spacing w:line="252" w:lineRule="auto"/>
              <w:jc w:val="center"/>
              <w:rPr>
                <w:sz w:val="28"/>
                <w:szCs w:val="28"/>
              </w:rPr>
            </w:pPr>
            <w:r w:rsidRPr="005A7F9F">
              <w:rPr>
                <w:sz w:val="28"/>
                <w:szCs w:val="28"/>
              </w:rPr>
              <w:t>X</w:t>
            </w:r>
          </w:p>
        </w:tc>
        <w:tc>
          <w:tcPr>
            <w:tcW w:w="548" w:type="dxa"/>
          </w:tcPr>
          <w:p w:rsidR="005A7F9F" w:rsidRPr="005A7F9F" w:rsidRDefault="005A7F9F" w:rsidP="005A7F9F">
            <w:pPr>
              <w:spacing w:line="252" w:lineRule="auto"/>
              <w:jc w:val="center"/>
              <w:rPr>
                <w:sz w:val="28"/>
                <w:szCs w:val="28"/>
              </w:rPr>
            </w:pPr>
            <w:r w:rsidRPr="005A7F9F">
              <w:rPr>
                <w:sz w:val="28"/>
                <w:szCs w:val="28"/>
              </w:rPr>
              <w:t>X</w:t>
            </w:r>
          </w:p>
        </w:tc>
        <w:tc>
          <w:tcPr>
            <w:tcW w:w="1224" w:type="dxa"/>
          </w:tcPr>
          <w:p w:rsidR="005A7F9F" w:rsidRPr="005A7F9F" w:rsidRDefault="005A7F9F" w:rsidP="005A7F9F">
            <w:pPr>
              <w:spacing w:line="252" w:lineRule="auto"/>
              <w:jc w:val="center"/>
              <w:rPr>
                <w:sz w:val="28"/>
                <w:szCs w:val="28"/>
              </w:rPr>
            </w:pPr>
            <w:r w:rsidRPr="005A7F9F">
              <w:rPr>
                <w:sz w:val="28"/>
                <w:szCs w:val="28"/>
              </w:rPr>
              <w:t>–</w:t>
            </w:r>
          </w:p>
        </w:tc>
        <w:tc>
          <w:tcPr>
            <w:tcW w:w="1224" w:type="dxa"/>
          </w:tcPr>
          <w:p w:rsidR="005A7F9F" w:rsidRPr="005A7F9F" w:rsidRDefault="005A7F9F" w:rsidP="005A7F9F">
            <w:pPr>
              <w:spacing w:line="252" w:lineRule="auto"/>
              <w:jc w:val="center"/>
              <w:rPr>
                <w:b/>
                <w:sz w:val="28"/>
                <w:szCs w:val="28"/>
              </w:rPr>
            </w:pPr>
            <w:r w:rsidRPr="005A7F9F">
              <w:rPr>
                <w:b/>
                <w:sz w:val="28"/>
                <w:szCs w:val="28"/>
              </w:rPr>
              <w:t>–</w:t>
            </w:r>
          </w:p>
        </w:tc>
        <w:tc>
          <w:tcPr>
            <w:tcW w:w="1090" w:type="dxa"/>
          </w:tcPr>
          <w:p w:rsidR="005A7F9F" w:rsidRPr="005A7F9F" w:rsidRDefault="005A7F9F" w:rsidP="005A7F9F">
            <w:pPr>
              <w:spacing w:line="252" w:lineRule="auto"/>
              <w:jc w:val="center"/>
              <w:rPr>
                <w:b/>
                <w:sz w:val="28"/>
                <w:szCs w:val="28"/>
              </w:rPr>
            </w:pPr>
            <w:r w:rsidRPr="005A7F9F">
              <w:rPr>
                <w:b/>
                <w:sz w:val="28"/>
                <w:szCs w:val="28"/>
              </w:rPr>
              <w:t>–</w:t>
            </w:r>
          </w:p>
        </w:tc>
        <w:tc>
          <w:tcPr>
            <w:tcW w:w="1088" w:type="dxa"/>
          </w:tcPr>
          <w:p w:rsidR="005A7F9F" w:rsidRPr="005A7F9F" w:rsidRDefault="005A7F9F" w:rsidP="005A7F9F">
            <w:pPr>
              <w:spacing w:line="252" w:lineRule="auto"/>
              <w:jc w:val="center"/>
              <w:rPr>
                <w:b/>
                <w:sz w:val="28"/>
                <w:szCs w:val="28"/>
              </w:rPr>
            </w:pPr>
            <w:r w:rsidRPr="005A7F9F">
              <w:rPr>
                <w:b/>
                <w:sz w:val="28"/>
                <w:szCs w:val="28"/>
              </w:rPr>
              <w:t>–</w:t>
            </w:r>
          </w:p>
        </w:tc>
        <w:tc>
          <w:tcPr>
            <w:tcW w:w="1087" w:type="dxa"/>
          </w:tcPr>
          <w:p w:rsidR="005A7F9F" w:rsidRPr="005A7F9F" w:rsidRDefault="005A7F9F" w:rsidP="005A7F9F">
            <w:pPr>
              <w:spacing w:line="252" w:lineRule="auto"/>
              <w:jc w:val="center"/>
              <w:rPr>
                <w:b/>
                <w:sz w:val="28"/>
                <w:szCs w:val="28"/>
              </w:rPr>
            </w:pPr>
            <w:r w:rsidRPr="005A7F9F">
              <w:rPr>
                <w:b/>
                <w:sz w:val="28"/>
                <w:szCs w:val="28"/>
              </w:rPr>
              <w:t>–</w:t>
            </w:r>
          </w:p>
        </w:tc>
        <w:tc>
          <w:tcPr>
            <w:tcW w:w="1088" w:type="dxa"/>
          </w:tcPr>
          <w:p w:rsidR="005A7F9F" w:rsidRPr="005A7F9F" w:rsidRDefault="005A7F9F" w:rsidP="005A7F9F">
            <w:pPr>
              <w:spacing w:line="252" w:lineRule="auto"/>
              <w:jc w:val="center"/>
              <w:rPr>
                <w:b/>
                <w:sz w:val="28"/>
                <w:szCs w:val="28"/>
              </w:rPr>
            </w:pPr>
            <w:r w:rsidRPr="005A7F9F">
              <w:rPr>
                <w:b/>
                <w:sz w:val="28"/>
                <w:szCs w:val="28"/>
              </w:rPr>
              <w:t>–</w:t>
            </w:r>
          </w:p>
        </w:tc>
        <w:tc>
          <w:tcPr>
            <w:tcW w:w="1088" w:type="dxa"/>
          </w:tcPr>
          <w:p w:rsidR="005A7F9F" w:rsidRPr="005A7F9F" w:rsidRDefault="005A7F9F" w:rsidP="005A7F9F">
            <w:pPr>
              <w:spacing w:line="252" w:lineRule="auto"/>
              <w:jc w:val="center"/>
              <w:rPr>
                <w:b/>
                <w:sz w:val="28"/>
                <w:szCs w:val="28"/>
              </w:rPr>
            </w:pPr>
            <w:r w:rsidRPr="005A7F9F">
              <w:rPr>
                <w:b/>
                <w:sz w:val="28"/>
                <w:szCs w:val="28"/>
              </w:rPr>
              <w:t>–</w:t>
            </w:r>
          </w:p>
        </w:tc>
      </w:tr>
      <w:tr w:rsidR="005A7F9F" w:rsidRPr="005A7F9F" w:rsidTr="005A7F9F">
        <w:trPr>
          <w:tblCellSpacing w:w="5" w:type="nil"/>
          <w:jc w:val="center"/>
        </w:trPr>
        <w:tc>
          <w:tcPr>
            <w:tcW w:w="1224" w:type="dxa"/>
          </w:tcPr>
          <w:p w:rsidR="005A7F9F" w:rsidRPr="005A7F9F" w:rsidRDefault="005A7F9F" w:rsidP="005A7F9F">
            <w:pPr>
              <w:jc w:val="center"/>
            </w:pPr>
          </w:p>
        </w:tc>
        <w:tc>
          <w:tcPr>
            <w:tcW w:w="1631" w:type="dxa"/>
          </w:tcPr>
          <w:p w:rsidR="005A7F9F" w:rsidRPr="005A7F9F" w:rsidRDefault="005A7F9F" w:rsidP="005A7F9F">
            <w:pPr>
              <w:spacing w:line="252" w:lineRule="auto"/>
              <w:jc w:val="center"/>
              <w:rPr>
                <w:sz w:val="28"/>
                <w:szCs w:val="28"/>
              </w:rPr>
            </w:pPr>
            <w:r w:rsidRPr="005A7F9F">
              <w:rPr>
                <w:sz w:val="28"/>
                <w:szCs w:val="28"/>
              </w:rPr>
              <w:t>обеспечение проведения единой поли</w:t>
            </w:r>
            <w:r w:rsidRPr="005A7F9F">
              <w:rPr>
                <w:sz w:val="28"/>
                <w:szCs w:val="28"/>
              </w:rPr>
              <w:softHyphen/>
              <w:t>тики муниципальных  заим</w:t>
            </w:r>
            <w:r w:rsidRPr="005A7F9F">
              <w:rPr>
                <w:sz w:val="28"/>
                <w:szCs w:val="28"/>
              </w:rPr>
              <w:softHyphen/>
              <w:t>ствований Зимовниковского сельского поселения, управления муниципальным долгом Зимовниковского сельского поселения в соответ</w:t>
            </w:r>
            <w:r w:rsidRPr="005A7F9F">
              <w:rPr>
                <w:sz w:val="28"/>
                <w:szCs w:val="28"/>
              </w:rPr>
              <w:softHyphen/>
              <w:t>ствии с Бюд</w:t>
            </w:r>
            <w:r w:rsidRPr="005A7F9F">
              <w:rPr>
                <w:sz w:val="28"/>
                <w:szCs w:val="28"/>
              </w:rPr>
              <w:softHyphen/>
              <w:t>жетным кодек</w:t>
            </w:r>
            <w:r w:rsidRPr="005A7F9F">
              <w:rPr>
                <w:sz w:val="28"/>
                <w:szCs w:val="28"/>
              </w:rPr>
              <w:softHyphen/>
              <w:t>сом Российской Федерации</w:t>
            </w:r>
          </w:p>
        </w:tc>
        <w:tc>
          <w:tcPr>
            <w:tcW w:w="1629" w:type="dxa"/>
          </w:tcPr>
          <w:p w:rsidR="005A7F9F" w:rsidRPr="005A7F9F" w:rsidRDefault="005A7F9F" w:rsidP="005A7F9F">
            <w:pPr>
              <w:spacing w:line="252" w:lineRule="auto"/>
              <w:jc w:val="center"/>
              <w:rPr>
                <w:sz w:val="28"/>
                <w:szCs w:val="28"/>
              </w:rPr>
            </w:pPr>
            <w:r w:rsidRPr="005A7F9F">
              <w:rPr>
                <w:sz w:val="28"/>
                <w:szCs w:val="28"/>
              </w:rPr>
              <w:t>Администрация Зимовниковского сельского поселения</w:t>
            </w:r>
          </w:p>
        </w:tc>
        <w:tc>
          <w:tcPr>
            <w:tcW w:w="683" w:type="dxa"/>
          </w:tcPr>
          <w:p w:rsidR="005A7F9F" w:rsidRPr="005A7F9F" w:rsidRDefault="005A7F9F" w:rsidP="005A7F9F">
            <w:pPr>
              <w:spacing w:line="252" w:lineRule="auto"/>
              <w:jc w:val="center"/>
              <w:rPr>
                <w:sz w:val="28"/>
                <w:szCs w:val="28"/>
              </w:rPr>
            </w:pPr>
            <w:r w:rsidRPr="005A7F9F">
              <w:rPr>
                <w:sz w:val="28"/>
                <w:szCs w:val="28"/>
              </w:rPr>
              <w:t>951</w:t>
            </w:r>
          </w:p>
        </w:tc>
        <w:tc>
          <w:tcPr>
            <w:tcW w:w="683" w:type="dxa"/>
          </w:tcPr>
          <w:p w:rsidR="005A7F9F" w:rsidRPr="005A7F9F" w:rsidRDefault="005A7F9F" w:rsidP="005A7F9F">
            <w:pPr>
              <w:spacing w:line="252" w:lineRule="auto"/>
              <w:jc w:val="center"/>
              <w:rPr>
                <w:sz w:val="28"/>
                <w:szCs w:val="28"/>
              </w:rPr>
            </w:pPr>
            <w:r w:rsidRPr="005A7F9F">
              <w:rPr>
                <w:sz w:val="28"/>
                <w:szCs w:val="28"/>
              </w:rPr>
              <w:t>X</w:t>
            </w:r>
          </w:p>
        </w:tc>
        <w:tc>
          <w:tcPr>
            <w:tcW w:w="682" w:type="dxa"/>
          </w:tcPr>
          <w:p w:rsidR="005A7F9F" w:rsidRPr="005A7F9F" w:rsidRDefault="005A7F9F" w:rsidP="005A7F9F">
            <w:pPr>
              <w:spacing w:line="252" w:lineRule="auto"/>
              <w:jc w:val="center"/>
              <w:rPr>
                <w:sz w:val="28"/>
                <w:szCs w:val="28"/>
              </w:rPr>
            </w:pPr>
            <w:r w:rsidRPr="005A7F9F">
              <w:rPr>
                <w:sz w:val="28"/>
                <w:szCs w:val="28"/>
              </w:rPr>
              <w:t>X</w:t>
            </w:r>
          </w:p>
        </w:tc>
        <w:tc>
          <w:tcPr>
            <w:tcW w:w="548" w:type="dxa"/>
          </w:tcPr>
          <w:p w:rsidR="005A7F9F" w:rsidRPr="005A7F9F" w:rsidRDefault="005A7F9F" w:rsidP="005A7F9F">
            <w:pPr>
              <w:spacing w:line="252" w:lineRule="auto"/>
              <w:jc w:val="center"/>
              <w:rPr>
                <w:sz w:val="28"/>
                <w:szCs w:val="28"/>
              </w:rPr>
            </w:pPr>
            <w:r w:rsidRPr="005A7F9F">
              <w:rPr>
                <w:sz w:val="28"/>
                <w:szCs w:val="28"/>
              </w:rPr>
              <w:t>X</w:t>
            </w:r>
          </w:p>
        </w:tc>
        <w:tc>
          <w:tcPr>
            <w:tcW w:w="1224" w:type="dxa"/>
          </w:tcPr>
          <w:p w:rsidR="005A7F9F" w:rsidRPr="005A7F9F" w:rsidRDefault="005A7F9F" w:rsidP="005A7F9F">
            <w:pPr>
              <w:spacing w:line="252" w:lineRule="auto"/>
              <w:jc w:val="center"/>
              <w:rPr>
                <w:sz w:val="28"/>
                <w:szCs w:val="28"/>
              </w:rPr>
            </w:pPr>
            <w:r w:rsidRPr="005A7F9F">
              <w:rPr>
                <w:sz w:val="28"/>
                <w:szCs w:val="28"/>
              </w:rPr>
              <w:t>–</w:t>
            </w:r>
          </w:p>
        </w:tc>
        <w:tc>
          <w:tcPr>
            <w:tcW w:w="1224" w:type="dxa"/>
          </w:tcPr>
          <w:p w:rsidR="005A7F9F" w:rsidRPr="005A7F9F" w:rsidRDefault="005A7F9F" w:rsidP="005A7F9F">
            <w:pPr>
              <w:spacing w:line="252" w:lineRule="auto"/>
              <w:jc w:val="center"/>
              <w:rPr>
                <w:sz w:val="28"/>
                <w:szCs w:val="28"/>
              </w:rPr>
            </w:pPr>
            <w:r w:rsidRPr="005A7F9F">
              <w:rPr>
                <w:sz w:val="28"/>
                <w:szCs w:val="28"/>
              </w:rPr>
              <w:t>–</w:t>
            </w:r>
          </w:p>
        </w:tc>
        <w:tc>
          <w:tcPr>
            <w:tcW w:w="1090" w:type="dxa"/>
          </w:tcPr>
          <w:p w:rsidR="005A7F9F" w:rsidRPr="005A7F9F" w:rsidRDefault="005A7F9F" w:rsidP="005A7F9F">
            <w:pPr>
              <w:spacing w:line="252" w:lineRule="auto"/>
              <w:jc w:val="center"/>
              <w:rPr>
                <w:sz w:val="28"/>
                <w:szCs w:val="28"/>
              </w:rPr>
            </w:pPr>
            <w:r w:rsidRPr="005A7F9F">
              <w:rPr>
                <w:sz w:val="28"/>
                <w:szCs w:val="28"/>
              </w:rPr>
              <w:t>–</w:t>
            </w:r>
          </w:p>
        </w:tc>
        <w:tc>
          <w:tcPr>
            <w:tcW w:w="1088" w:type="dxa"/>
          </w:tcPr>
          <w:p w:rsidR="005A7F9F" w:rsidRPr="005A7F9F" w:rsidRDefault="005A7F9F" w:rsidP="005A7F9F">
            <w:pPr>
              <w:spacing w:line="252" w:lineRule="auto"/>
              <w:jc w:val="center"/>
              <w:rPr>
                <w:sz w:val="28"/>
                <w:szCs w:val="28"/>
              </w:rPr>
            </w:pPr>
            <w:r w:rsidRPr="005A7F9F">
              <w:rPr>
                <w:sz w:val="28"/>
                <w:szCs w:val="28"/>
              </w:rPr>
              <w:t>–</w:t>
            </w:r>
          </w:p>
        </w:tc>
        <w:tc>
          <w:tcPr>
            <w:tcW w:w="1087" w:type="dxa"/>
          </w:tcPr>
          <w:p w:rsidR="005A7F9F" w:rsidRPr="005A7F9F" w:rsidRDefault="005A7F9F" w:rsidP="005A7F9F">
            <w:pPr>
              <w:spacing w:line="252" w:lineRule="auto"/>
              <w:jc w:val="center"/>
              <w:rPr>
                <w:sz w:val="28"/>
                <w:szCs w:val="28"/>
              </w:rPr>
            </w:pPr>
            <w:r w:rsidRPr="005A7F9F">
              <w:rPr>
                <w:sz w:val="28"/>
                <w:szCs w:val="28"/>
              </w:rPr>
              <w:t>–</w:t>
            </w:r>
          </w:p>
        </w:tc>
        <w:tc>
          <w:tcPr>
            <w:tcW w:w="1088" w:type="dxa"/>
          </w:tcPr>
          <w:p w:rsidR="005A7F9F" w:rsidRPr="005A7F9F" w:rsidRDefault="005A7F9F" w:rsidP="005A7F9F">
            <w:pPr>
              <w:spacing w:line="252" w:lineRule="auto"/>
              <w:jc w:val="center"/>
              <w:rPr>
                <w:sz w:val="28"/>
                <w:szCs w:val="28"/>
              </w:rPr>
            </w:pPr>
            <w:r w:rsidRPr="005A7F9F">
              <w:rPr>
                <w:sz w:val="28"/>
                <w:szCs w:val="28"/>
              </w:rPr>
              <w:t>–</w:t>
            </w:r>
          </w:p>
        </w:tc>
        <w:tc>
          <w:tcPr>
            <w:tcW w:w="1088" w:type="dxa"/>
          </w:tcPr>
          <w:p w:rsidR="005A7F9F" w:rsidRPr="005A7F9F" w:rsidRDefault="005A7F9F" w:rsidP="005A7F9F">
            <w:pPr>
              <w:spacing w:line="252" w:lineRule="auto"/>
              <w:jc w:val="center"/>
              <w:rPr>
                <w:sz w:val="28"/>
                <w:szCs w:val="28"/>
              </w:rPr>
            </w:pPr>
            <w:r w:rsidRPr="005A7F9F">
              <w:rPr>
                <w:sz w:val="28"/>
                <w:szCs w:val="28"/>
              </w:rPr>
              <w:t>–</w:t>
            </w:r>
          </w:p>
        </w:tc>
      </w:tr>
      <w:tr w:rsidR="005A7F9F" w:rsidRPr="005A7F9F" w:rsidTr="005A7F9F">
        <w:trPr>
          <w:tblCellSpacing w:w="5" w:type="nil"/>
          <w:jc w:val="center"/>
        </w:trPr>
        <w:tc>
          <w:tcPr>
            <w:tcW w:w="1224" w:type="dxa"/>
          </w:tcPr>
          <w:p w:rsidR="005A7F9F" w:rsidRPr="005A7F9F" w:rsidRDefault="005A7F9F" w:rsidP="005A7F9F">
            <w:pPr>
              <w:jc w:val="center"/>
            </w:pPr>
          </w:p>
        </w:tc>
        <w:tc>
          <w:tcPr>
            <w:tcW w:w="1631" w:type="dxa"/>
          </w:tcPr>
          <w:p w:rsidR="005A7F9F" w:rsidRPr="005A7F9F" w:rsidRDefault="005A7F9F" w:rsidP="005A7F9F">
            <w:pPr>
              <w:spacing w:line="252" w:lineRule="auto"/>
              <w:jc w:val="center"/>
              <w:rPr>
                <w:sz w:val="28"/>
                <w:szCs w:val="28"/>
              </w:rPr>
            </w:pPr>
            <w:r w:rsidRPr="005A7F9F">
              <w:rPr>
                <w:sz w:val="28"/>
                <w:szCs w:val="28"/>
              </w:rPr>
              <w:t xml:space="preserve">планирование </w:t>
            </w:r>
            <w:r w:rsidRPr="005A7F9F">
              <w:rPr>
                <w:sz w:val="28"/>
                <w:szCs w:val="28"/>
              </w:rPr>
              <w:lastRenderedPageBreak/>
              <w:t>бюджетных ассигнований на обслужива</w:t>
            </w:r>
            <w:r w:rsidRPr="005A7F9F">
              <w:rPr>
                <w:sz w:val="28"/>
                <w:szCs w:val="28"/>
              </w:rPr>
              <w:softHyphen/>
              <w:t>ние муниципального  долга Администрация Зимовниковского сельского поселения</w:t>
            </w:r>
          </w:p>
        </w:tc>
        <w:tc>
          <w:tcPr>
            <w:tcW w:w="1629" w:type="dxa"/>
          </w:tcPr>
          <w:p w:rsidR="005A7F9F" w:rsidRPr="005A7F9F" w:rsidRDefault="005A7F9F" w:rsidP="005A7F9F">
            <w:pPr>
              <w:spacing w:line="252" w:lineRule="auto"/>
              <w:jc w:val="center"/>
              <w:rPr>
                <w:sz w:val="28"/>
                <w:szCs w:val="28"/>
              </w:rPr>
            </w:pPr>
            <w:r w:rsidRPr="005A7F9F">
              <w:rPr>
                <w:sz w:val="28"/>
                <w:szCs w:val="28"/>
              </w:rPr>
              <w:lastRenderedPageBreak/>
              <w:t xml:space="preserve">Администрация </w:t>
            </w:r>
            <w:r w:rsidRPr="005A7F9F">
              <w:rPr>
                <w:sz w:val="28"/>
                <w:szCs w:val="28"/>
              </w:rPr>
              <w:lastRenderedPageBreak/>
              <w:t>Зимовниковского сельского поселения</w:t>
            </w:r>
          </w:p>
        </w:tc>
        <w:tc>
          <w:tcPr>
            <w:tcW w:w="683" w:type="dxa"/>
          </w:tcPr>
          <w:p w:rsidR="005A7F9F" w:rsidRPr="005A7F9F" w:rsidRDefault="005A7F9F" w:rsidP="005A7F9F">
            <w:pPr>
              <w:spacing w:line="252" w:lineRule="auto"/>
              <w:jc w:val="center"/>
              <w:rPr>
                <w:sz w:val="28"/>
                <w:szCs w:val="28"/>
              </w:rPr>
            </w:pPr>
            <w:r w:rsidRPr="005A7F9F">
              <w:rPr>
                <w:sz w:val="28"/>
                <w:szCs w:val="28"/>
              </w:rPr>
              <w:lastRenderedPageBreak/>
              <w:t>951</w:t>
            </w:r>
          </w:p>
        </w:tc>
        <w:tc>
          <w:tcPr>
            <w:tcW w:w="683" w:type="dxa"/>
          </w:tcPr>
          <w:p w:rsidR="005A7F9F" w:rsidRPr="005A7F9F" w:rsidRDefault="005A7F9F" w:rsidP="005A7F9F">
            <w:pPr>
              <w:spacing w:line="252" w:lineRule="auto"/>
              <w:jc w:val="center"/>
              <w:rPr>
                <w:sz w:val="28"/>
                <w:szCs w:val="28"/>
              </w:rPr>
            </w:pPr>
            <w:r w:rsidRPr="005A7F9F">
              <w:rPr>
                <w:sz w:val="28"/>
                <w:szCs w:val="28"/>
              </w:rPr>
              <w:t>X</w:t>
            </w:r>
          </w:p>
        </w:tc>
        <w:tc>
          <w:tcPr>
            <w:tcW w:w="682" w:type="dxa"/>
          </w:tcPr>
          <w:p w:rsidR="005A7F9F" w:rsidRPr="005A7F9F" w:rsidRDefault="005A7F9F" w:rsidP="005A7F9F">
            <w:pPr>
              <w:spacing w:line="252" w:lineRule="auto"/>
              <w:jc w:val="center"/>
              <w:rPr>
                <w:sz w:val="28"/>
                <w:szCs w:val="28"/>
              </w:rPr>
            </w:pPr>
            <w:r w:rsidRPr="005A7F9F">
              <w:rPr>
                <w:sz w:val="28"/>
                <w:szCs w:val="28"/>
              </w:rPr>
              <w:t>X</w:t>
            </w:r>
          </w:p>
        </w:tc>
        <w:tc>
          <w:tcPr>
            <w:tcW w:w="548" w:type="dxa"/>
          </w:tcPr>
          <w:p w:rsidR="005A7F9F" w:rsidRPr="005A7F9F" w:rsidRDefault="005A7F9F" w:rsidP="005A7F9F">
            <w:pPr>
              <w:spacing w:line="252" w:lineRule="auto"/>
              <w:jc w:val="center"/>
              <w:rPr>
                <w:sz w:val="28"/>
                <w:szCs w:val="28"/>
              </w:rPr>
            </w:pPr>
            <w:r w:rsidRPr="005A7F9F">
              <w:rPr>
                <w:sz w:val="28"/>
                <w:szCs w:val="28"/>
              </w:rPr>
              <w:t>X</w:t>
            </w:r>
          </w:p>
        </w:tc>
        <w:tc>
          <w:tcPr>
            <w:tcW w:w="1224" w:type="dxa"/>
          </w:tcPr>
          <w:p w:rsidR="005A7F9F" w:rsidRPr="005A7F9F" w:rsidRDefault="005A7F9F" w:rsidP="005A7F9F">
            <w:pPr>
              <w:spacing w:line="252" w:lineRule="auto"/>
              <w:jc w:val="center"/>
              <w:rPr>
                <w:sz w:val="28"/>
                <w:szCs w:val="28"/>
              </w:rPr>
            </w:pPr>
            <w:r w:rsidRPr="005A7F9F">
              <w:rPr>
                <w:sz w:val="28"/>
                <w:szCs w:val="28"/>
              </w:rPr>
              <w:t>–</w:t>
            </w:r>
          </w:p>
        </w:tc>
        <w:tc>
          <w:tcPr>
            <w:tcW w:w="1224" w:type="dxa"/>
          </w:tcPr>
          <w:p w:rsidR="005A7F9F" w:rsidRPr="005A7F9F" w:rsidRDefault="005A7F9F" w:rsidP="005A7F9F">
            <w:pPr>
              <w:spacing w:line="252" w:lineRule="auto"/>
              <w:jc w:val="center"/>
              <w:rPr>
                <w:sz w:val="28"/>
                <w:szCs w:val="28"/>
              </w:rPr>
            </w:pPr>
            <w:r w:rsidRPr="005A7F9F">
              <w:rPr>
                <w:sz w:val="28"/>
                <w:szCs w:val="28"/>
              </w:rPr>
              <w:t>–</w:t>
            </w:r>
          </w:p>
        </w:tc>
        <w:tc>
          <w:tcPr>
            <w:tcW w:w="1090" w:type="dxa"/>
          </w:tcPr>
          <w:p w:rsidR="005A7F9F" w:rsidRPr="005A7F9F" w:rsidRDefault="005A7F9F" w:rsidP="005A7F9F">
            <w:pPr>
              <w:spacing w:line="252" w:lineRule="auto"/>
              <w:jc w:val="center"/>
              <w:rPr>
                <w:sz w:val="28"/>
                <w:szCs w:val="28"/>
              </w:rPr>
            </w:pPr>
            <w:r w:rsidRPr="005A7F9F">
              <w:rPr>
                <w:sz w:val="28"/>
                <w:szCs w:val="28"/>
              </w:rPr>
              <w:t>–</w:t>
            </w:r>
          </w:p>
        </w:tc>
        <w:tc>
          <w:tcPr>
            <w:tcW w:w="1088" w:type="dxa"/>
          </w:tcPr>
          <w:p w:rsidR="005A7F9F" w:rsidRPr="005A7F9F" w:rsidRDefault="005A7F9F" w:rsidP="005A7F9F">
            <w:pPr>
              <w:spacing w:line="252" w:lineRule="auto"/>
              <w:jc w:val="center"/>
              <w:rPr>
                <w:sz w:val="28"/>
                <w:szCs w:val="28"/>
              </w:rPr>
            </w:pPr>
            <w:r w:rsidRPr="005A7F9F">
              <w:rPr>
                <w:sz w:val="28"/>
                <w:szCs w:val="28"/>
              </w:rPr>
              <w:t>–</w:t>
            </w:r>
          </w:p>
        </w:tc>
        <w:tc>
          <w:tcPr>
            <w:tcW w:w="1087" w:type="dxa"/>
          </w:tcPr>
          <w:p w:rsidR="005A7F9F" w:rsidRPr="005A7F9F" w:rsidRDefault="005A7F9F" w:rsidP="005A7F9F">
            <w:pPr>
              <w:spacing w:line="252" w:lineRule="auto"/>
              <w:jc w:val="center"/>
              <w:rPr>
                <w:sz w:val="28"/>
                <w:szCs w:val="28"/>
              </w:rPr>
            </w:pPr>
            <w:r w:rsidRPr="005A7F9F">
              <w:rPr>
                <w:sz w:val="28"/>
                <w:szCs w:val="28"/>
              </w:rPr>
              <w:t>–</w:t>
            </w:r>
          </w:p>
        </w:tc>
        <w:tc>
          <w:tcPr>
            <w:tcW w:w="1088" w:type="dxa"/>
          </w:tcPr>
          <w:p w:rsidR="005A7F9F" w:rsidRPr="005A7F9F" w:rsidRDefault="005A7F9F" w:rsidP="005A7F9F">
            <w:pPr>
              <w:spacing w:line="252" w:lineRule="auto"/>
              <w:jc w:val="center"/>
              <w:rPr>
                <w:sz w:val="28"/>
                <w:szCs w:val="28"/>
              </w:rPr>
            </w:pPr>
            <w:r w:rsidRPr="005A7F9F">
              <w:rPr>
                <w:sz w:val="28"/>
                <w:szCs w:val="28"/>
              </w:rPr>
              <w:t>–</w:t>
            </w:r>
          </w:p>
        </w:tc>
        <w:tc>
          <w:tcPr>
            <w:tcW w:w="1088" w:type="dxa"/>
          </w:tcPr>
          <w:p w:rsidR="005A7F9F" w:rsidRPr="005A7F9F" w:rsidRDefault="005A7F9F" w:rsidP="005A7F9F">
            <w:pPr>
              <w:spacing w:line="252" w:lineRule="auto"/>
              <w:jc w:val="center"/>
              <w:rPr>
                <w:sz w:val="28"/>
                <w:szCs w:val="28"/>
              </w:rPr>
            </w:pPr>
            <w:r w:rsidRPr="005A7F9F">
              <w:rPr>
                <w:sz w:val="28"/>
                <w:szCs w:val="28"/>
              </w:rPr>
              <w:t>–</w:t>
            </w:r>
          </w:p>
        </w:tc>
      </w:tr>
      <w:tr w:rsidR="005A7F9F" w:rsidRPr="005A7F9F" w:rsidTr="005A7F9F">
        <w:trPr>
          <w:tblCellSpacing w:w="5" w:type="nil"/>
          <w:jc w:val="center"/>
        </w:trPr>
        <w:tc>
          <w:tcPr>
            <w:tcW w:w="1224" w:type="dxa"/>
          </w:tcPr>
          <w:p w:rsidR="005A7F9F" w:rsidRPr="005A7F9F" w:rsidRDefault="005A7F9F" w:rsidP="005A7F9F">
            <w:pPr>
              <w:spacing w:line="252" w:lineRule="auto"/>
              <w:jc w:val="center"/>
              <w:rPr>
                <w:sz w:val="28"/>
                <w:szCs w:val="28"/>
              </w:rPr>
            </w:pPr>
            <w:r w:rsidRPr="005A7F9F">
              <w:rPr>
                <w:sz w:val="28"/>
                <w:szCs w:val="28"/>
              </w:rPr>
              <w:lastRenderedPageBreak/>
              <w:t>Подпро</w:t>
            </w:r>
            <w:r w:rsidRPr="005A7F9F">
              <w:rPr>
                <w:sz w:val="28"/>
                <w:szCs w:val="28"/>
              </w:rPr>
              <w:softHyphen/>
              <w:t xml:space="preserve">грамма 4 </w:t>
            </w:r>
          </w:p>
        </w:tc>
        <w:tc>
          <w:tcPr>
            <w:tcW w:w="1631" w:type="dxa"/>
          </w:tcPr>
          <w:p w:rsidR="005A7F9F" w:rsidRPr="005A7F9F" w:rsidRDefault="005A7F9F" w:rsidP="005A7F9F">
            <w:pPr>
              <w:spacing w:line="252" w:lineRule="auto"/>
              <w:jc w:val="center"/>
              <w:rPr>
                <w:sz w:val="28"/>
                <w:szCs w:val="28"/>
              </w:rPr>
            </w:pPr>
            <w:r w:rsidRPr="005A7F9F">
              <w:rPr>
                <w:sz w:val="28"/>
                <w:szCs w:val="28"/>
              </w:rPr>
              <w:t>внедрение и развитие интегрированной информационной системы управления общественными финансами «Электронный бюджет»</w:t>
            </w:r>
          </w:p>
        </w:tc>
        <w:tc>
          <w:tcPr>
            <w:tcW w:w="1629" w:type="dxa"/>
          </w:tcPr>
          <w:p w:rsidR="005A7F9F" w:rsidRPr="005A7F9F" w:rsidRDefault="005A7F9F" w:rsidP="005A7F9F">
            <w:pPr>
              <w:spacing w:line="252" w:lineRule="auto"/>
              <w:jc w:val="center"/>
              <w:rPr>
                <w:sz w:val="28"/>
                <w:szCs w:val="28"/>
              </w:rPr>
            </w:pPr>
            <w:r w:rsidRPr="005A7F9F">
              <w:rPr>
                <w:sz w:val="28"/>
                <w:szCs w:val="28"/>
              </w:rPr>
              <w:t>Администрация Зимовниковского сельского поселения</w:t>
            </w:r>
          </w:p>
        </w:tc>
        <w:tc>
          <w:tcPr>
            <w:tcW w:w="683" w:type="dxa"/>
          </w:tcPr>
          <w:p w:rsidR="005A7F9F" w:rsidRPr="005A7F9F" w:rsidRDefault="005A7F9F" w:rsidP="005A7F9F">
            <w:pPr>
              <w:spacing w:line="252" w:lineRule="auto"/>
              <w:jc w:val="center"/>
              <w:rPr>
                <w:sz w:val="28"/>
                <w:szCs w:val="28"/>
              </w:rPr>
            </w:pPr>
            <w:r w:rsidRPr="005A7F9F">
              <w:rPr>
                <w:sz w:val="28"/>
                <w:szCs w:val="28"/>
              </w:rPr>
              <w:t>951</w:t>
            </w:r>
          </w:p>
        </w:tc>
        <w:tc>
          <w:tcPr>
            <w:tcW w:w="683" w:type="dxa"/>
          </w:tcPr>
          <w:p w:rsidR="005A7F9F" w:rsidRPr="005A7F9F" w:rsidRDefault="005A7F9F" w:rsidP="005A7F9F">
            <w:pPr>
              <w:spacing w:line="252" w:lineRule="auto"/>
              <w:jc w:val="center"/>
              <w:rPr>
                <w:sz w:val="28"/>
                <w:szCs w:val="28"/>
              </w:rPr>
            </w:pPr>
            <w:r w:rsidRPr="005A7F9F">
              <w:rPr>
                <w:sz w:val="28"/>
                <w:szCs w:val="28"/>
              </w:rPr>
              <w:t>X</w:t>
            </w:r>
          </w:p>
        </w:tc>
        <w:tc>
          <w:tcPr>
            <w:tcW w:w="682" w:type="dxa"/>
          </w:tcPr>
          <w:p w:rsidR="005A7F9F" w:rsidRPr="005A7F9F" w:rsidRDefault="005A7F9F" w:rsidP="005A7F9F">
            <w:pPr>
              <w:spacing w:line="252" w:lineRule="auto"/>
              <w:jc w:val="center"/>
              <w:rPr>
                <w:sz w:val="28"/>
                <w:szCs w:val="28"/>
              </w:rPr>
            </w:pPr>
            <w:r w:rsidRPr="005A7F9F">
              <w:rPr>
                <w:sz w:val="28"/>
                <w:szCs w:val="28"/>
              </w:rPr>
              <w:t>X</w:t>
            </w:r>
          </w:p>
        </w:tc>
        <w:tc>
          <w:tcPr>
            <w:tcW w:w="548" w:type="dxa"/>
          </w:tcPr>
          <w:p w:rsidR="005A7F9F" w:rsidRPr="005A7F9F" w:rsidRDefault="005A7F9F" w:rsidP="005A7F9F">
            <w:pPr>
              <w:spacing w:line="252" w:lineRule="auto"/>
              <w:jc w:val="center"/>
              <w:rPr>
                <w:sz w:val="28"/>
                <w:szCs w:val="28"/>
              </w:rPr>
            </w:pPr>
            <w:r w:rsidRPr="005A7F9F">
              <w:rPr>
                <w:sz w:val="28"/>
                <w:szCs w:val="28"/>
              </w:rPr>
              <w:t>X</w:t>
            </w:r>
          </w:p>
        </w:tc>
        <w:tc>
          <w:tcPr>
            <w:tcW w:w="1224" w:type="dxa"/>
          </w:tcPr>
          <w:p w:rsidR="005A7F9F" w:rsidRPr="005A7F9F" w:rsidRDefault="005A7F9F" w:rsidP="005A7F9F">
            <w:pPr>
              <w:spacing w:line="252" w:lineRule="auto"/>
              <w:jc w:val="center"/>
              <w:rPr>
                <w:sz w:val="28"/>
                <w:szCs w:val="28"/>
              </w:rPr>
            </w:pPr>
            <w:r w:rsidRPr="005A7F9F">
              <w:rPr>
                <w:sz w:val="28"/>
                <w:szCs w:val="28"/>
              </w:rPr>
              <w:t>–</w:t>
            </w:r>
          </w:p>
        </w:tc>
        <w:tc>
          <w:tcPr>
            <w:tcW w:w="1224" w:type="dxa"/>
          </w:tcPr>
          <w:p w:rsidR="005A7F9F" w:rsidRPr="005A7F9F" w:rsidRDefault="005A7F9F" w:rsidP="005A7F9F">
            <w:pPr>
              <w:spacing w:line="252" w:lineRule="auto"/>
              <w:jc w:val="center"/>
              <w:rPr>
                <w:b/>
                <w:sz w:val="28"/>
                <w:szCs w:val="28"/>
              </w:rPr>
            </w:pPr>
            <w:r w:rsidRPr="005A7F9F">
              <w:rPr>
                <w:b/>
                <w:sz w:val="28"/>
                <w:szCs w:val="28"/>
              </w:rPr>
              <w:t>–</w:t>
            </w:r>
          </w:p>
        </w:tc>
        <w:tc>
          <w:tcPr>
            <w:tcW w:w="1090" w:type="dxa"/>
          </w:tcPr>
          <w:p w:rsidR="005A7F9F" w:rsidRPr="005A7F9F" w:rsidRDefault="005A7F9F" w:rsidP="005A7F9F">
            <w:pPr>
              <w:spacing w:line="252" w:lineRule="auto"/>
              <w:jc w:val="center"/>
              <w:rPr>
                <w:b/>
                <w:sz w:val="28"/>
                <w:szCs w:val="28"/>
              </w:rPr>
            </w:pPr>
            <w:r w:rsidRPr="005A7F9F">
              <w:rPr>
                <w:b/>
                <w:sz w:val="28"/>
                <w:szCs w:val="28"/>
              </w:rPr>
              <w:t>–</w:t>
            </w:r>
          </w:p>
        </w:tc>
        <w:tc>
          <w:tcPr>
            <w:tcW w:w="1088" w:type="dxa"/>
          </w:tcPr>
          <w:p w:rsidR="005A7F9F" w:rsidRPr="005A7F9F" w:rsidRDefault="005A7F9F" w:rsidP="005A7F9F">
            <w:pPr>
              <w:spacing w:line="252" w:lineRule="auto"/>
              <w:jc w:val="center"/>
              <w:rPr>
                <w:b/>
                <w:sz w:val="28"/>
                <w:szCs w:val="28"/>
              </w:rPr>
            </w:pPr>
            <w:r w:rsidRPr="005A7F9F">
              <w:rPr>
                <w:b/>
                <w:sz w:val="28"/>
                <w:szCs w:val="28"/>
              </w:rPr>
              <w:t>–</w:t>
            </w:r>
          </w:p>
        </w:tc>
        <w:tc>
          <w:tcPr>
            <w:tcW w:w="1087" w:type="dxa"/>
          </w:tcPr>
          <w:p w:rsidR="005A7F9F" w:rsidRPr="005A7F9F" w:rsidRDefault="005A7F9F" w:rsidP="005A7F9F">
            <w:pPr>
              <w:spacing w:line="252" w:lineRule="auto"/>
              <w:jc w:val="center"/>
              <w:rPr>
                <w:b/>
                <w:sz w:val="28"/>
                <w:szCs w:val="28"/>
              </w:rPr>
            </w:pPr>
            <w:r w:rsidRPr="005A7F9F">
              <w:rPr>
                <w:b/>
                <w:sz w:val="28"/>
                <w:szCs w:val="28"/>
              </w:rPr>
              <w:t>–</w:t>
            </w:r>
          </w:p>
        </w:tc>
        <w:tc>
          <w:tcPr>
            <w:tcW w:w="1088" w:type="dxa"/>
          </w:tcPr>
          <w:p w:rsidR="005A7F9F" w:rsidRPr="005A7F9F" w:rsidRDefault="005A7F9F" w:rsidP="005A7F9F">
            <w:pPr>
              <w:spacing w:line="252" w:lineRule="auto"/>
              <w:jc w:val="center"/>
              <w:rPr>
                <w:b/>
                <w:sz w:val="28"/>
                <w:szCs w:val="28"/>
              </w:rPr>
            </w:pPr>
            <w:r w:rsidRPr="005A7F9F">
              <w:rPr>
                <w:b/>
                <w:sz w:val="28"/>
                <w:szCs w:val="28"/>
              </w:rPr>
              <w:t>–</w:t>
            </w:r>
          </w:p>
        </w:tc>
        <w:tc>
          <w:tcPr>
            <w:tcW w:w="1088" w:type="dxa"/>
          </w:tcPr>
          <w:p w:rsidR="005A7F9F" w:rsidRPr="005A7F9F" w:rsidRDefault="005A7F9F" w:rsidP="005A7F9F">
            <w:pPr>
              <w:spacing w:line="252" w:lineRule="auto"/>
              <w:jc w:val="center"/>
              <w:rPr>
                <w:b/>
                <w:sz w:val="28"/>
                <w:szCs w:val="28"/>
              </w:rPr>
            </w:pPr>
            <w:r w:rsidRPr="005A7F9F">
              <w:rPr>
                <w:b/>
                <w:sz w:val="28"/>
                <w:szCs w:val="28"/>
              </w:rPr>
              <w:t>–</w:t>
            </w:r>
          </w:p>
        </w:tc>
      </w:tr>
      <w:tr w:rsidR="005A7F9F" w:rsidRPr="005A7F9F" w:rsidTr="005A7F9F">
        <w:trPr>
          <w:tblCellSpacing w:w="5" w:type="nil"/>
          <w:jc w:val="center"/>
        </w:trPr>
        <w:tc>
          <w:tcPr>
            <w:tcW w:w="1224" w:type="dxa"/>
          </w:tcPr>
          <w:p w:rsidR="005A7F9F" w:rsidRPr="005A7F9F" w:rsidRDefault="005A7F9F" w:rsidP="005A7F9F">
            <w:pPr>
              <w:spacing w:line="252" w:lineRule="auto"/>
              <w:jc w:val="center"/>
              <w:rPr>
                <w:sz w:val="28"/>
                <w:szCs w:val="28"/>
              </w:rPr>
            </w:pPr>
            <w:r w:rsidRPr="005A7F9F">
              <w:rPr>
                <w:sz w:val="28"/>
                <w:szCs w:val="28"/>
              </w:rPr>
              <w:lastRenderedPageBreak/>
              <w:t xml:space="preserve">Основное </w:t>
            </w:r>
            <w:r w:rsidRPr="005A7F9F">
              <w:rPr>
                <w:sz w:val="28"/>
                <w:szCs w:val="28"/>
              </w:rPr>
              <w:br/>
              <w:t>мероприя</w:t>
            </w:r>
            <w:r w:rsidRPr="005A7F9F">
              <w:rPr>
                <w:sz w:val="28"/>
                <w:szCs w:val="28"/>
              </w:rPr>
              <w:softHyphen/>
              <w:t>тие 4.1</w:t>
            </w:r>
          </w:p>
        </w:tc>
        <w:tc>
          <w:tcPr>
            <w:tcW w:w="1631" w:type="dxa"/>
          </w:tcPr>
          <w:p w:rsidR="005A7F9F" w:rsidRPr="005A7F9F" w:rsidRDefault="005A7F9F" w:rsidP="005A7F9F">
            <w:pPr>
              <w:spacing w:line="252" w:lineRule="auto"/>
              <w:jc w:val="center"/>
              <w:rPr>
                <w:sz w:val="28"/>
                <w:szCs w:val="28"/>
              </w:rPr>
            </w:pPr>
            <w:r w:rsidRPr="005A7F9F">
              <w:rPr>
                <w:sz w:val="28"/>
                <w:szCs w:val="28"/>
              </w:rPr>
              <w:t>внедрение еди</w:t>
            </w:r>
            <w:r w:rsidRPr="005A7F9F">
              <w:rPr>
                <w:sz w:val="28"/>
                <w:szCs w:val="28"/>
              </w:rPr>
              <w:softHyphen/>
              <w:t>ной информаци</w:t>
            </w:r>
            <w:r w:rsidRPr="005A7F9F">
              <w:rPr>
                <w:sz w:val="28"/>
                <w:szCs w:val="28"/>
              </w:rPr>
              <w:softHyphen/>
              <w:t>онной системы управления об</w:t>
            </w:r>
            <w:r w:rsidRPr="005A7F9F">
              <w:rPr>
                <w:sz w:val="28"/>
                <w:szCs w:val="28"/>
              </w:rPr>
              <w:softHyphen/>
              <w:t xml:space="preserve">щественными финансами </w:t>
            </w:r>
          </w:p>
        </w:tc>
        <w:tc>
          <w:tcPr>
            <w:tcW w:w="1629" w:type="dxa"/>
          </w:tcPr>
          <w:p w:rsidR="005A7F9F" w:rsidRPr="005A7F9F" w:rsidRDefault="005A7F9F" w:rsidP="005A7F9F">
            <w:pPr>
              <w:spacing w:line="252" w:lineRule="auto"/>
              <w:jc w:val="center"/>
              <w:rPr>
                <w:sz w:val="28"/>
                <w:szCs w:val="28"/>
              </w:rPr>
            </w:pPr>
            <w:r w:rsidRPr="005A7F9F">
              <w:rPr>
                <w:sz w:val="28"/>
                <w:szCs w:val="28"/>
              </w:rPr>
              <w:t>Администрация Зимовниковского сельского поселения</w:t>
            </w:r>
          </w:p>
        </w:tc>
        <w:tc>
          <w:tcPr>
            <w:tcW w:w="683" w:type="dxa"/>
          </w:tcPr>
          <w:p w:rsidR="005A7F9F" w:rsidRPr="005A7F9F" w:rsidRDefault="005A7F9F" w:rsidP="005A7F9F">
            <w:pPr>
              <w:spacing w:line="252" w:lineRule="auto"/>
              <w:jc w:val="center"/>
              <w:rPr>
                <w:sz w:val="28"/>
                <w:szCs w:val="28"/>
              </w:rPr>
            </w:pPr>
            <w:r w:rsidRPr="005A7F9F">
              <w:rPr>
                <w:sz w:val="28"/>
                <w:szCs w:val="28"/>
              </w:rPr>
              <w:t>951</w:t>
            </w:r>
          </w:p>
        </w:tc>
        <w:tc>
          <w:tcPr>
            <w:tcW w:w="683" w:type="dxa"/>
          </w:tcPr>
          <w:p w:rsidR="005A7F9F" w:rsidRPr="005A7F9F" w:rsidRDefault="005A7F9F" w:rsidP="005A7F9F">
            <w:pPr>
              <w:spacing w:line="252" w:lineRule="auto"/>
              <w:jc w:val="center"/>
              <w:rPr>
                <w:sz w:val="28"/>
                <w:szCs w:val="28"/>
              </w:rPr>
            </w:pPr>
            <w:r w:rsidRPr="005A7F9F">
              <w:rPr>
                <w:sz w:val="28"/>
                <w:szCs w:val="28"/>
              </w:rPr>
              <w:t>X</w:t>
            </w:r>
          </w:p>
        </w:tc>
        <w:tc>
          <w:tcPr>
            <w:tcW w:w="682" w:type="dxa"/>
          </w:tcPr>
          <w:p w:rsidR="005A7F9F" w:rsidRPr="005A7F9F" w:rsidRDefault="005A7F9F" w:rsidP="005A7F9F">
            <w:pPr>
              <w:spacing w:line="252" w:lineRule="auto"/>
              <w:jc w:val="center"/>
              <w:rPr>
                <w:sz w:val="28"/>
                <w:szCs w:val="28"/>
              </w:rPr>
            </w:pPr>
            <w:r w:rsidRPr="005A7F9F">
              <w:rPr>
                <w:sz w:val="28"/>
                <w:szCs w:val="28"/>
              </w:rPr>
              <w:t>X</w:t>
            </w:r>
          </w:p>
        </w:tc>
        <w:tc>
          <w:tcPr>
            <w:tcW w:w="548" w:type="dxa"/>
          </w:tcPr>
          <w:p w:rsidR="005A7F9F" w:rsidRPr="005A7F9F" w:rsidRDefault="005A7F9F" w:rsidP="005A7F9F">
            <w:pPr>
              <w:spacing w:line="252" w:lineRule="auto"/>
              <w:jc w:val="center"/>
              <w:rPr>
                <w:sz w:val="28"/>
                <w:szCs w:val="28"/>
              </w:rPr>
            </w:pPr>
            <w:r w:rsidRPr="005A7F9F">
              <w:rPr>
                <w:sz w:val="28"/>
                <w:szCs w:val="28"/>
              </w:rPr>
              <w:t>X</w:t>
            </w:r>
          </w:p>
        </w:tc>
        <w:tc>
          <w:tcPr>
            <w:tcW w:w="1224" w:type="dxa"/>
          </w:tcPr>
          <w:p w:rsidR="005A7F9F" w:rsidRPr="005A7F9F" w:rsidRDefault="005A7F9F" w:rsidP="005A7F9F">
            <w:pPr>
              <w:spacing w:line="252" w:lineRule="auto"/>
              <w:jc w:val="center"/>
              <w:rPr>
                <w:sz w:val="28"/>
                <w:szCs w:val="28"/>
              </w:rPr>
            </w:pPr>
            <w:r w:rsidRPr="005A7F9F">
              <w:rPr>
                <w:sz w:val="28"/>
                <w:szCs w:val="28"/>
              </w:rPr>
              <w:t>–</w:t>
            </w:r>
          </w:p>
        </w:tc>
        <w:tc>
          <w:tcPr>
            <w:tcW w:w="1224" w:type="dxa"/>
          </w:tcPr>
          <w:p w:rsidR="005A7F9F" w:rsidRPr="005A7F9F" w:rsidRDefault="005A7F9F" w:rsidP="005A7F9F">
            <w:pPr>
              <w:spacing w:line="252" w:lineRule="auto"/>
              <w:jc w:val="center"/>
              <w:rPr>
                <w:sz w:val="28"/>
                <w:szCs w:val="28"/>
              </w:rPr>
            </w:pPr>
            <w:r w:rsidRPr="005A7F9F">
              <w:rPr>
                <w:sz w:val="28"/>
                <w:szCs w:val="28"/>
              </w:rPr>
              <w:t>–</w:t>
            </w:r>
          </w:p>
        </w:tc>
        <w:tc>
          <w:tcPr>
            <w:tcW w:w="1090" w:type="dxa"/>
          </w:tcPr>
          <w:p w:rsidR="005A7F9F" w:rsidRPr="005A7F9F" w:rsidRDefault="005A7F9F" w:rsidP="005A7F9F">
            <w:pPr>
              <w:spacing w:line="252" w:lineRule="auto"/>
              <w:jc w:val="center"/>
              <w:rPr>
                <w:sz w:val="28"/>
                <w:szCs w:val="28"/>
              </w:rPr>
            </w:pPr>
            <w:r w:rsidRPr="005A7F9F">
              <w:rPr>
                <w:sz w:val="28"/>
                <w:szCs w:val="28"/>
              </w:rPr>
              <w:t>–</w:t>
            </w:r>
          </w:p>
        </w:tc>
        <w:tc>
          <w:tcPr>
            <w:tcW w:w="1088" w:type="dxa"/>
          </w:tcPr>
          <w:p w:rsidR="005A7F9F" w:rsidRPr="005A7F9F" w:rsidRDefault="005A7F9F" w:rsidP="005A7F9F">
            <w:pPr>
              <w:spacing w:line="252" w:lineRule="auto"/>
              <w:jc w:val="center"/>
              <w:rPr>
                <w:sz w:val="28"/>
                <w:szCs w:val="28"/>
              </w:rPr>
            </w:pPr>
            <w:r w:rsidRPr="005A7F9F">
              <w:rPr>
                <w:sz w:val="28"/>
                <w:szCs w:val="28"/>
              </w:rPr>
              <w:t>–</w:t>
            </w:r>
          </w:p>
        </w:tc>
        <w:tc>
          <w:tcPr>
            <w:tcW w:w="1087" w:type="dxa"/>
          </w:tcPr>
          <w:p w:rsidR="005A7F9F" w:rsidRPr="005A7F9F" w:rsidRDefault="005A7F9F" w:rsidP="005A7F9F">
            <w:pPr>
              <w:spacing w:line="252" w:lineRule="auto"/>
              <w:jc w:val="center"/>
              <w:rPr>
                <w:sz w:val="28"/>
                <w:szCs w:val="28"/>
              </w:rPr>
            </w:pPr>
            <w:r w:rsidRPr="005A7F9F">
              <w:rPr>
                <w:sz w:val="28"/>
                <w:szCs w:val="28"/>
              </w:rPr>
              <w:t>–</w:t>
            </w:r>
          </w:p>
        </w:tc>
        <w:tc>
          <w:tcPr>
            <w:tcW w:w="1088" w:type="dxa"/>
          </w:tcPr>
          <w:p w:rsidR="005A7F9F" w:rsidRPr="005A7F9F" w:rsidRDefault="005A7F9F" w:rsidP="005A7F9F">
            <w:pPr>
              <w:spacing w:line="252" w:lineRule="auto"/>
              <w:jc w:val="center"/>
              <w:rPr>
                <w:sz w:val="28"/>
                <w:szCs w:val="28"/>
              </w:rPr>
            </w:pPr>
            <w:r w:rsidRPr="005A7F9F">
              <w:rPr>
                <w:sz w:val="28"/>
                <w:szCs w:val="28"/>
              </w:rPr>
              <w:t>–</w:t>
            </w:r>
          </w:p>
        </w:tc>
        <w:tc>
          <w:tcPr>
            <w:tcW w:w="1088" w:type="dxa"/>
          </w:tcPr>
          <w:p w:rsidR="005A7F9F" w:rsidRPr="005A7F9F" w:rsidRDefault="005A7F9F" w:rsidP="005A7F9F">
            <w:pPr>
              <w:spacing w:line="252" w:lineRule="auto"/>
              <w:jc w:val="center"/>
              <w:rPr>
                <w:sz w:val="28"/>
                <w:szCs w:val="28"/>
              </w:rPr>
            </w:pPr>
            <w:r w:rsidRPr="005A7F9F">
              <w:rPr>
                <w:sz w:val="28"/>
                <w:szCs w:val="28"/>
              </w:rPr>
              <w:t>–</w:t>
            </w:r>
          </w:p>
        </w:tc>
      </w:tr>
    </w:tbl>
    <w:p w:rsidR="005A7F9F" w:rsidRPr="005A7F9F" w:rsidRDefault="005A7F9F" w:rsidP="005A7F9F">
      <w:pPr>
        <w:spacing w:line="252" w:lineRule="auto"/>
        <w:jc w:val="center"/>
        <w:rPr>
          <w:sz w:val="28"/>
          <w:szCs w:val="28"/>
        </w:rPr>
      </w:pPr>
    </w:p>
    <w:p w:rsidR="005A7F9F" w:rsidRPr="005A7F9F" w:rsidRDefault="005A7F9F" w:rsidP="005A7F9F">
      <w:pPr>
        <w:spacing w:line="252" w:lineRule="auto"/>
        <w:jc w:val="center"/>
        <w:rPr>
          <w:sz w:val="28"/>
          <w:szCs w:val="28"/>
        </w:rPr>
      </w:pPr>
    </w:p>
    <w:p w:rsidR="005A7F9F" w:rsidRPr="005A7F9F" w:rsidRDefault="005A7F9F" w:rsidP="005A7F9F">
      <w:pPr>
        <w:spacing w:line="252" w:lineRule="auto"/>
        <w:jc w:val="center"/>
        <w:rPr>
          <w:sz w:val="28"/>
          <w:szCs w:val="28"/>
        </w:rPr>
      </w:pPr>
    </w:p>
    <w:p w:rsidR="005A7F9F" w:rsidRPr="005A7F9F" w:rsidRDefault="005A7F9F" w:rsidP="005A7F9F">
      <w:pPr>
        <w:spacing w:line="252" w:lineRule="auto"/>
        <w:jc w:val="center"/>
        <w:rPr>
          <w:sz w:val="28"/>
          <w:szCs w:val="28"/>
        </w:rPr>
      </w:pPr>
    </w:p>
    <w:p w:rsidR="005A7F9F" w:rsidRPr="005A7F9F" w:rsidRDefault="005A7F9F" w:rsidP="005A7F9F">
      <w:pPr>
        <w:spacing w:line="252" w:lineRule="auto"/>
        <w:jc w:val="center"/>
        <w:rPr>
          <w:sz w:val="28"/>
          <w:szCs w:val="28"/>
        </w:rPr>
      </w:pPr>
    </w:p>
    <w:p w:rsidR="005A7F9F" w:rsidRPr="005A7F9F" w:rsidRDefault="005A7F9F" w:rsidP="005A7F9F">
      <w:pPr>
        <w:spacing w:line="252" w:lineRule="auto"/>
        <w:jc w:val="center"/>
        <w:rPr>
          <w:sz w:val="28"/>
          <w:szCs w:val="28"/>
        </w:rPr>
      </w:pPr>
    </w:p>
    <w:p w:rsidR="005A7F9F" w:rsidRPr="005A7F9F" w:rsidRDefault="005A7F9F" w:rsidP="005A7F9F">
      <w:pPr>
        <w:spacing w:line="252" w:lineRule="auto"/>
        <w:jc w:val="center"/>
        <w:rPr>
          <w:sz w:val="28"/>
          <w:szCs w:val="28"/>
        </w:rPr>
      </w:pPr>
    </w:p>
    <w:p w:rsidR="005A7F9F" w:rsidRPr="005A7F9F" w:rsidRDefault="005A7F9F" w:rsidP="005A7F9F">
      <w:pPr>
        <w:spacing w:line="252" w:lineRule="auto"/>
        <w:jc w:val="center"/>
        <w:rPr>
          <w:sz w:val="28"/>
          <w:szCs w:val="28"/>
        </w:rPr>
      </w:pPr>
    </w:p>
    <w:p w:rsidR="005A7F9F" w:rsidRPr="005A7F9F" w:rsidRDefault="005A7F9F" w:rsidP="005A7F9F">
      <w:pPr>
        <w:spacing w:line="252" w:lineRule="auto"/>
        <w:jc w:val="center"/>
        <w:rPr>
          <w:sz w:val="28"/>
          <w:szCs w:val="28"/>
        </w:rPr>
      </w:pPr>
    </w:p>
    <w:p w:rsidR="005A7F9F" w:rsidRPr="005A7F9F" w:rsidRDefault="005A7F9F" w:rsidP="005A7F9F">
      <w:pPr>
        <w:spacing w:line="252" w:lineRule="auto"/>
        <w:jc w:val="center"/>
        <w:rPr>
          <w:sz w:val="28"/>
          <w:szCs w:val="28"/>
        </w:rPr>
      </w:pPr>
    </w:p>
    <w:p w:rsidR="005A7F9F" w:rsidRPr="005A7F9F" w:rsidRDefault="005A7F9F" w:rsidP="005A7F9F">
      <w:pPr>
        <w:spacing w:line="252" w:lineRule="auto"/>
        <w:jc w:val="center"/>
        <w:rPr>
          <w:sz w:val="28"/>
          <w:szCs w:val="28"/>
        </w:rPr>
      </w:pPr>
    </w:p>
    <w:p w:rsidR="005A7F9F" w:rsidRPr="005A7F9F" w:rsidRDefault="005A7F9F" w:rsidP="005A7F9F">
      <w:pPr>
        <w:spacing w:line="252" w:lineRule="auto"/>
        <w:jc w:val="center"/>
        <w:rPr>
          <w:sz w:val="28"/>
          <w:szCs w:val="28"/>
        </w:rPr>
      </w:pPr>
      <w:r w:rsidRPr="005A7F9F">
        <w:rPr>
          <w:sz w:val="28"/>
          <w:szCs w:val="28"/>
        </w:rPr>
        <w:t xml:space="preserve"> </w:t>
      </w:r>
    </w:p>
    <w:p w:rsidR="005A7F9F" w:rsidRPr="005A7F9F" w:rsidRDefault="005A7F9F" w:rsidP="005A7F9F">
      <w:pPr>
        <w:spacing w:line="252" w:lineRule="auto"/>
        <w:jc w:val="center"/>
        <w:rPr>
          <w:sz w:val="28"/>
          <w:szCs w:val="28"/>
        </w:rPr>
      </w:pPr>
    </w:p>
    <w:p w:rsidR="005A7F9F" w:rsidRPr="005A7F9F" w:rsidRDefault="005A7F9F" w:rsidP="005A7F9F">
      <w:pPr>
        <w:spacing w:line="252" w:lineRule="auto"/>
        <w:jc w:val="center"/>
        <w:rPr>
          <w:sz w:val="28"/>
          <w:szCs w:val="28"/>
        </w:rPr>
      </w:pPr>
    </w:p>
    <w:p w:rsidR="005A7F9F" w:rsidRPr="005A7F9F" w:rsidRDefault="005A7F9F" w:rsidP="005A7F9F">
      <w:pPr>
        <w:spacing w:line="252" w:lineRule="auto"/>
        <w:jc w:val="center"/>
        <w:rPr>
          <w:sz w:val="28"/>
          <w:szCs w:val="28"/>
        </w:rPr>
      </w:pPr>
    </w:p>
    <w:p w:rsidR="005A7F9F" w:rsidRPr="005A7F9F" w:rsidRDefault="005A7F9F" w:rsidP="005A7F9F">
      <w:pPr>
        <w:spacing w:line="252" w:lineRule="auto"/>
        <w:jc w:val="center"/>
        <w:rPr>
          <w:sz w:val="28"/>
          <w:szCs w:val="28"/>
        </w:rPr>
      </w:pPr>
    </w:p>
    <w:p w:rsidR="005A7F9F" w:rsidRPr="005A7F9F" w:rsidRDefault="005A7F9F" w:rsidP="005A7F9F">
      <w:pPr>
        <w:spacing w:line="252" w:lineRule="auto"/>
        <w:jc w:val="right"/>
        <w:rPr>
          <w:sz w:val="28"/>
          <w:szCs w:val="28"/>
        </w:rPr>
      </w:pPr>
      <w:r w:rsidRPr="005A7F9F">
        <w:rPr>
          <w:sz w:val="28"/>
          <w:szCs w:val="28"/>
        </w:rPr>
        <w:lastRenderedPageBreak/>
        <w:t>Приложение № 5</w:t>
      </w:r>
    </w:p>
    <w:p w:rsidR="005A7F9F" w:rsidRPr="005A7F9F" w:rsidRDefault="005A7F9F" w:rsidP="005A7F9F">
      <w:pPr>
        <w:spacing w:line="252" w:lineRule="auto"/>
        <w:jc w:val="right"/>
        <w:rPr>
          <w:bCs/>
          <w:sz w:val="28"/>
          <w:szCs w:val="28"/>
        </w:rPr>
      </w:pPr>
      <w:r w:rsidRPr="005A7F9F">
        <w:rPr>
          <w:sz w:val="28"/>
          <w:szCs w:val="28"/>
        </w:rPr>
        <w:t>к муниципальной программе Зимовниковского сельского поселения</w:t>
      </w:r>
      <w:r w:rsidRPr="005A7F9F">
        <w:rPr>
          <w:bCs/>
          <w:sz w:val="28"/>
          <w:szCs w:val="28"/>
        </w:rPr>
        <w:t xml:space="preserve"> </w:t>
      </w:r>
    </w:p>
    <w:p w:rsidR="005A7F9F" w:rsidRPr="005A7F9F" w:rsidRDefault="005A7F9F" w:rsidP="005A7F9F">
      <w:pPr>
        <w:spacing w:line="252" w:lineRule="auto"/>
        <w:jc w:val="right"/>
        <w:rPr>
          <w:sz w:val="28"/>
          <w:szCs w:val="28"/>
        </w:rPr>
      </w:pPr>
      <w:r w:rsidRPr="005A7F9F">
        <w:rPr>
          <w:sz w:val="28"/>
          <w:szCs w:val="28"/>
        </w:rPr>
        <w:t xml:space="preserve">«Управление муниципальными финансами </w:t>
      </w:r>
    </w:p>
    <w:p w:rsidR="005A7F9F" w:rsidRPr="005A7F9F" w:rsidRDefault="005A7F9F" w:rsidP="005A7F9F">
      <w:pPr>
        <w:spacing w:line="252" w:lineRule="auto"/>
        <w:jc w:val="right"/>
        <w:rPr>
          <w:sz w:val="28"/>
          <w:szCs w:val="28"/>
        </w:rPr>
      </w:pPr>
      <w:r w:rsidRPr="005A7F9F">
        <w:rPr>
          <w:sz w:val="28"/>
          <w:szCs w:val="28"/>
        </w:rPr>
        <w:t>и создание условий для эффективного управления  муниципальными финансами»</w:t>
      </w:r>
    </w:p>
    <w:p w:rsidR="005A7F9F" w:rsidRPr="005A7F9F" w:rsidRDefault="005A7F9F" w:rsidP="005A7F9F">
      <w:pPr>
        <w:spacing w:line="252" w:lineRule="auto"/>
        <w:jc w:val="right"/>
        <w:rPr>
          <w:sz w:val="28"/>
          <w:szCs w:val="28"/>
        </w:rPr>
      </w:pPr>
    </w:p>
    <w:p w:rsidR="005A7F9F" w:rsidRPr="005A7F9F" w:rsidRDefault="005A7F9F" w:rsidP="005A7F9F">
      <w:pPr>
        <w:spacing w:line="252" w:lineRule="auto"/>
        <w:jc w:val="center"/>
        <w:rPr>
          <w:sz w:val="28"/>
          <w:szCs w:val="28"/>
        </w:rPr>
      </w:pPr>
      <w:r w:rsidRPr="005A7F9F">
        <w:rPr>
          <w:sz w:val="28"/>
          <w:szCs w:val="28"/>
        </w:rPr>
        <w:t xml:space="preserve">Расходы </w:t>
      </w:r>
    </w:p>
    <w:p w:rsidR="005A7F9F" w:rsidRPr="005A7F9F" w:rsidRDefault="005A7F9F" w:rsidP="005A7F9F">
      <w:pPr>
        <w:spacing w:line="252" w:lineRule="auto"/>
        <w:jc w:val="center"/>
        <w:rPr>
          <w:sz w:val="28"/>
          <w:szCs w:val="28"/>
        </w:rPr>
      </w:pPr>
      <w:r w:rsidRPr="005A7F9F">
        <w:rPr>
          <w:sz w:val="28"/>
          <w:szCs w:val="28"/>
        </w:rPr>
        <w:t xml:space="preserve">областного бюджета, федерального бюджета, местного бюджета </w:t>
      </w:r>
    </w:p>
    <w:p w:rsidR="005A7F9F" w:rsidRPr="005A7F9F" w:rsidRDefault="005A7F9F" w:rsidP="005A7F9F">
      <w:pPr>
        <w:spacing w:line="252" w:lineRule="auto"/>
        <w:jc w:val="center"/>
        <w:rPr>
          <w:sz w:val="28"/>
          <w:szCs w:val="28"/>
        </w:rPr>
      </w:pPr>
      <w:r w:rsidRPr="005A7F9F">
        <w:rPr>
          <w:sz w:val="28"/>
          <w:szCs w:val="28"/>
        </w:rPr>
        <w:t xml:space="preserve">и внебюджетных источников на реализацию муниципальной программы Зимовниковского сельского поселения «Управление муниципальными финансами и создание условий для эффективного управления муниципальными финансами» </w:t>
      </w:r>
    </w:p>
    <w:p w:rsidR="005A7F9F" w:rsidRPr="005A7F9F" w:rsidRDefault="005A7F9F" w:rsidP="005A7F9F">
      <w:pPr>
        <w:spacing w:line="252" w:lineRule="auto"/>
        <w:jc w:val="center"/>
        <w:rPr>
          <w:sz w:val="28"/>
          <w:szCs w:val="28"/>
        </w:rPr>
      </w:pPr>
    </w:p>
    <w:tbl>
      <w:tblPr>
        <w:tblW w:w="15452" w:type="dxa"/>
        <w:tblCellSpacing w:w="5" w:type="nil"/>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984"/>
        <w:gridCol w:w="2268"/>
        <w:gridCol w:w="1561"/>
        <w:gridCol w:w="1417"/>
        <w:gridCol w:w="1417"/>
        <w:gridCol w:w="1276"/>
        <w:gridCol w:w="1418"/>
        <w:gridCol w:w="1276"/>
        <w:gridCol w:w="1417"/>
        <w:gridCol w:w="1418"/>
      </w:tblGrid>
      <w:tr w:rsidR="005A7F9F" w:rsidRPr="005A7F9F" w:rsidTr="005A7F9F">
        <w:trPr>
          <w:tblCellSpacing w:w="5" w:type="nil"/>
        </w:trPr>
        <w:tc>
          <w:tcPr>
            <w:tcW w:w="1984" w:type="dxa"/>
            <w:vMerge w:val="restart"/>
          </w:tcPr>
          <w:p w:rsidR="005A7F9F" w:rsidRPr="005A7F9F" w:rsidRDefault="005A7F9F" w:rsidP="005A7F9F">
            <w:pPr>
              <w:spacing w:line="252" w:lineRule="auto"/>
              <w:jc w:val="center"/>
              <w:rPr>
                <w:sz w:val="28"/>
                <w:szCs w:val="28"/>
              </w:rPr>
            </w:pPr>
            <w:r w:rsidRPr="005A7F9F">
              <w:rPr>
                <w:sz w:val="28"/>
                <w:szCs w:val="28"/>
              </w:rPr>
              <w:t>Статус</w:t>
            </w:r>
          </w:p>
        </w:tc>
        <w:tc>
          <w:tcPr>
            <w:tcW w:w="2268" w:type="dxa"/>
            <w:vMerge w:val="restart"/>
          </w:tcPr>
          <w:p w:rsidR="005A7F9F" w:rsidRPr="005A7F9F" w:rsidRDefault="005A7F9F" w:rsidP="005A7F9F">
            <w:pPr>
              <w:spacing w:line="252" w:lineRule="auto"/>
              <w:jc w:val="center"/>
              <w:rPr>
                <w:sz w:val="28"/>
                <w:szCs w:val="28"/>
              </w:rPr>
            </w:pPr>
            <w:r w:rsidRPr="005A7F9F">
              <w:rPr>
                <w:sz w:val="28"/>
                <w:szCs w:val="28"/>
              </w:rPr>
              <w:t xml:space="preserve">Наименование      </w:t>
            </w:r>
            <w:r w:rsidRPr="005A7F9F">
              <w:rPr>
                <w:sz w:val="28"/>
                <w:szCs w:val="28"/>
              </w:rPr>
              <w:br/>
              <w:t xml:space="preserve">муниципальной  </w:t>
            </w:r>
            <w:r w:rsidRPr="005A7F9F">
              <w:rPr>
                <w:sz w:val="28"/>
                <w:szCs w:val="28"/>
              </w:rPr>
              <w:br/>
              <w:t>программы, подпрограммы муниципальной программы</w:t>
            </w:r>
          </w:p>
        </w:tc>
        <w:tc>
          <w:tcPr>
            <w:tcW w:w="1561" w:type="dxa"/>
            <w:vMerge w:val="restart"/>
          </w:tcPr>
          <w:p w:rsidR="005A7F9F" w:rsidRPr="005A7F9F" w:rsidRDefault="005A7F9F" w:rsidP="005A7F9F">
            <w:pPr>
              <w:spacing w:line="252" w:lineRule="auto"/>
              <w:jc w:val="center"/>
              <w:rPr>
                <w:sz w:val="28"/>
                <w:szCs w:val="28"/>
              </w:rPr>
            </w:pPr>
            <w:r w:rsidRPr="005A7F9F">
              <w:rPr>
                <w:sz w:val="28"/>
                <w:szCs w:val="28"/>
              </w:rPr>
              <w:t xml:space="preserve">Ответственный    </w:t>
            </w:r>
            <w:r w:rsidRPr="005A7F9F">
              <w:rPr>
                <w:sz w:val="28"/>
                <w:szCs w:val="28"/>
              </w:rPr>
              <w:br/>
              <w:t xml:space="preserve">исполнитель,     </w:t>
            </w:r>
            <w:r w:rsidRPr="005A7F9F">
              <w:rPr>
                <w:sz w:val="28"/>
                <w:szCs w:val="28"/>
              </w:rPr>
              <w:br/>
              <w:t>соисполнители</w:t>
            </w:r>
          </w:p>
        </w:tc>
        <w:tc>
          <w:tcPr>
            <w:tcW w:w="9639" w:type="dxa"/>
            <w:gridSpan w:val="7"/>
          </w:tcPr>
          <w:p w:rsidR="005A7F9F" w:rsidRPr="005A7F9F" w:rsidRDefault="005A7F9F" w:rsidP="005A7F9F">
            <w:pPr>
              <w:spacing w:line="252" w:lineRule="auto"/>
              <w:jc w:val="center"/>
              <w:rPr>
                <w:sz w:val="28"/>
                <w:szCs w:val="28"/>
              </w:rPr>
            </w:pPr>
            <w:r w:rsidRPr="005A7F9F">
              <w:rPr>
                <w:sz w:val="28"/>
                <w:szCs w:val="28"/>
              </w:rPr>
              <w:t>Оценка расходов (тыс. руб.), годы</w:t>
            </w:r>
          </w:p>
        </w:tc>
      </w:tr>
      <w:tr w:rsidR="005A7F9F" w:rsidRPr="005A7F9F" w:rsidTr="005A7F9F">
        <w:trPr>
          <w:trHeight w:val="1206"/>
          <w:tblCellSpacing w:w="5" w:type="nil"/>
        </w:trPr>
        <w:tc>
          <w:tcPr>
            <w:tcW w:w="1984" w:type="dxa"/>
            <w:vMerge/>
          </w:tcPr>
          <w:p w:rsidR="005A7F9F" w:rsidRPr="005A7F9F" w:rsidRDefault="005A7F9F" w:rsidP="005A7F9F">
            <w:pPr>
              <w:spacing w:line="252" w:lineRule="auto"/>
              <w:jc w:val="center"/>
              <w:rPr>
                <w:sz w:val="28"/>
                <w:szCs w:val="28"/>
              </w:rPr>
            </w:pPr>
          </w:p>
        </w:tc>
        <w:tc>
          <w:tcPr>
            <w:tcW w:w="2268" w:type="dxa"/>
            <w:vMerge/>
          </w:tcPr>
          <w:p w:rsidR="005A7F9F" w:rsidRPr="005A7F9F" w:rsidRDefault="005A7F9F" w:rsidP="005A7F9F">
            <w:pPr>
              <w:spacing w:line="252" w:lineRule="auto"/>
              <w:jc w:val="center"/>
              <w:rPr>
                <w:sz w:val="28"/>
                <w:szCs w:val="28"/>
              </w:rPr>
            </w:pPr>
          </w:p>
        </w:tc>
        <w:tc>
          <w:tcPr>
            <w:tcW w:w="1561" w:type="dxa"/>
            <w:vMerge/>
          </w:tcPr>
          <w:p w:rsidR="005A7F9F" w:rsidRPr="005A7F9F" w:rsidRDefault="005A7F9F" w:rsidP="005A7F9F">
            <w:pPr>
              <w:spacing w:line="252" w:lineRule="auto"/>
              <w:jc w:val="center"/>
              <w:rPr>
                <w:sz w:val="28"/>
                <w:szCs w:val="28"/>
              </w:rPr>
            </w:pPr>
          </w:p>
        </w:tc>
        <w:tc>
          <w:tcPr>
            <w:tcW w:w="1417" w:type="dxa"/>
            <w:vAlign w:val="center"/>
          </w:tcPr>
          <w:p w:rsidR="005A7F9F" w:rsidRPr="005A7F9F" w:rsidRDefault="005A7F9F" w:rsidP="005A7F9F">
            <w:pPr>
              <w:spacing w:line="252" w:lineRule="auto"/>
              <w:jc w:val="center"/>
              <w:rPr>
                <w:sz w:val="28"/>
                <w:szCs w:val="28"/>
              </w:rPr>
            </w:pPr>
            <w:r w:rsidRPr="005A7F9F">
              <w:rPr>
                <w:sz w:val="28"/>
                <w:szCs w:val="28"/>
              </w:rPr>
              <w:t>2014 год</w:t>
            </w:r>
          </w:p>
        </w:tc>
        <w:tc>
          <w:tcPr>
            <w:tcW w:w="1417" w:type="dxa"/>
            <w:vAlign w:val="center"/>
          </w:tcPr>
          <w:p w:rsidR="005A7F9F" w:rsidRPr="005A7F9F" w:rsidRDefault="005A7F9F" w:rsidP="005A7F9F">
            <w:pPr>
              <w:spacing w:line="252" w:lineRule="auto"/>
              <w:jc w:val="center"/>
              <w:rPr>
                <w:sz w:val="28"/>
                <w:szCs w:val="28"/>
              </w:rPr>
            </w:pPr>
            <w:r w:rsidRPr="005A7F9F">
              <w:rPr>
                <w:sz w:val="28"/>
                <w:szCs w:val="28"/>
              </w:rPr>
              <w:t>2015 год</w:t>
            </w:r>
          </w:p>
        </w:tc>
        <w:tc>
          <w:tcPr>
            <w:tcW w:w="1276" w:type="dxa"/>
            <w:vAlign w:val="center"/>
          </w:tcPr>
          <w:p w:rsidR="005A7F9F" w:rsidRPr="005A7F9F" w:rsidRDefault="005A7F9F" w:rsidP="005A7F9F">
            <w:pPr>
              <w:spacing w:line="252" w:lineRule="auto"/>
              <w:jc w:val="center"/>
              <w:rPr>
                <w:sz w:val="28"/>
                <w:szCs w:val="28"/>
              </w:rPr>
            </w:pPr>
            <w:r w:rsidRPr="005A7F9F">
              <w:rPr>
                <w:sz w:val="28"/>
                <w:szCs w:val="28"/>
              </w:rPr>
              <w:t>2016 год</w:t>
            </w:r>
          </w:p>
        </w:tc>
        <w:tc>
          <w:tcPr>
            <w:tcW w:w="1418" w:type="dxa"/>
            <w:vAlign w:val="center"/>
          </w:tcPr>
          <w:p w:rsidR="005A7F9F" w:rsidRPr="005A7F9F" w:rsidRDefault="005A7F9F" w:rsidP="005A7F9F">
            <w:pPr>
              <w:spacing w:line="252" w:lineRule="auto"/>
              <w:jc w:val="center"/>
              <w:rPr>
                <w:sz w:val="28"/>
                <w:szCs w:val="28"/>
              </w:rPr>
            </w:pPr>
            <w:r w:rsidRPr="005A7F9F">
              <w:rPr>
                <w:sz w:val="28"/>
                <w:szCs w:val="28"/>
              </w:rPr>
              <w:t>2017 год</w:t>
            </w:r>
          </w:p>
        </w:tc>
        <w:tc>
          <w:tcPr>
            <w:tcW w:w="1276" w:type="dxa"/>
            <w:vAlign w:val="center"/>
          </w:tcPr>
          <w:p w:rsidR="005A7F9F" w:rsidRPr="005A7F9F" w:rsidRDefault="005A7F9F" w:rsidP="005A7F9F">
            <w:pPr>
              <w:spacing w:line="252" w:lineRule="auto"/>
              <w:jc w:val="center"/>
              <w:rPr>
                <w:sz w:val="28"/>
                <w:szCs w:val="28"/>
              </w:rPr>
            </w:pPr>
            <w:r w:rsidRPr="005A7F9F">
              <w:rPr>
                <w:sz w:val="28"/>
                <w:szCs w:val="28"/>
              </w:rPr>
              <w:t>2018 год</w:t>
            </w:r>
          </w:p>
        </w:tc>
        <w:tc>
          <w:tcPr>
            <w:tcW w:w="1417" w:type="dxa"/>
            <w:vAlign w:val="center"/>
          </w:tcPr>
          <w:p w:rsidR="005A7F9F" w:rsidRPr="005A7F9F" w:rsidRDefault="005A7F9F" w:rsidP="005A7F9F">
            <w:pPr>
              <w:spacing w:line="252" w:lineRule="auto"/>
              <w:jc w:val="center"/>
              <w:rPr>
                <w:sz w:val="28"/>
                <w:szCs w:val="28"/>
              </w:rPr>
            </w:pPr>
            <w:r w:rsidRPr="005A7F9F">
              <w:rPr>
                <w:sz w:val="28"/>
                <w:szCs w:val="28"/>
              </w:rPr>
              <w:t>2019 год</w:t>
            </w:r>
          </w:p>
        </w:tc>
        <w:tc>
          <w:tcPr>
            <w:tcW w:w="1418" w:type="dxa"/>
            <w:vAlign w:val="center"/>
          </w:tcPr>
          <w:p w:rsidR="005A7F9F" w:rsidRPr="005A7F9F" w:rsidRDefault="005A7F9F" w:rsidP="005A7F9F">
            <w:pPr>
              <w:spacing w:line="252" w:lineRule="auto"/>
              <w:jc w:val="center"/>
              <w:rPr>
                <w:sz w:val="28"/>
                <w:szCs w:val="28"/>
              </w:rPr>
            </w:pPr>
            <w:r w:rsidRPr="005A7F9F">
              <w:rPr>
                <w:sz w:val="28"/>
                <w:szCs w:val="28"/>
              </w:rPr>
              <w:t>2020 год</w:t>
            </w:r>
          </w:p>
        </w:tc>
      </w:tr>
    </w:tbl>
    <w:p w:rsidR="005A7F9F" w:rsidRPr="005A7F9F" w:rsidRDefault="005A7F9F" w:rsidP="005A7F9F">
      <w:pPr>
        <w:spacing w:line="252" w:lineRule="auto"/>
        <w:jc w:val="center"/>
        <w:rPr>
          <w:sz w:val="28"/>
          <w:szCs w:val="28"/>
        </w:rPr>
      </w:pPr>
    </w:p>
    <w:tbl>
      <w:tblPr>
        <w:tblW w:w="15452" w:type="dxa"/>
        <w:tblCellSpacing w:w="5" w:type="nil"/>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984"/>
        <w:gridCol w:w="2268"/>
        <w:gridCol w:w="1561"/>
        <w:gridCol w:w="1417"/>
        <w:gridCol w:w="1417"/>
        <w:gridCol w:w="1276"/>
        <w:gridCol w:w="1418"/>
        <w:gridCol w:w="1276"/>
        <w:gridCol w:w="1417"/>
        <w:gridCol w:w="1418"/>
      </w:tblGrid>
      <w:tr w:rsidR="005A7F9F" w:rsidRPr="005A7F9F" w:rsidTr="005A7F9F">
        <w:trPr>
          <w:tblHeader/>
          <w:tblCellSpacing w:w="5" w:type="nil"/>
        </w:trPr>
        <w:tc>
          <w:tcPr>
            <w:tcW w:w="1984" w:type="dxa"/>
          </w:tcPr>
          <w:p w:rsidR="005A7F9F" w:rsidRPr="005A7F9F" w:rsidRDefault="005A7F9F" w:rsidP="005A7F9F">
            <w:pPr>
              <w:spacing w:line="252" w:lineRule="auto"/>
              <w:jc w:val="center"/>
              <w:rPr>
                <w:sz w:val="28"/>
                <w:szCs w:val="28"/>
              </w:rPr>
            </w:pPr>
            <w:r w:rsidRPr="005A7F9F">
              <w:rPr>
                <w:sz w:val="28"/>
                <w:szCs w:val="28"/>
              </w:rPr>
              <w:t>1</w:t>
            </w:r>
          </w:p>
        </w:tc>
        <w:tc>
          <w:tcPr>
            <w:tcW w:w="2268" w:type="dxa"/>
          </w:tcPr>
          <w:p w:rsidR="005A7F9F" w:rsidRPr="005A7F9F" w:rsidRDefault="005A7F9F" w:rsidP="005A7F9F">
            <w:pPr>
              <w:spacing w:line="252" w:lineRule="auto"/>
              <w:jc w:val="center"/>
              <w:rPr>
                <w:sz w:val="28"/>
                <w:szCs w:val="28"/>
              </w:rPr>
            </w:pPr>
            <w:r w:rsidRPr="005A7F9F">
              <w:rPr>
                <w:sz w:val="28"/>
                <w:szCs w:val="28"/>
              </w:rPr>
              <w:t>2</w:t>
            </w:r>
          </w:p>
        </w:tc>
        <w:tc>
          <w:tcPr>
            <w:tcW w:w="1561" w:type="dxa"/>
          </w:tcPr>
          <w:p w:rsidR="005A7F9F" w:rsidRPr="005A7F9F" w:rsidRDefault="005A7F9F" w:rsidP="005A7F9F">
            <w:pPr>
              <w:spacing w:line="252" w:lineRule="auto"/>
              <w:jc w:val="center"/>
              <w:rPr>
                <w:sz w:val="28"/>
                <w:szCs w:val="28"/>
              </w:rPr>
            </w:pPr>
            <w:r w:rsidRPr="005A7F9F">
              <w:rPr>
                <w:sz w:val="28"/>
                <w:szCs w:val="28"/>
              </w:rPr>
              <w:t>3</w:t>
            </w:r>
          </w:p>
        </w:tc>
        <w:tc>
          <w:tcPr>
            <w:tcW w:w="1417" w:type="dxa"/>
          </w:tcPr>
          <w:p w:rsidR="005A7F9F" w:rsidRPr="005A7F9F" w:rsidRDefault="005A7F9F" w:rsidP="005A7F9F">
            <w:pPr>
              <w:spacing w:line="252" w:lineRule="auto"/>
              <w:jc w:val="center"/>
              <w:rPr>
                <w:sz w:val="28"/>
                <w:szCs w:val="28"/>
              </w:rPr>
            </w:pPr>
            <w:r w:rsidRPr="005A7F9F">
              <w:rPr>
                <w:sz w:val="28"/>
                <w:szCs w:val="28"/>
              </w:rPr>
              <w:t>4</w:t>
            </w:r>
          </w:p>
        </w:tc>
        <w:tc>
          <w:tcPr>
            <w:tcW w:w="1417" w:type="dxa"/>
          </w:tcPr>
          <w:p w:rsidR="005A7F9F" w:rsidRPr="005A7F9F" w:rsidRDefault="005A7F9F" w:rsidP="005A7F9F">
            <w:pPr>
              <w:spacing w:line="252" w:lineRule="auto"/>
              <w:jc w:val="center"/>
              <w:rPr>
                <w:sz w:val="28"/>
                <w:szCs w:val="28"/>
              </w:rPr>
            </w:pPr>
            <w:r w:rsidRPr="005A7F9F">
              <w:rPr>
                <w:sz w:val="28"/>
                <w:szCs w:val="28"/>
              </w:rPr>
              <w:t>5</w:t>
            </w:r>
          </w:p>
        </w:tc>
        <w:tc>
          <w:tcPr>
            <w:tcW w:w="1276" w:type="dxa"/>
          </w:tcPr>
          <w:p w:rsidR="005A7F9F" w:rsidRPr="005A7F9F" w:rsidRDefault="005A7F9F" w:rsidP="005A7F9F">
            <w:pPr>
              <w:spacing w:line="252" w:lineRule="auto"/>
              <w:jc w:val="center"/>
              <w:rPr>
                <w:sz w:val="28"/>
                <w:szCs w:val="28"/>
              </w:rPr>
            </w:pPr>
            <w:r w:rsidRPr="005A7F9F">
              <w:rPr>
                <w:sz w:val="28"/>
                <w:szCs w:val="28"/>
              </w:rPr>
              <w:t>6</w:t>
            </w:r>
          </w:p>
        </w:tc>
        <w:tc>
          <w:tcPr>
            <w:tcW w:w="1418" w:type="dxa"/>
          </w:tcPr>
          <w:p w:rsidR="005A7F9F" w:rsidRPr="005A7F9F" w:rsidRDefault="005A7F9F" w:rsidP="005A7F9F">
            <w:pPr>
              <w:spacing w:line="252" w:lineRule="auto"/>
              <w:jc w:val="center"/>
              <w:rPr>
                <w:sz w:val="28"/>
                <w:szCs w:val="28"/>
              </w:rPr>
            </w:pPr>
            <w:r w:rsidRPr="005A7F9F">
              <w:rPr>
                <w:sz w:val="28"/>
                <w:szCs w:val="28"/>
              </w:rPr>
              <w:t>7</w:t>
            </w:r>
          </w:p>
        </w:tc>
        <w:tc>
          <w:tcPr>
            <w:tcW w:w="1276" w:type="dxa"/>
          </w:tcPr>
          <w:p w:rsidR="005A7F9F" w:rsidRPr="005A7F9F" w:rsidRDefault="005A7F9F" w:rsidP="005A7F9F">
            <w:pPr>
              <w:spacing w:line="252" w:lineRule="auto"/>
              <w:jc w:val="center"/>
              <w:rPr>
                <w:sz w:val="28"/>
                <w:szCs w:val="28"/>
              </w:rPr>
            </w:pPr>
            <w:r w:rsidRPr="005A7F9F">
              <w:rPr>
                <w:sz w:val="28"/>
                <w:szCs w:val="28"/>
              </w:rPr>
              <w:t>8</w:t>
            </w:r>
          </w:p>
        </w:tc>
        <w:tc>
          <w:tcPr>
            <w:tcW w:w="1417" w:type="dxa"/>
          </w:tcPr>
          <w:p w:rsidR="005A7F9F" w:rsidRPr="005A7F9F" w:rsidRDefault="005A7F9F" w:rsidP="005A7F9F">
            <w:pPr>
              <w:spacing w:line="252" w:lineRule="auto"/>
              <w:jc w:val="center"/>
              <w:rPr>
                <w:sz w:val="28"/>
                <w:szCs w:val="28"/>
              </w:rPr>
            </w:pPr>
            <w:r w:rsidRPr="005A7F9F">
              <w:rPr>
                <w:sz w:val="28"/>
                <w:szCs w:val="28"/>
              </w:rPr>
              <w:t>9</w:t>
            </w:r>
          </w:p>
        </w:tc>
        <w:tc>
          <w:tcPr>
            <w:tcW w:w="1418" w:type="dxa"/>
          </w:tcPr>
          <w:p w:rsidR="005A7F9F" w:rsidRPr="005A7F9F" w:rsidRDefault="005A7F9F" w:rsidP="005A7F9F">
            <w:pPr>
              <w:spacing w:line="252" w:lineRule="auto"/>
              <w:jc w:val="center"/>
              <w:rPr>
                <w:sz w:val="28"/>
                <w:szCs w:val="28"/>
              </w:rPr>
            </w:pPr>
            <w:r w:rsidRPr="005A7F9F">
              <w:rPr>
                <w:sz w:val="28"/>
                <w:szCs w:val="28"/>
              </w:rPr>
              <w:t>10</w:t>
            </w:r>
          </w:p>
        </w:tc>
      </w:tr>
      <w:tr w:rsidR="005A7F9F" w:rsidRPr="005A7F9F" w:rsidTr="005A7F9F">
        <w:trPr>
          <w:tblCellSpacing w:w="5" w:type="nil"/>
        </w:trPr>
        <w:tc>
          <w:tcPr>
            <w:tcW w:w="1984" w:type="dxa"/>
            <w:vMerge w:val="restart"/>
          </w:tcPr>
          <w:p w:rsidR="005A7F9F" w:rsidRPr="005A7F9F" w:rsidRDefault="005A7F9F" w:rsidP="005A7F9F">
            <w:pPr>
              <w:spacing w:line="252" w:lineRule="auto"/>
              <w:jc w:val="center"/>
              <w:rPr>
                <w:sz w:val="28"/>
                <w:szCs w:val="28"/>
              </w:rPr>
            </w:pPr>
            <w:r w:rsidRPr="005A7F9F">
              <w:rPr>
                <w:sz w:val="28"/>
                <w:szCs w:val="28"/>
              </w:rPr>
              <w:t xml:space="preserve">Муниципальная  </w:t>
            </w:r>
            <w:r w:rsidRPr="005A7F9F">
              <w:rPr>
                <w:sz w:val="28"/>
                <w:szCs w:val="28"/>
              </w:rPr>
              <w:br/>
              <w:t xml:space="preserve">программа        </w:t>
            </w:r>
          </w:p>
        </w:tc>
        <w:tc>
          <w:tcPr>
            <w:tcW w:w="2268" w:type="dxa"/>
            <w:vMerge w:val="restart"/>
          </w:tcPr>
          <w:p w:rsidR="005A7F9F" w:rsidRPr="005A7F9F" w:rsidRDefault="005A7F9F" w:rsidP="005A7F9F">
            <w:pPr>
              <w:spacing w:line="252" w:lineRule="auto"/>
              <w:jc w:val="center"/>
              <w:rPr>
                <w:bCs/>
                <w:sz w:val="28"/>
                <w:szCs w:val="28"/>
              </w:rPr>
            </w:pPr>
            <w:r w:rsidRPr="005A7F9F">
              <w:rPr>
                <w:sz w:val="28"/>
                <w:szCs w:val="28"/>
              </w:rPr>
              <w:t xml:space="preserve">управление </w:t>
            </w:r>
            <w:r w:rsidRPr="005A7F9F">
              <w:rPr>
                <w:bCs/>
                <w:sz w:val="28"/>
                <w:szCs w:val="28"/>
              </w:rPr>
              <w:t>муниципальными финансами и создание условий для эффективного управления муниципальными финансами</w:t>
            </w:r>
          </w:p>
        </w:tc>
        <w:tc>
          <w:tcPr>
            <w:tcW w:w="1561" w:type="dxa"/>
          </w:tcPr>
          <w:p w:rsidR="005A7F9F" w:rsidRPr="005A7F9F" w:rsidRDefault="005A7F9F" w:rsidP="005A7F9F">
            <w:pPr>
              <w:spacing w:line="252" w:lineRule="auto"/>
              <w:jc w:val="center"/>
              <w:rPr>
                <w:sz w:val="28"/>
                <w:szCs w:val="28"/>
              </w:rPr>
            </w:pPr>
            <w:r w:rsidRPr="005A7F9F">
              <w:rPr>
                <w:sz w:val="28"/>
                <w:szCs w:val="28"/>
              </w:rPr>
              <w:t xml:space="preserve">всего                </w:t>
            </w:r>
          </w:p>
        </w:tc>
        <w:tc>
          <w:tcPr>
            <w:tcW w:w="1417" w:type="dxa"/>
          </w:tcPr>
          <w:p w:rsidR="005A7F9F" w:rsidRPr="005A7F9F" w:rsidRDefault="005A7F9F" w:rsidP="005A7F9F">
            <w:pPr>
              <w:spacing w:line="252" w:lineRule="auto"/>
              <w:jc w:val="center"/>
              <w:rPr>
                <w:sz w:val="28"/>
                <w:szCs w:val="28"/>
              </w:rPr>
            </w:pPr>
            <w:r w:rsidRPr="005A7F9F">
              <w:rPr>
                <w:sz w:val="28"/>
                <w:szCs w:val="28"/>
              </w:rPr>
              <w:t>0,0</w:t>
            </w:r>
          </w:p>
        </w:tc>
        <w:tc>
          <w:tcPr>
            <w:tcW w:w="1417" w:type="dxa"/>
          </w:tcPr>
          <w:p w:rsidR="005A7F9F" w:rsidRPr="005A7F9F" w:rsidRDefault="005A7F9F" w:rsidP="005A7F9F">
            <w:pPr>
              <w:spacing w:line="252" w:lineRule="auto"/>
              <w:jc w:val="center"/>
              <w:rPr>
                <w:sz w:val="28"/>
                <w:szCs w:val="28"/>
              </w:rPr>
            </w:pPr>
            <w:r w:rsidRPr="005A7F9F">
              <w:rPr>
                <w:sz w:val="28"/>
                <w:szCs w:val="28"/>
              </w:rPr>
              <w:t>0,0</w:t>
            </w:r>
          </w:p>
        </w:tc>
        <w:tc>
          <w:tcPr>
            <w:tcW w:w="1276" w:type="dxa"/>
          </w:tcPr>
          <w:p w:rsidR="005A7F9F" w:rsidRPr="005A7F9F" w:rsidRDefault="005A7F9F" w:rsidP="005A7F9F">
            <w:pPr>
              <w:spacing w:line="252" w:lineRule="auto"/>
              <w:jc w:val="center"/>
              <w:rPr>
                <w:sz w:val="28"/>
                <w:szCs w:val="28"/>
              </w:rPr>
            </w:pPr>
            <w:r w:rsidRPr="005A7F9F">
              <w:rPr>
                <w:sz w:val="28"/>
                <w:szCs w:val="28"/>
              </w:rPr>
              <w:t>0,0</w:t>
            </w:r>
          </w:p>
        </w:tc>
        <w:tc>
          <w:tcPr>
            <w:tcW w:w="1418" w:type="dxa"/>
          </w:tcPr>
          <w:p w:rsidR="005A7F9F" w:rsidRPr="005A7F9F" w:rsidRDefault="005A7F9F" w:rsidP="005A7F9F">
            <w:pPr>
              <w:spacing w:line="252" w:lineRule="auto"/>
              <w:jc w:val="center"/>
              <w:rPr>
                <w:sz w:val="28"/>
                <w:szCs w:val="28"/>
              </w:rPr>
            </w:pPr>
            <w:r w:rsidRPr="005A7F9F">
              <w:rPr>
                <w:sz w:val="28"/>
                <w:szCs w:val="28"/>
              </w:rPr>
              <w:t>0,0</w:t>
            </w:r>
          </w:p>
        </w:tc>
        <w:tc>
          <w:tcPr>
            <w:tcW w:w="1276" w:type="dxa"/>
          </w:tcPr>
          <w:p w:rsidR="005A7F9F" w:rsidRPr="005A7F9F" w:rsidRDefault="005A7F9F" w:rsidP="005A7F9F">
            <w:pPr>
              <w:spacing w:line="252" w:lineRule="auto"/>
              <w:jc w:val="center"/>
              <w:rPr>
                <w:sz w:val="28"/>
                <w:szCs w:val="28"/>
              </w:rPr>
            </w:pPr>
            <w:r w:rsidRPr="005A7F9F">
              <w:rPr>
                <w:sz w:val="28"/>
                <w:szCs w:val="28"/>
              </w:rPr>
              <w:t>0,0</w:t>
            </w:r>
          </w:p>
        </w:tc>
        <w:tc>
          <w:tcPr>
            <w:tcW w:w="1417" w:type="dxa"/>
          </w:tcPr>
          <w:p w:rsidR="005A7F9F" w:rsidRPr="005A7F9F" w:rsidRDefault="005A7F9F" w:rsidP="005A7F9F">
            <w:pPr>
              <w:spacing w:line="252" w:lineRule="auto"/>
              <w:jc w:val="center"/>
              <w:rPr>
                <w:sz w:val="28"/>
                <w:szCs w:val="28"/>
              </w:rPr>
            </w:pPr>
            <w:r w:rsidRPr="005A7F9F">
              <w:rPr>
                <w:sz w:val="28"/>
                <w:szCs w:val="28"/>
              </w:rPr>
              <w:t>0,0</w:t>
            </w:r>
          </w:p>
        </w:tc>
        <w:tc>
          <w:tcPr>
            <w:tcW w:w="1418" w:type="dxa"/>
          </w:tcPr>
          <w:p w:rsidR="005A7F9F" w:rsidRPr="005A7F9F" w:rsidRDefault="005A7F9F" w:rsidP="005A7F9F">
            <w:pPr>
              <w:spacing w:line="252" w:lineRule="auto"/>
              <w:jc w:val="center"/>
              <w:rPr>
                <w:sz w:val="28"/>
                <w:szCs w:val="28"/>
              </w:rPr>
            </w:pPr>
            <w:r w:rsidRPr="005A7F9F">
              <w:rPr>
                <w:sz w:val="28"/>
                <w:szCs w:val="28"/>
              </w:rPr>
              <w:t>0,0</w:t>
            </w:r>
          </w:p>
        </w:tc>
      </w:tr>
      <w:tr w:rsidR="005A7F9F" w:rsidRPr="005A7F9F" w:rsidTr="005A7F9F">
        <w:trPr>
          <w:tblCellSpacing w:w="5" w:type="nil"/>
        </w:trPr>
        <w:tc>
          <w:tcPr>
            <w:tcW w:w="1984" w:type="dxa"/>
            <w:vMerge/>
          </w:tcPr>
          <w:p w:rsidR="005A7F9F" w:rsidRPr="005A7F9F" w:rsidRDefault="005A7F9F" w:rsidP="005A7F9F">
            <w:pPr>
              <w:spacing w:line="252" w:lineRule="auto"/>
              <w:jc w:val="center"/>
              <w:rPr>
                <w:sz w:val="28"/>
                <w:szCs w:val="28"/>
              </w:rPr>
            </w:pPr>
          </w:p>
        </w:tc>
        <w:tc>
          <w:tcPr>
            <w:tcW w:w="2268" w:type="dxa"/>
            <w:vMerge/>
          </w:tcPr>
          <w:p w:rsidR="005A7F9F" w:rsidRPr="005A7F9F" w:rsidRDefault="005A7F9F" w:rsidP="005A7F9F">
            <w:pPr>
              <w:spacing w:line="252" w:lineRule="auto"/>
              <w:jc w:val="center"/>
              <w:rPr>
                <w:sz w:val="28"/>
                <w:szCs w:val="28"/>
              </w:rPr>
            </w:pPr>
          </w:p>
        </w:tc>
        <w:tc>
          <w:tcPr>
            <w:tcW w:w="1561" w:type="dxa"/>
          </w:tcPr>
          <w:p w:rsidR="005A7F9F" w:rsidRPr="005A7F9F" w:rsidRDefault="005A7F9F" w:rsidP="005A7F9F">
            <w:pPr>
              <w:spacing w:line="252" w:lineRule="auto"/>
              <w:jc w:val="center"/>
              <w:rPr>
                <w:sz w:val="28"/>
                <w:szCs w:val="28"/>
              </w:rPr>
            </w:pPr>
            <w:r w:rsidRPr="005A7F9F">
              <w:rPr>
                <w:sz w:val="28"/>
                <w:szCs w:val="28"/>
              </w:rPr>
              <w:t>областной бюджет</w:t>
            </w:r>
          </w:p>
        </w:tc>
        <w:tc>
          <w:tcPr>
            <w:tcW w:w="1417" w:type="dxa"/>
          </w:tcPr>
          <w:p w:rsidR="005A7F9F" w:rsidRPr="005A7F9F" w:rsidRDefault="005A7F9F" w:rsidP="005A7F9F">
            <w:pPr>
              <w:spacing w:line="252" w:lineRule="auto"/>
              <w:jc w:val="center"/>
              <w:rPr>
                <w:sz w:val="28"/>
                <w:szCs w:val="28"/>
              </w:rPr>
            </w:pPr>
            <w:r w:rsidRPr="005A7F9F">
              <w:rPr>
                <w:sz w:val="28"/>
                <w:szCs w:val="28"/>
              </w:rPr>
              <w:t>-</w:t>
            </w:r>
          </w:p>
        </w:tc>
        <w:tc>
          <w:tcPr>
            <w:tcW w:w="1417" w:type="dxa"/>
          </w:tcPr>
          <w:p w:rsidR="005A7F9F" w:rsidRPr="005A7F9F" w:rsidRDefault="005A7F9F" w:rsidP="005A7F9F">
            <w:pPr>
              <w:spacing w:line="252" w:lineRule="auto"/>
              <w:jc w:val="center"/>
              <w:rPr>
                <w:sz w:val="28"/>
                <w:szCs w:val="28"/>
              </w:rPr>
            </w:pPr>
            <w:r w:rsidRPr="005A7F9F">
              <w:rPr>
                <w:sz w:val="28"/>
                <w:szCs w:val="28"/>
              </w:rPr>
              <w:t>-</w:t>
            </w:r>
          </w:p>
        </w:tc>
        <w:tc>
          <w:tcPr>
            <w:tcW w:w="1276" w:type="dxa"/>
          </w:tcPr>
          <w:p w:rsidR="005A7F9F" w:rsidRPr="005A7F9F" w:rsidRDefault="005A7F9F" w:rsidP="005A7F9F">
            <w:pPr>
              <w:spacing w:line="252" w:lineRule="auto"/>
              <w:jc w:val="center"/>
              <w:rPr>
                <w:sz w:val="28"/>
                <w:szCs w:val="28"/>
              </w:rPr>
            </w:pPr>
            <w:r w:rsidRPr="005A7F9F">
              <w:rPr>
                <w:sz w:val="28"/>
                <w:szCs w:val="28"/>
              </w:rPr>
              <w:t>-</w:t>
            </w:r>
          </w:p>
        </w:tc>
        <w:tc>
          <w:tcPr>
            <w:tcW w:w="1418" w:type="dxa"/>
          </w:tcPr>
          <w:p w:rsidR="005A7F9F" w:rsidRPr="005A7F9F" w:rsidRDefault="005A7F9F" w:rsidP="005A7F9F">
            <w:pPr>
              <w:spacing w:line="252" w:lineRule="auto"/>
              <w:jc w:val="center"/>
              <w:rPr>
                <w:sz w:val="28"/>
                <w:szCs w:val="28"/>
              </w:rPr>
            </w:pPr>
            <w:r w:rsidRPr="005A7F9F">
              <w:rPr>
                <w:sz w:val="28"/>
                <w:szCs w:val="28"/>
              </w:rPr>
              <w:t>-</w:t>
            </w:r>
          </w:p>
        </w:tc>
        <w:tc>
          <w:tcPr>
            <w:tcW w:w="1276" w:type="dxa"/>
          </w:tcPr>
          <w:p w:rsidR="005A7F9F" w:rsidRPr="005A7F9F" w:rsidRDefault="005A7F9F" w:rsidP="005A7F9F">
            <w:pPr>
              <w:spacing w:line="252" w:lineRule="auto"/>
              <w:jc w:val="center"/>
              <w:rPr>
                <w:sz w:val="28"/>
                <w:szCs w:val="28"/>
              </w:rPr>
            </w:pPr>
            <w:r w:rsidRPr="005A7F9F">
              <w:rPr>
                <w:sz w:val="28"/>
                <w:szCs w:val="28"/>
              </w:rPr>
              <w:t>-</w:t>
            </w:r>
          </w:p>
        </w:tc>
        <w:tc>
          <w:tcPr>
            <w:tcW w:w="1417" w:type="dxa"/>
          </w:tcPr>
          <w:p w:rsidR="005A7F9F" w:rsidRPr="005A7F9F" w:rsidRDefault="005A7F9F" w:rsidP="005A7F9F">
            <w:pPr>
              <w:spacing w:line="252" w:lineRule="auto"/>
              <w:jc w:val="center"/>
              <w:rPr>
                <w:sz w:val="28"/>
                <w:szCs w:val="28"/>
              </w:rPr>
            </w:pPr>
            <w:r w:rsidRPr="005A7F9F">
              <w:rPr>
                <w:sz w:val="28"/>
                <w:szCs w:val="28"/>
              </w:rPr>
              <w:t>-</w:t>
            </w:r>
          </w:p>
        </w:tc>
        <w:tc>
          <w:tcPr>
            <w:tcW w:w="1418" w:type="dxa"/>
          </w:tcPr>
          <w:p w:rsidR="005A7F9F" w:rsidRPr="005A7F9F" w:rsidRDefault="005A7F9F" w:rsidP="005A7F9F">
            <w:pPr>
              <w:spacing w:line="252" w:lineRule="auto"/>
              <w:jc w:val="center"/>
              <w:rPr>
                <w:sz w:val="28"/>
                <w:szCs w:val="28"/>
              </w:rPr>
            </w:pPr>
            <w:r w:rsidRPr="005A7F9F">
              <w:rPr>
                <w:sz w:val="28"/>
                <w:szCs w:val="28"/>
              </w:rPr>
              <w:t>-</w:t>
            </w:r>
          </w:p>
        </w:tc>
      </w:tr>
      <w:tr w:rsidR="005A7F9F" w:rsidRPr="005A7F9F" w:rsidTr="005A7F9F">
        <w:trPr>
          <w:tblCellSpacing w:w="5" w:type="nil"/>
        </w:trPr>
        <w:tc>
          <w:tcPr>
            <w:tcW w:w="1984" w:type="dxa"/>
            <w:vMerge/>
          </w:tcPr>
          <w:p w:rsidR="005A7F9F" w:rsidRPr="005A7F9F" w:rsidRDefault="005A7F9F" w:rsidP="005A7F9F">
            <w:pPr>
              <w:spacing w:line="252" w:lineRule="auto"/>
              <w:jc w:val="center"/>
              <w:rPr>
                <w:sz w:val="28"/>
                <w:szCs w:val="28"/>
              </w:rPr>
            </w:pPr>
          </w:p>
        </w:tc>
        <w:tc>
          <w:tcPr>
            <w:tcW w:w="2268" w:type="dxa"/>
            <w:vMerge/>
          </w:tcPr>
          <w:p w:rsidR="005A7F9F" w:rsidRPr="005A7F9F" w:rsidRDefault="005A7F9F" w:rsidP="005A7F9F">
            <w:pPr>
              <w:spacing w:line="252" w:lineRule="auto"/>
              <w:jc w:val="center"/>
              <w:rPr>
                <w:sz w:val="28"/>
                <w:szCs w:val="28"/>
              </w:rPr>
            </w:pPr>
          </w:p>
        </w:tc>
        <w:tc>
          <w:tcPr>
            <w:tcW w:w="1561" w:type="dxa"/>
          </w:tcPr>
          <w:p w:rsidR="005A7F9F" w:rsidRPr="005A7F9F" w:rsidRDefault="005A7F9F" w:rsidP="005A7F9F">
            <w:pPr>
              <w:spacing w:line="252" w:lineRule="auto"/>
              <w:jc w:val="center"/>
              <w:rPr>
                <w:sz w:val="28"/>
                <w:szCs w:val="28"/>
              </w:rPr>
            </w:pPr>
            <w:r w:rsidRPr="005A7F9F">
              <w:rPr>
                <w:sz w:val="28"/>
                <w:szCs w:val="28"/>
              </w:rPr>
              <w:t>федеральный бюджет</w:t>
            </w:r>
          </w:p>
        </w:tc>
        <w:tc>
          <w:tcPr>
            <w:tcW w:w="1417" w:type="dxa"/>
          </w:tcPr>
          <w:p w:rsidR="005A7F9F" w:rsidRPr="005A7F9F" w:rsidRDefault="005A7F9F" w:rsidP="005A7F9F">
            <w:pPr>
              <w:spacing w:line="252" w:lineRule="auto"/>
              <w:jc w:val="center"/>
              <w:rPr>
                <w:sz w:val="28"/>
                <w:szCs w:val="28"/>
              </w:rPr>
            </w:pPr>
            <w:r w:rsidRPr="005A7F9F">
              <w:rPr>
                <w:sz w:val="28"/>
                <w:szCs w:val="28"/>
              </w:rPr>
              <w:t>-</w:t>
            </w:r>
          </w:p>
        </w:tc>
        <w:tc>
          <w:tcPr>
            <w:tcW w:w="1417" w:type="dxa"/>
          </w:tcPr>
          <w:p w:rsidR="005A7F9F" w:rsidRPr="005A7F9F" w:rsidRDefault="005A7F9F" w:rsidP="005A7F9F">
            <w:pPr>
              <w:spacing w:line="252" w:lineRule="auto"/>
              <w:jc w:val="center"/>
              <w:rPr>
                <w:sz w:val="28"/>
                <w:szCs w:val="28"/>
              </w:rPr>
            </w:pPr>
            <w:r w:rsidRPr="005A7F9F">
              <w:rPr>
                <w:sz w:val="28"/>
                <w:szCs w:val="28"/>
              </w:rPr>
              <w:t>-</w:t>
            </w:r>
          </w:p>
        </w:tc>
        <w:tc>
          <w:tcPr>
            <w:tcW w:w="1276" w:type="dxa"/>
          </w:tcPr>
          <w:p w:rsidR="005A7F9F" w:rsidRPr="005A7F9F" w:rsidRDefault="005A7F9F" w:rsidP="005A7F9F">
            <w:pPr>
              <w:spacing w:line="252" w:lineRule="auto"/>
              <w:jc w:val="center"/>
              <w:rPr>
                <w:sz w:val="28"/>
                <w:szCs w:val="28"/>
              </w:rPr>
            </w:pPr>
            <w:r w:rsidRPr="005A7F9F">
              <w:rPr>
                <w:sz w:val="28"/>
                <w:szCs w:val="28"/>
              </w:rPr>
              <w:t>-</w:t>
            </w:r>
          </w:p>
        </w:tc>
        <w:tc>
          <w:tcPr>
            <w:tcW w:w="1418" w:type="dxa"/>
          </w:tcPr>
          <w:p w:rsidR="005A7F9F" w:rsidRPr="005A7F9F" w:rsidRDefault="005A7F9F" w:rsidP="005A7F9F">
            <w:pPr>
              <w:spacing w:line="252" w:lineRule="auto"/>
              <w:jc w:val="center"/>
              <w:rPr>
                <w:sz w:val="28"/>
                <w:szCs w:val="28"/>
              </w:rPr>
            </w:pPr>
            <w:r w:rsidRPr="005A7F9F">
              <w:rPr>
                <w:sz w:val="28"/>
                <w:szCs w:val="28"/>
              </w:rPr>
              <w:t>-</w:t>
            </w:r>
          </w:p>
        </w:tc>
        <w:tc>
          <w:tcPr>
            <w:tcW w:w="1276" w:type="dxa"/>
          </w:tcPr>
          <w:p w:rsidR="005A7F9F" w:rsidRPr="005A7F9F" w:rsidRDefault="005A7F9F" w:rsidP="005A7F9F">
            <w:pPr>
              <w:spacing w:line="252" w:lineRule="auto"/>
              <w:jc w:val="center"/>
              <w:rPr>
                <w:sz w:val="28"/>
                <w:szCs w:val="28"/>
              </w:rPr>
            </w:pPr>
            <w:r w:rsidRPr="005A7F9F">
              <w:rPr>
                <w:sz w:val="28"/>
                <w:szCs w:val="28"/>
              </w:rPr>
              <w:t>-</w:t>
            </w:r>
          </w:p>
        </w:tc>
        <w:tc>
          <w:tcPr>
            <w:tcW w:w="1417" w:type="dxa"/>
          </w:tcPr>
          <w:p w:rsidR="005A7F9F" w:rsidRPr="005A7F9F" w:rsidRDefault="005A7F9F" w:rsidP="005A7F9F">
            <w:pPr>
              <w:spacing w:line="252" w:lineRule="auto"/>
              <w:jc w:val="center"/>
              <w:rPr>
                <w:sz w:val="28"/>
                <w:szCs w:val="28"/>
              </w:rPr>
            </w:pPr>
            <w:r w:rsidRPr="005A7F9F">
              <w:rPr>
                <w:sz w:val="28"/>
                <w:szCs w:val="28"/>
              </w:rPr>
              <w:t>-</w:t>
            </w:r>
          </w:p>
        </w:tc>
        <w:tc>
          <w:tcPr>
            <w:tcW w:w="1418" w:type="dxa"/>
          </w:tcPr>
          <w:p w:rsidR="005A7F9F" w:rsidRPr="005A7F9F" w:rsidRDefault="005A7F9F" w:rsidP="005A7F9F">
            <w:pPr>
              <w:spacing w:line="252" w:lineRule="auto"/>
              <w:jc w:val="center"/>
              <w:rPr>
                <w:sz w:val="28"/>
                <w:szCs w:val="28"/>
              </w:rPr>
            </w:pPr>
            <w:r w:rsidRPr="005A7F9F">
              <w:rPr>
                <w:sz w:val="28"/>
                <w:szCs w:val="28"/>
              </w:rPr>
              <w:t>-</w:t>
            </w:r>
          </w:p>
        </w:tc>
      </w:tr>
      <w:tr w:rsidR="005A7F9F" w:rsidRPr="005A7F9F" w:rsidTr="005A7F9F">
        <w:trPr>
          <w:tblCellSpacing w:w="5" w:type="nil"/>
        </w:trPr>
        <w:tc>
          <w:tcPr>
            <w:tcW w:w="1984" w:type="dxa"/>
            <w:vMerge/>
          </w:tcPr>
          <w:p w:rsidR="005A7F9F" w:rsidRPr="005A7F9F" w:rsidRDefault="005A7F9F" w:rsidP="005A7F9F">
            <w:pPr>
              <w:spacing w:line="252" w:lineRule="auto"/>
              <w:jc w:val="center"/>
              <w:rPr>
                <w:sz w:val="28"/>
                <w:szCs w:val="28"/>
              </w:rPr>
            </w:pPr>
          </w:p>
        </w:tc>
        <w:tc>
          <w:tcPr>
            <w:tcW w:w="2268" w:type="dxa"/>
            <w:vMerge/>
          </w:tcPr>
          <w:p w:rsidR="005A7F9F" w:rsidRPr="005A7F9F" w:rsidRDefault="005A7F9F" w:rsidP="005A7F9F">
            <w:pPr>
              <w:spacing w:line="252" w:lineRule="auto"/>
              <w:jc w:val="center"/>
              <w:rPr>
                <w:sz w:val="28"/>
                <w:szCs w:val="28"/>
              </w:rPr>
            </w:pPr>
          </w:p>
        </w:tc>
        <w:tc>
          <w:tcPr>
            <w:tcW w:w="1561" w:type="dxa"/>
          </w:tcPr>
          <w:p w:rsidR="005A7F9F" w:rsidRPr="005A7F9F" w:rsidRDefault="005A7F9F" w:rsidP="005A7F9F">
            <w:pPr>
              <w:spacing w:line="252" w:lineRule="auto"/>
              <w:jc w:val="center"/>
              <w:rPr>
                <w:sz w:val="28"/>
                <w:szCs w:val="28"/>
              </w:rPr>
            </w:pPr>
            <w:r w:rsidRPr="005A7F9F">
              <w:rPr>
                <w:sz w:val="28"/>
                <w:szCs w:val="28"/>
              </w:rPr>
              <w:t>местный бюджет</w:t>
            </w:r>
          </w:p>
        </w:tc>
        <w:tc>
          <w:tcPr>
            <w:tcW w:w="1417" w:type="dxa"/>
          </w:tcPr>
          <w:p w:rsidR="005A7F9F" w:rsidRPr="005A7F9F" w:rsidRDefault="005A7F9F" w:rsidP="005A7F9F">
            <w:pPr>
              <w:spacing w:line="252" w:lineRule="auto"/>
              <w:jc w:val="center"/>
              <w:rPr>
                <w:sz w:val="28"/>
                <w:szCs w:val="28"/>
              </w:rPr>
            </w:pPr>
            <w:r w:rsidRPr="005A7F9F">
              <w:rPr>
                <w:sz w:val="28"/>
                <w:szCs w:val="28"/>
              </w:rPr>
              <w:t>0,0</w:t>
            </w:r>
          </w:p>
        </w:tc>
        <w:tc>
          <w:tcPr>
            <w:tcW w:w="1417" w:type="dxa"/>
          </w:tcPr>
          <w:p w:rsidR="005A7F9F" w:rsidRPr="005A7F9F" w:rsidRDefault="005A7F9F" w:rsidP="005A7F9F">
            <w:pPr>
              <w:spacing w:line="252" w:lineRule="auto"/>
              <w:jc w:val="center"/>
              <w:rPr>
                <w:sz w:val="28"/>
                <w:szCs w:val="28"/>
              </w:rPr>
            </w:pPr>
            <w:r w:rsidRPr="005A7F9F">
              <w:rPr>
                <w:sz w:val="28"/>
                <w:szCs w:val="28"/>
              </w:rPr>
              <w:t>0,0</w:t>
            </w:r>
          </w:p>
        </w:tc>
        <w:tc>
          <w:tcPr>
            <w:tcW w:w="1276" w:type="dxa"/>
          </w:tcPr>
          <w:p w:rsidR="005A7F9F" w:rsidRPr="005A7F9F" w:rsidRDefault="005A7F9F" w:rsidP="005A7F9F">
            <w:pPr>
              <w:spacing w:line="252" w:lineRule="auto"/>
              <w:jc w:val="center"/>
              <w:rPr>
                <w:sz w:val="28"/>
                <w:szCs w:val="28"/>
              </w:rPr>
            </w:pPr>
            <w:r w:rsidRPr="005A7F9F">
              <w:rPr>
                <w:sz w:val="28"/>
                <w:szCs w:val="28"/>
              </w:rPr>
              <w:t>0,0</w:t>
            </w:r>
          </w:p>
        </w:tc>
        <w:tc>
          <w:tcPr>
            <w:tcW w:w="1418" w:type="dxa"/>
          </w:tcPr>
          <w:p w:rsidR="005A7F9F" w:rsidRPr="005A7F9F" w:rsidRDefault="005A7F9F" w:rsidP="005A7F9F">
            <w:pPr>
              <w:spacing w:line="252" w:lineRule="auto"/>
              <w:jc w:val="center"/>
              <w:rPr>
                <w:sz w:val="28"/>
                <w:szCs w:val="28"/>
              </w:rPr>
            </w:pPr>
            <w:r w:rsidRPr="005A7F9F">
              <w:rPr>
                <w:sz w:val="28"/>
                <w:szCs w:val="28"/>
              </w:rPr>
              <w:t>0,0</w:t>
            </w:r>
          </w:p>
        </w:tc>
        <w:tc>
          <w:tcPr>
            <w:tcW w:w="1276" w:type="dxa"/>
          </w:tcPr>
          <w:p w:rsidR="005A7F9F" w:rsidRPr="005A7F9F" w:rsidRDefault="005A7F9F" w:rsidP="005A7F9F">
            <w:pPr>
              <w:spacing w:line="252" w:lineRule="auto"/>
              <w:jc w:val="center"/>
              <w:rPr>
                <w:sz w:val="28"/>
                <w:szCs w:val="28"/>
              </w:rPr>
            </w:pPr>
            <w:r w:rsidRPr="005A7F9F">
              <w:rPr>
                <w:sz w:val="28"/>
                <w:szCs w:val="28"/>
              </w:rPr>
              <w:t>0,0</w:t>
            </w:r>
          </w:p>
        </w:tc>
        <w:tc>
          <w:tcPr>
            <w:tcW w:w="1417" w:type="dxa"/>
          </w:tcPr>
          <w:p w:rsidR="005A7F9F" w:rsidRPr="005A7F9F" w:rsidRDefault="005A7F9F" w:rsidP="005A7F9F">
            <w:pPr>
              <w:spacing w:line="252" w:lineRule="auto"/>
              <w:jc w:val="center"/>
              <w:rPr>
                <w:sz w:val="28"/>
                <w:szCs w:val="28"/>
              </w:rPr>
            </w:pPr>
            <w:r w:rsidRPr="005A7F9F">
              <w:rPr>
                <w:sz w:val="28"/>
                <w:szCs w:val="28"/>
              </w:rPr>
              <w:t>0,0</w:t>
            </w:r>
          </w:p>
        </w:tc>
        <w:tc>
          <w:tcPr>
            <w:tcW w:w="1418" w:type="dxa"/>
          </w:tcPr>
          <w:p w:rsidR="005A7F9F" w:rsidRPr="005A7F9F" w:rsidRDefault="005A7F9F" w:rsidP="005A7F9F">
            <w:pPr>
              <w:spacing w:line="252" w:lineRule="auto"/>
              <w:jc w:val="center"/>
              <w:rPr>
                <w:sz w:val="28"/>
                <w:szCs w:val="28"/>
              </w:rPr>
            </w:pPr>
            <w:r w:rsidRPr="005A7F9F">
              <w:rPr>
                <w:sz w:val="28"/>
                <w:szCs w:val="28"/>
              </w:rPr>
              <w:t>0,0</w:t>
            </w:r>
          </w:p>
        </w:tc>
      </w:tr>
      <w:tr w:rsidR="005A7F9F" w:rsidRPr="005A7F9F" w:rsidTr="005A7F9F">
        <w:trPr>
          <w:tblCellSpacing w:w="5" w:type="nil"/>
        </w:trPr>
        <w:tc>
          <w:tcPr>
            <w:tcW w:w="1984" w:type="dxa"/>
            <w:vMerge/>
            <w:tcBorders>
              <w:bottom w:val="single" w:sz="4" w:space="0" w:color="auto"/>
            </w:tcBorders>
          </w:tcPr>
          <w:p w:rsidR="005A7F9F" w:rsidRPr="005A7F9F" w:rsidRDefault="005A7F9F" w:rsidP="005A7F9F">
            <w:pPr>
              <w:spacing w:line="252" w:lineRule="auto"/>
              <w:jc w:val="center"/>
              <w:rPr>
                <w:sz w:val="28"/>
                <w:szCs w:val="28"/>
              </w:rPr>
            </w:pPr>
          </w:p>
        </w:tc>
        <w:tc>
          <w:tcPr>
            <w:tcW w:w="2268" w:type="dxa"/>
            <w:vMerge/>
            <w:tcBorders>
              <w:bottom w:val="single" w:sz="4" w:space="0" w:color="auto"/>
            </w:tcBorders>
          </w:tcPr>
          <w:p w:rsidR="005A7F9F" w:rsidRPr="005A7F9F" w:rsidRDefault="005A7F9F" w:rsidP="005A7F9F">
            <w:pPr>
              <w:spacing w:line="252" w:lineRule="auto"/>
              <w:jc w:val="center"/>
              <w:rPr>
                <w:sz w:val="28"/>
                <w:szCs w:val="28"/>
              </w:rPr>
            </w:pPr>
          </w:p>
        </w:tc>
        <w:tc>
          <w:tcPr>
            <w:tcW w:w="1561" w:type="dxa"/>
          </w:tcPr>
          <w:p w:rsidR="005A7F9F" w:rsidRPr="005A7F9F" w:rsidRDefault="005A7F9F" w:rsidP="005A7F9F">
            <w:pPr>
              <w:spacing w:line="252" w:lineRule="auto"/>
              <w:jc w:val="center"/>
              <w:rPr>
                <w:sz w:val="28"/>
                <w:szCs w:val="28"/>
              </w:rPr>
            </w:pPr>
            <w:r w:rsidRPr="005A7F9F">
              <w:rPr>
                <w:sz w:val="28"/>
                <w:szCs w:val="28"/>
              </w:rPr>
              <w:t xml:space="preserve">внебюджетные </w:t>
            </w:r>
          </w:p>
          <w:p w:rsidR="005A7F9F" w:rsidRPr="005A7F9F" w:rsidRDefault="005A7F9F" w:rsidP="005A7F9F">
            <w:pPr>
              <w:spacing w:line="252" w:lineRule="auto"/>
              <w:jc w:val="center"/>
              <w:rPr>
                <w:sz w:val="28"/>
                <w:szCs w:val="28"/>
              </w:rPr>
            </w:pPr>
            <w:r w:rsidRPr="005A7F9F">
              <w:rPr>
                <w:sz w:val="28"/>
                <w:szCs w:val="28"/>
              </w:rPr>
              <w:lastRenderedPageBreak/>
              <w:t>источники</w:t>
            </w:r>
          </w:p>
        </w:tc>
        <w:tc>
          <w:tcPr>
            <w:tcW w:w="1417" w:type="dxa"/>
          </w:tcPr>
          <w:p w:rsidR="005A7F9F" w:rsidRPr="005A7F9F" w:rsidRDefault="005A7F9F" w:rsidP="005A7F9F">
            <w:pPr>
              <w:spacing w:line="252" w:lineRule="auto"/>
              <w:jc w:val="center"/>
              <w:rPr>
                <w:sz w:val="28"/>
                <w:szCs w:val="28"/>
              </w:rPr>
            </w:pPr>
            <w:r w:rsidRPr="005A7F9F">
              <w:rPr>
                <w:sz w:val="28"/>
                <w:szCs w:val="28"/>
              </w:rPr>
              <w:lastRenderedPageBreak/>
              <w:t>-</w:t>
            </w:r>
          </w:p>
        </w:tc>
        <w:tc>
          <w:tcPr>
            <w:tcW w:w="1417" w:type="dxa"/>
          </w:tcPr>
          <w:p w:rsidR="005A7F9F" w:rsidRPr="005A7F9F" w:rsidRDefault="005A7F9F" w:rsidP="005A7F9F">
            <w:pPr>
              <w:spacing w:line="252" w:lineRule="auto"/>
              <w:jc w:val="center"/>
              <w:rPr>
                <w:sz w:val="28"/>
                <w:szCs w:val="28"/>
              </w:rPr>
            </w:pPr>
            <w:r w:rsidRPr="005A7F9F">
              <w:rPr>
                <w:sz w:val="28"/>
                <w:szCs w:val="28"/>
              </w:rPr>
              <w:t>-</w:t>
            </w:r>
          </w:p>
        </w:tc>
        <w:tc>
          <w:tcPr>
            <w:tcW w:w="1276" w:type="dxa"/>
          </w:tcPr>
          <w:p w:rsidR="005A7F9F" w:rsidRPr="005A7F9F" w:rsidRDefault="005A7F9F" w:rsidP="005A7F9F">
            <w:pPr>
              <w:spacing w:line="252" w:lineRule="auto"/>
              <w:jc w:val="center"/>
              <w:rPr>
                <w:sz w:val="28"/>
                <w:szCs w:val="28"/>
              </w:rPr>
            </w:pPr>
            <w:r w:rsidRPr="005A7F9F">
              <w:rPr>
                <w:sz w:val="28"/>
                <w:szCs w:val="28"/>
              </w:rPr>
              <w:t>-</w:t>
            </w:r>
          </w:p>
        </w:tc>
        <w:tc>
          <w:tcPr>
            <w:tcW w:w="1418" w:type="dxa"/>
          </w:tcPr>
          <w:p w:rsidR="005A7F9F" w:rsidRPr="005A7F9F" w:rsidRDefault="005A7F9F" w:rsidP="005A7F9F">
            <w:pPr>
              <w:spacing w:line="252" w:lineRule="auto"/>
              <w:jc w:val="center"/>
              <w:rPr>
                <w:sz w:val="28"/>
                <w:szCs w:val="28"/>
              </w:rPr>
            </w:pPr>
            <w:r w:rsidRPr="005A7F9F">
              <w:rPr>
                <w:sz w:val="28"/>
                <w:szCs w:val="28"/>
              </w:rPr>
              <w:t>-</w:t>
            </w:r>
          </w:p>
        </w:tc>
        <w:tc>
          <w:tcPr>
            <w:tcW w:w="1276" w:type="dxa"/>
          </w:tcPr>
          <w:p w:rsidR="005A7F9F" w:rsidRPr="005A7F9F" w:rsidRDefault="005A7F9F" w:rsidP="005A7F9F">
            <w:pPr>
              <w:spacing w:line="252" w:lineRule="auto"/>
              <w:jc w:val="center"/>
              <w:rPr>
                <w:sz w:val="28"/>
                <w:szCs w:val="28"/>
              </w:rPr>
            </w:pPr>
            <w:r w:rsidRPr="005A7F9F">
              <w:rPr>
                <w:sz w:val="28"/>
                <w:szCs w:val="28"/>
              </w:rPr>
              <w:t>-</w:t>
            </w:r>
          </w:p>
        </w:tc>
        <w:tc>
          <w:tcPr>
            <w:tcW w:w="1417" w:type="dxa"/>
          </w:tcPr>
          <w:p w:rsidR="005A7F9F" w:rsidRPr="005A7F9F" w:rsidRDefault="005A7F9F" w:rsidP="005A7F9F">
            <w:pPr>
              <w:spacing w:line="252" w:lineRule="auto"/>
              <w:jc w:val="center"/>
              <w:rPr>
                <w:sz w:val="28"/>
                <w:szCs w:val="28"/>
              </w:rPr>
            </w:pPr>
            <w:r w:rsidRPr="005A7F9F">
              <w:rPr>
                <w:sz w:val="28"/>
                <w:szCs w:val="28"/>
              </w:rPr>
              <w:t>-</w:t>
            </w:r>
          </w:p>
        </w:tc>
        <w:tc>
          <w:tcPr>
            <w:tcW w:w="1418" w:type="dxa"/>
          </w:tcPr>
          <w:p w:rsidR="005A7F9F" w:rsidRPr="005A7F9F" w:rsidRDefault="005A7F9F" w:rsidP="005A7F9F">
            <w:pPr>
              <w:spacing w:line="252" w:lineRule="auto"/>
              <w:jc w:val="center"/>
              <w:rPr>
                <w:sz w:val="28"/>
                <w:szCs w:val="28"/>
              </w:rPr>
            </w:pPr>
            <w:r w:rsidRPr="005A7F9F">
              <w:rPr>
                <w:sz w:val="28"/>
                <w:szCs w:val="28"/>
              </w:rPr>
              <w:t>-</w:t>
            </w:r>
          </w:p>
        </w:tc>
      </w:tr>
      <w:tr w:rsidR="005A7F9F" w:rsidRPr="005A7F9F" w:rsidTr="005A7F9F">
        <w:trPr>
          <w:tblCellSpacing w:w="5" w:type="nil"/>
        </w:trPr>
        <w:tc>
          <w:tcPr>
            <w:tcW w:w="1984" w:type="dxa"/>
            <w:vMerge w:val="restart"/>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lastRenderedPageBreak/>
              <w:t xml:space="preserve">Подпрограмма 1   </w:t>
            </w:r>
          </w:p>
        </w:tc>
        <w:tc>
          <w:tcPr>
            <w:tcW w:w="2268" w:type="dxa"/>
            <w:vMerge w:val="restart"/>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bCs/>
                <w:sz w:val="28"/>
                <w:szCs w:val="28"/>
              </w:rPr>
              <w:t>долгосрочное финансовое планирование</w:t>
            </w:r>
          </w:p>
        </w:tc>
        <w:tc>
          <w:tcPr>
            <w:tcW w:w="1561" w:type="dxa"/>
            <w:tcBorders>
              <w:left w:val="single" w:sz="4" w:space="0" w:color="auto"/>
            </w:tcBorders>
          </w:tcPr>
          <w:p w:rsidR="005A7F9F" w:rsidRPr="005A7F9F" w:rsidRDefault="005A7F9F" w:rsidP="005A7F9F">
            <w:pPr>
              <w:spacing w:line="252" w:lineRule="auto"/>
              <w:jc w:val="center"/>
              <w:rPr>
                <w:sz w:val="28"/>
                <w:szCs w:val="28"/>
              </w:rPr>
            </w:pPr>
            <w:r w:rsidRPr="005A7F9F">
              <w:rPr>
                <w:sz w:val="28"/>
                <w:szCs w:val="28"/>
              </w:rPr>
              <w:t>всего</w:t>
            </w:r>
          </w:p>
        </w:tc>
        <w:tc>
          <w:tcPr>
            <w:tcW w:w="1417" w:type="dxa"/>
          </w:tcPr>
          <w:p w:rsidR="005A7F9F" w:rsidRPr="005A7F9F" w:rsidRDefault="005A7F9F" w:rsidP="005A7F9F">
            <w:pPr>
              <w:spacing w:line="252" w:lineRule="auto"/>
              <w:jc w:val="center"/>
              <w:rPr>
                <w:sz w:val="28"/>
                <w:szCs w:val="28"/>
              </w:rPr>
            </w:pPr>
            <w:r w:rsidRPr="005A7F9F">
              <w:rPr>
                <w:sz w:val="28"/>
                <w:szCs w:val="28"/>
              </w:rPr>
              <w:t>-</w:t>
            </w:r>
          </w:p>
        </w:tc>
        <w:tc>
          <w:tcPr>
            <w:tcW w:w="1417" w:type="dxa"/>
          </w:tcPr>
          <w:p w:rsidR="005A7F9F" w:rsidRPr="005A7F9F" w:rsidRDefault="005A7F9F" w:rsidP="005A7F9F">
            <w:pPr>
              <w:spacing w:line="252" w:lineRule="auto"/>
              <w:jc w:val="center"/>
              <w:rPr>
                <w:sz w:val="28"/>
                <w:szCs w:val="28"/>
              </w:rPr>
            </w:pPr>
            <w:r w:rsidRPr="005A7F9F">
              <w:rPr>
                <w:sz w:val="28"/>
                <w:szCs w:val="28"/>
              </w:rPr>
              <w:t>-</w:t>
            </w:r>
          </w:p>
        </w:tc>
        <w:tc>
          <w:tcPr>
            <w:tcW w:w="1276" w:type="dxa"/>
          </w:tcPr>
          <w:p w:rsidR="005A7F9F" w:rsidRPr="005A7F9F" w:rsidRDefault="005A7F9F" w:rsidP="005A7F9F">
            <w:pPr>
              <w:spacing w:line="252" w:lineRule="auto"/>
              <w:jc w:val="center"/>
              <w:rPr>
                <w:sz w:val="28"/>
                <w:szCs w:val="28"/>
              </w:rPr>
            </w:pPr>
            <w:r w:rsidRPr="005A7F9F">
              <w:rPr>
                <w:sz w:val="28"/>
                <w:szCs w:val="28"/>
              </w:rPr>
              <w:t>-</w:t>
            </w:r>
          </w:p>
        </w:tc>
        <w:tc>
          <w:tcPr>
            <w:tcW w:w="1418" w:type="dxa"/>
          </w:tcPr>
          <w:p w:rsidR="005A7F9F" w:rsidRPr="005A7F9F" w:rsidRDefault="005A7F9F" w:rsidP="005A7F9F">
            <w:pPr>
              <w:spacing w:line="252" w:lineRule="auto"/>
              <w:jc w:val="center"/>
              <w:rPr>
                <w:sz w:val="28"/>
                <w:szCs w:val="28"/>
              </w:rPr>
            </w:pPr>
            <w:r w:rsidRPr="005A7F9F">
              <w:rPr>
                <w:sz w:val="28"/>
                <w:szCs w:val="28"/>
              </w:rPr>
              <w:t>-</w:t>
            </w:r>
          </w:p>
        </w:tc>
        <w:tc>
          <w:tcPr>
            <w:tcW w:w="1276" w:type="dxa"/>
          </w:tcPr>
          <w:p w:rsidR="005A7F9F" w:rsidRPr="005A7F9F" w:rsidRDefault="005A7F9F" w:rsidP="005A7F9F">
            <w:pPr>
              <w:spacing w:line="252" w:lineRule="auto"/>
              <w:jc w:val="center"/>
              <w:rPr>
                <w:sz w:val="28"/>
                <w:szCs w:val="28"/>
              </w:rPr>
            </w:pPr>
            <w:r w:rsidRPr="005A7F9F">
              <w:rPr>
                <w:sz w:val="28"/>
                <w:szCs w:val="28"/>
              </w:rPr>
              <w:t>-</w:t>
            </w:r>
          </w:p>
        </w:tc>
        <w:tc>
          <w:tcPr>
            <w:tcW w:w="1417" w:type="dxa"/>
          </w:tcPr>
          <w:p w:rsidR="005A7F9F" w:rsidRPr="005A7F9F" w:rsidRDefault="005A7F9F" w:rsidP="005A7F9F">
            <w:pPr>
              <w:spacing w:line="252" w:lineRule="auto"/>
              <w:jc w:val="center"/>
              <w:rPr>
                <w:sz w:val="28"/>
                <w:szCs w:val="28"/>
              </w:rPr>
            </w:pPr>
            <w:r w:rsidRPr="005A7F9F">
              <w:rPr>
                <w:sz w:val="28"/>
                <w:szCs w:val="28"/>
              </w:rPr>
              <w:t>-</w:t>
            </w:r>
          </w:p>
        </w:tc>
        <w:tc>
          <w:tcPr>
            <w:tcW w:w="1418" w:type="dxa"/>
          </w:tcPr>
          <w:p w:rsidR="005A7F9F" w:rsidRPr="005A7F9F" w:rsidRDefault="005A7F9F" w:rsidP="005A7F9F">
            <w:pPr>
              <w:spacing w:line="252" w:lineRule="auto"/>
              <w:jc w:val="center"/>
              <w:rPr>
                <w:sz w:val="28"/>
                <w:szCs w:val="28"/>
              </w:rPr>
            </w:pPr>
            <w:r w:rsidRPr="005A7F9F">
              <w:rPr>
                <w:sz w:val="28"/>
                <w:szCs w:val="28"/>
              </w:rPr>
              <w:t>-</w:t>
            </w:r>
          </w:p>
        </w:tc>
      </w:tr>
      <w:tr w:rsidR="005A7F9F" w:rsidRPr="005A7F9F" w:rsidTr="005A7F9F">
        <w:trPr>
          <w:tblCellSpacing w:w="5" w:type="nil"/>
        </w:trPr>
        <w:tc>
          <w:tcPr>
            <w:tcW w:w="1984" w:type="dxa"/>
            <w:vMerge/>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bCs/>
                <w:sz w:val="28"/>
                <w:szCs w:val="28"/>
              </w:rPr>
            </w:pPr>
          </w:p>
        </w:tc>
        <w:tc>
          <w:tcPr>
            <w:tcW w:w="1561" w:type="dxa"/>
            <w:tcBorders>
              <w:left w:val="single" w:sz="4" w:space="0" w:color="auto"/>
            </w:tcBorders>
          </w:tcPr>
          <w:p w:rsidR="005A7F9F" w:rsidRPr="005A7F9F" w:rsidRDefault="005A7F9F" w:rsidP="005A7F9F">
            <w:pPr>
              <w:spacing w:line="252" w:lineRule="auto"/>
              <w:jc w:val="center"/>
              <w:rPr>
                <w:sz w:val="28"/>
                <w:szCs w:val="28"/>
              </w:rPr>
            </w:pPr>
            <w:r w:rsidRPr="005A7F9F">
              <w:rPr>
                <w:sz w:val="28"/>
                <w:szCs w:val="28"/>
              </w:rPr>
              <w:t>областной бюджет</w:t>
            </w:r>
          </w:p>
        </w:tc>
        <w:tc>
          <w:tcPr>
            <w:tcW w:w="1417" w:type="dxa"/>
          </w:tcPr>
          <w:p w:rsidR="005A7F9F" w:rsidRPr="005A7F9F" w:rsidRDefault="005A7F9F" w:rsidP="005A7F9F">
            <w:pPr>
              <w:spacing w:line="252" w:lineRule="auto"/>
              <w:jc w:val="center"/>
              <w:rPr>
                <w:sz w:val="28"/>
                <w:szCs w:val="28"/>
              </w:rPr>
            </w:pPr>
            <w:r w:rsidRPr="005A7F9F">
              <w:rPr>
                <w:sz w:val="28"/>
                <w:szCs w:val="28"/>
              </w:rPr>
              <w:t>-</w:t>
            </w:r>
          </w:p>
        </w:tc>
        <w:tc>
          <w:tcPr>
            <w:tcW w:w="1417" w:type="dxa"/>
          </w:tcPr>
          <w:p w:rsidR="005A7F9F" w:rsidRPr="005A7F9F" w:rsidRDefault="005A7F9F" w:rsidP="005A7F9F">
            <w:pPr>
              <w:spacing w:line="252" w:lineRule="auto"/>
              <w:jc w:val="center"/>
              <w:rPr>
                <w:sz w:val="28"/>
                <w:szCs w:val="28"/>
              </w:rPr>
            </w:pPr>
            <w:r w:rsidRPr="005A7F9F">
              <w:rPr>
                <w:sz w:val="28"/>
                <w:szCs w:val="28"/>
              </w:rPr>
              <w:t>-</w:t>
            </w:r>
          </w:p>
        </w:tc>
        <w:tc>
          <w:tcPr>
            <w:tcW w:w="1276" w:type="dxa"/>
          </w:tcPr>
          <w:p w:rsidR="005A7F9F" w:rsidRPr="005A7F9F" w:rsidRDefault="005A7F9F" w:rsidP="005A7F9F">
            <w:pPr>
              <w:spacing w:line="252" w:lineRule="auto"/>
              <w:jc w:val="center"/>
              <w:rPr>
                <w:sz w:val="28"/>
                <w:szCs w:val="28"/>
              </w:rPr>
            </w:pPr>
            <w:r w:rsidRPr="005A7F9F">
              <w:rPr>
                <w:sz w:val="28"/>
                <w:szCs w:val="28"/>
              </w:rPr>
              <w:t>-</w:t>
            </w:r>
          </w:p>
        </w:tc>
        <w:tc>
          <w:tcPr>
            <w:tcW w:w="1418" w:type="dxa"/>
          </w:tcPr>
          <w:p w:rsidR="005A7F9F" w:rsidRPr="005A7F9F" w:rsidRDefault="005A7F9F" w:rsidP="005A7F9F">
            <w:pPr>
              <w:spacing w:line="252" w:lineRule="auto"/>
              <w:jc w:val="center"/>
              <w:rPr>
                <w:sz w:val="28"/>
                <w:szCs w:val="28"/>
              </w:rPr>
            </w:pPr>
            <w:r w:rsidRPr="005A7F9F">
              <w:rPr>
                <w:sz w:val="28"/>
                <w:szCs w:val="28"/>
              </w:rPr>
              <w:t>-</w:t>
            </w:r>
          </w:p>
        </w:tc>
        <w:tc>
          <w:tcPr>
            <w:tcW w:w="1276" w:type="dxa"/>
          </w:tcPr>
          <w:p w:rsidR="005A7F9F" w:rsidRPr="005A7F9F" w:rsidRDefault="005A7F9F" w:rsidP="005A7F9F">
            <w:pPr>
              <w:spacing w:line="252" w:lineRule="auto"/>
              <w:jc w:val="center"/>
              <w:rPr>
                <w:sz w:val="28"/>
                <w:szCs w:val="28"/>
              </w:rPr>
            </w:pPr>
            <w:r w:rsidRPr="005A7F9F">
              <w:rPr>
                <w:sz w:val="28"/>
                <w:szCs w:val="28"/>
              </w:rPr>
              <w:t>-</w:t>
            </w:r>
          </w:p>
        </w:tc>
        <w:tc>
          <w:tcPr>
            <w:tcW w:w="1417" w:type="dxa"/>
          </w:tcPr>
          <w:p w:rsidR="005A7F9F" w:rsidRPr="005A7F9F" w:rsidRDefault="005A7F9F" w:rsidP="005A7F9F">
            <w:pPr>
              <w:spacing w:line="252" w:lineRule="auto"/>
              <w:jc w:val="center"/>
              <w:rPr>
                <w:sz w:val="28"/>
                <w:szCs w:val="28"/>
              </w:rPr>
            </w:pPr>
            <w:r w:rsidRPr="005A7F9F">
              <w:rPr>
                <w:sz w:val="28"/>
                <w:szCs w:val="28"/>
              </w:rPr>
              <w:t>-</w:t>
            </w:r>
          </w:p>
        </w:tc>
        <w:tc>
          <w:tcPr>
            <w:tcW w:w="1418" w:type="dxa"/>
          </w:tcPr>
          <w:p w:rsidR="005A7F9F" w:rsidRPr="005A7F9F" w:rsidRDefault="005A7F9F" w:rsidP="005A7F9F">
            <w:pPr>
              <w:spacing w:line="252" w:lineRule="auto"/>
              <w:jc w:val="center"/>
              <w:rPr>
                <w:sz w:val="28"/>
                <w:szCs w:val="28"/>
              </w:rPr>
            </w:pPr>
            <w:r w:rsidRPr="005A7F9F">
              <w:rPr>
                <w:sz w:val="28"/>
                <w:szCs w:val="28"/>
              </w:rPr>
              <w:t>-</w:t>
            </w:r>
          </w:p>
        </w:tc>
      </w:tr>
      <w:tr w:rsidR="005A7F9F" w:rsidRPr="005A7F9F" w:rsidTr="005A7F9F">
        <w:trPr>
          <w:tblCellSpacing w:w="5" w:type="nil"/>
        </w:trPr>
        <w:tc>
          <w:tcPr>
            <w:tcW w:w="1984" w:type="dxa"/>
            <w:vMerge/>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p>
        </w:tc>
        <w:tc>
          <w:tcPr>
            <w:tcW w:w="1561" w:type="dxa"/>
            <w:tcBorders>
              <w:left w:val="single" w:sz="4" w:space="0" w:color="auto"/>
            </w:tcBorders>
          </w:tcPr>
          <w:p w:rsidR="005A7F9F" w:rsidRPr="005A7F9F" w:rsidRDefault="005A7F9F" w:rsidP="005A7F9F">
            <w:pPr>
              <w:spacing w:line="252" w:lineRule="auto"/>
              <w:jc w:val="center"/>
              <w:rPr>
                <w:sz w:val="28"/>
                <w:szCs w:val="28"/>
              </w:rPr>
            </w:pPr>
            <w:r w:rsidRPr="005A7F9F">
              <w:rPr>
                <w:sz w:val="28"/>
                <w:szCs w:val="28"/>
              </w:rPr>
              <w:t>федеральный бюджет</w:t>
            </w:r>
          </w:p>
        </w:tc>
        <w:tc>
          <w:tcPr>
            <w:tcW w:w="1417" w:type="dxa"/>
          </w:tcPr>
          <w:p w:rsidR="005A7F9F" w:rsidRPr="005A7F9F" w:rsidRDefault="005A7F9F" w:rsidP="005A7F9F">
            <w:pPr>
              <w:spacing w:line="252" w:lineRule="auto"/>
              <w:jc w:val="center"/>
              <w:rPr>
                <w:sz w:val="28"/>
                <w:szCs w:val="28"/>
              </w:rPr>
            </w:pPr>
            <w:r w:rsidRPr="005A7F9F">
              <w:rPr>
                <w:sz w:val="28"/>
                <w:szCs w:val="28"/>
              </w:rPr>
              <w:t>-</w:t>
            </w:r>
          </w:p>
        </w:tc>
        <w:tc>
          <w:tcPr>
            <w:tcW w:w="1417" w:type="dxa"/>
          </w:tcPr>
          <w:p w:rsidR="005A7F9F" w:rsidRPr="005A7F9F" w:rsidRDefault="005A7F9F" w:rsidP="005A7F9F">
            <w:pPr>
              <w:spacing w:line="252" w:lineRule="auto"/>
              <w:jc w:val="center"/>
              <w:rPr>
                <w:sz w:val="28"/>
                <w:szCs w:val="28"/>
              </w:rPr>
            </w:pPr>
            <w:r w:rsidRPr="005A7F9F">
              <w:rPr>
                <w:sz w:val="28"/>
                <w:szCs w:val="28"/>
              </w:rPr>
              <w:t>-</w:t>
            </w:r>
          </w:p>
        </w:tc>
        <w:tc>
          <w:tcPr>
            <w:tcW w:w="1276" w:type="dxa"/>
          </w:tcPr>
          <w:p w:rsidR="005A7F9F" w:rsidRPr="005A7F9F" w:rsidRDefault="005A7F9F" w:rsidP="005A7F9F">
            <w:pPr>
              <w:spacing w:line="252" w:lineRule="auto"/>
              <w:jc w:val="center"/>
              <w:rPr>
                <w:sz w:val="28"/>
                <w:szCs w:val="28"/>
              </w:rPr>
            </w:pPr>
            <w:r w:rsidRPr="005A7F9F">
              <w:rPr>
                <w:sz w:val="28"/>
                <w:szCs w:val="28"/>
              </w:rPr>
              <w:t>-</w:t>
            </w:r>
          </w:p>
        </w:tc>
        <w:tc>
          <w:tcPr>
            <w:tcW w:w="1418" w:type="dxa"/>
          </w:tcPr>
          <w:p w:rsidR="005A7F9F" w:rsidRPr="005A7F9F" w:rsidRDefault="005A7F9F" w:rsidP="005A7F9F">
            <w:pPr>
              <w:spacing w:line="252" w:lineRule="auto"/>
              <w:jc w:val="center"/>
              <w:rPr>
                <w:sz w:val="28"/>
                <w:szCs w:val="28"/>
              </w:rPr>
            </w:pPr>
            <w:r w:rsidRPr="005A7F9F">
              <w:rPr>
                <w:sz w:val="28"/>
                <w:szCs w:val="28"/>
              </w:rPr>
              <w:t>-</w:t>
            </w:r>
          </w:p>
        </w:tc>
        <w:tc>
          <w:tcPr>
            <w:tcW w:w="1276" w:type="dxa"/>
          </w:tcPr>
          <w:p w:rsidR="005A7F9F" w:rsidRPr="005A7F9F" w:rsidRDefault="005A7F9F" w:rsidP="005A7F9F">
            <w:pPr>
              <w:spacing w:line="252" w:lineRule="auto"/>
              <w:jc w:val="center"/>
              <w:rPr>
                <w:sz w:val="28"/>
                <w:szCs w:val="28"/>
              </w:rPr>
            </w:pPr>
            <w:r w:rsidRPr="005A7F9F">
              <w:rPr>
                <w:sz w:val="28"/>
                <w:szCs w:val="28"/>
              </w:rPr>
              <w:t>-</w:t>
            </w:r>
          </w:p>
        </w:tc>
        <w:tc>
          <w:tcPr>
            <w:tcW w:w="1417" w:type="dxa"/>
          </w:tcPr>
          <w:p w:rsidR="005A7F9F" w:rsidRPr="005A7F9F" w:rsidRDefault="005A7F9F" w:rsidP="005A7F9F">
            <w:pPr>
              <w:spacing w:line="252" w:lineRule="auto"/>
              <w:jc w:val="center"/>
              <w:rPr>
                <w:sz w:val="28"/>
                <w:szCs w:val="28"/>
              </w:rPr>
            </w:pPr>
            <w:r w:rsidRPr="005A7F9F">
              <w:rPr>
                <w:sz w:val="28"/>
                <w:szCs w:val="28"/>
              </w:rPr>
              <w:t>-</w:t>
            </w:r>
          </w:p>
        </w:tc>
        <w:tc>
          <w:tcPr>
            <w:tcW w:w="1418" w:type="dxa"/>
          </w:tcPr>
          <w:p w:rsidR="005A7F9F" w:rsidRPr="005A7F9F" w:rsidRDefault="005A7F9F" w:rsidP="005A7F9F">
            <w:pPr>
              <w:spacing w:line="252" w:lineRule="auto"/>
              <w:jc w:val="center"/>
              <w:rPr>
                <w:sz w:val="28"/>
                <w:szCs w:val="28"/>
              </w:rPr>
            </w:pPr>
            <w:r w:rsidRPr="005A7F9F">
              <w:rPr>
                <w:sz w:val="28"/>
                <w:szCs w:val="28"/>
              </w:rPr>
              <w:t>-</w:t>
            </w:r>
          </w:p>
        </w:tc>
      </w:tr>
      <w:tr w:rsidR="005A7F9F" w:rsidRPr="005A7F9F" w:rsidTr="005A7F9F">
        <w:trPr>
          <w:tblCellSpacing w:w="5" w:type="nil"/>
        </w:trPr>
        <w:tc>
          <w:tcPr>
            <w:tcW w:w="1984" w:type="dxa"/>
            <w:vMerge/>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p>
        </w:tc>
        <w:tc>
          <w:tcPr>
            <w:tcW w:w="1561" w:type="dxa"/>
            <w:tcBorders>
              <w:left w:val="single" w:sz="4" w:space="0" w:color="auto"/>
            </w:tcBorders>
          </w:tcPr>
          <w:p w:rsidR="005A7F9F" w:rsidRPr="005A7F9F" w:rsidRDefault="005A7F9F" w:rsidP="005A7F9F">
            <w:pPr>
              <w:spacing w:line="252" w:lineRule="auto"/>
              <w:jc w:val="center"/>
              <w:rPr>
                <w:sz w:val="28"/>
                <w:szCs w:val="28"/>
              </w:rPr>
            </w:pPr>
            <w:r w:rsidRPr="005A7F9F">
              <w:rPr>
                <w:sz w:val="28"/>
                <w:szCs w:val="28"/>
              </w:rPr>
              <w:t>местный бюджет</w:t>
            </w:r>
          </w:p>
        </w:tc>
        <w:tc>
          <w:tcPr>
            <w:tcW w:w="1417" w:type="dxa"/>
          </w:tcPr>
          <w:p w:rsidR="005A7F9F" w:rsidRPr="005A7F9F" w:rsidRDefault="005A7F9F" w:rsidP="005A7F9F">
            <w:pPr>
              <w:spacing w:line="252" w:lineRule="auto"/>
              <w:jc w:val="center"/>
              <w:rPr>
                <w:sz w:val="28"/>
                <w:szCs w:val="28"/>
              </w:rPr>
            </w:pPr>
            <w:r w:rsidRPr="005A7F9F">
              <w:rPr>
                <w:sz w:val="28"/>
                <w:szCs w:val="28"/>
              </w:rPr>
              <w:t>-</w:t>
            </w:r>
          </w:p>
        </w:tc>
        <w:tc>
          <w:tcPr>
            <w:tcW w:w="1417" w:type="dxa"/>
          </w:tcPr>
          <w:p w:rsidR="005A7F9F" w:rsidRPr="005A7F9F" w:rsidRDefault="005A7F9F" w:rsidP="005A7F9F">
            <w:pPr>
              <w:spacing w:line="252" w:lineRule="auto"/>
              <w:jc w:val="center"/>
              <w:rPr>
                <w:sz w:val="28"/>
                <w:szCs w:val="28"/>
              </w:rPr>
            </w:pPr>
            <w:r w:rsidRPr="005A7F9F">
              <w:rPr>
                <w:sz w:val="28"/>
                <w:szCs w:val="28"/>
              </w:rPr>
              <w:t>-</w:t>
            </w:r>
          </w:p>
        </w:tc>
        <w:tc>
          <w:tcPr>
            <w:tcW w:w="1276" w:type="dxa"/>
          </w:tcPr>
          <w:p w:rsidR="005A7F9F" w:rsidRPr="005A7F9F" w:rsidRDefault="005A7F9F" w:rsidP="005A7F9F">
            <w:pPr>
              <w:spacing w:line="252" w:lineRule="auto"/>
              <w:jc w:val="center"/>
              <w:rPr>
                <w:sz w:val="28"/>
                <w:szCs w:val="28"/>
              </w:rPr>
            </w:pPr>
            <w:r w:rsidRPr="005A7F9F">
              <w:rPr>
                <w:sz w:val="28"/>
                <w:szCs w:val="28"/>
              </w:rPr>
              <w:t>-</w:t>
            </w:r>
          </w:p>
        </w:tc>
        <w:tc>
          <w:tcPr>
            <w:tcW w:w="1418" w:type="dxa"/>
          </w:tcPr>
          <w:p w:rsidR="005A7F9F" w:rsidRPr="005A7F9F" w:rsidRDefault="005A7F9F" w:rsidP="005A7F9F">
            <w:pPr>
              <w:spacing w:line="252" w:lineRule="auto"/>
              <w:jc w:val="center"/>
              <w:rPr>
                <w:sz w:val="28"/>
                <w:szCs w:val="28"/>
              </w:rPr>
            </w:pPr>
            <w:r w:rsidRPr="005A7F9F">
              <w:rPr>
                <w:sz w:val="28"/>
                <w:szCs w:val="28"/>
              </w:rPr>
              <w:t>-</w:t>
            </w:r>
          </w:p>
        </w:tc>
        <w:tc>
          <w:tcPr>
            <w:tcW w:w="1276" w:type="dxa"/>
          </w:tcPr>
          <w:p w:rsidR="005A7F9F" w:rsidRPr="005A7F9F" w:rsidRDefault="005A7F9F" w:rsidP="005A7F9F">
            <w:pPr>
              <w:spacing w:line="252" w:lineRule="auto"/>
              <w:jc w:val="center"/>
              <w:rPr>
                <w:sz w:val="28"/>
                <w:szCs w:val="28"/>
              </w:rPr>
            </w:pPr>
            <w:r w:rsidRPr="005A7F9F">
              <w:rPr>
                <w:sz w:val="28"/>
                <w:szCs w:val="28"/>
              </w:rPr>
              <w:t>-</w:t>
            </w:r>
          </w:p>
        </w:tc>
        <w:tc>
          <w:tcPr>
            <w:tcW w:w="1417" w:type="dxa"/>
          </w:tcPr>
          <w:p w:rsidR="005A7F9F" w:rsidRPr="005A7F9F" w:rsidRDefault="005A7F9F" w:rsidP="005A7F9F">
            <w:pPr>
              <w:spacing w:line="252" w:lineRule="auto"/>
              <w:jc w:val="center"/>
              <w:rPr>
                <w:sz w:val="28"/>
                <w:szCs w:val="28"/>
              </w:rPr>
            </w:pPr>
            <w:r w:rsidRPr="005A7F9F">
              <w:rPr>
                <w:sz w:val="28"/>
                <w:szCs w:val="28"/>
              </w:rPr>
              <w:t>-</w:t>
            </w:r>
          </w:p>
        </w:tc>
        <w:tc>
          <w:tcPr>
            <w:tcW w:w="1418" w:type="dxa"/>
          </w:tcPr>
          <w:p w:rsidR="005A7F9F" w:rsidRPr="005A7F9F" w:rsidRDefault="005A7F9F" w:rsidP="005A7F9F">
            <w:pPr>
              <w:spacing w:line="252" w:lineRule="auto"/>
              <w:jc w:val="center"/>
              <w:rPr>
                <w:sz w:val="28"/>
                <w:szCs w:val="28"/>
              </w:rPr>
            </w:pPr>
            <w:r w:rsidRPr="005A7F9F">
              <w:rPr>
                <w:sz w:val="28"/>
                <w:szCs w:val="28"/>
              </w:rPr>
              <w:t>-</w:t>
            </w:r>
          </w:p>
        </w:tc>
      </w:tr>
      <w:tr w:rsidR="005A7F9F" w:rsidRPr="005A7F9F" w:rsidTr="005A7F9F">
        <w:trPr>
          <w:tblCellSpacing w:w="5" w:type="nil"/>
        </w:trPr>
        <w:tc>
          <w:tcPr>
            <w:tcW w:w="1984" w:type="dxa"/>
            <w:vMerge/>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p>
        </w:tc>
        <w:tc>
          <w:tcPr>
            <w:tcW w:w="1561" w:type="dxa"/>
            <w:tcBorders>
              <w:left w:val="single" w:sz="4" w:space="0" w:color="auto"/>
            </w:tcBorders>
          </w:tcPr>
          <w:p w:rsidR="005A7F9F" w:rsidRPr="005A7F9F" w:rsidRDefault="005A7F9F" w:rsidP="005A7F9F">
            <w:pPr>
              <w:spacing w:line="252" w:lineRule="auto"/>
              <w:jc w:val="center"/>
              <w:rPr>
                <w:sz w:val="28"/>
                <w:szCs w:val="28"/>
              </w:rPr>
            </w:pPr>
            <w:r w:rsidRPr="005A7F9F">
              <w:rPr>
                <w:sz w:val="28"/>
                <w:szCs w:val="28"/>
              </w:rPr>
              <w:t xml:space="preserve">внебюджетные </w:t>
            </w:r>
          </w:p>
          <w:p w:rsidR="005A7F9F" w:rsidRPr="005A7F9F" w:rsidRDefault="005A7F9F" w:rsidP="005A7F9F">
            <w:pPr>
              <w:spacing w:line="252" w:lineRule="auto"/>
              <w:jc w:val="center"/>
              <w:rPr>
                <w:sz w:val="28"/>
                <w:szCs w:val="28"/>
              </w:rPr>
            </w:pPr>
            <w:r w:rsidRPr="005A7F9F">
              <w:rPr>
                <w:sz w:val="28"/>
                <w:szCs w:val="28"/>
              </w:rPr>
              <w:t>источники</w:t>
            </w:r>
          </w:p>
        </w:tc>
        <w:tc>
          <w:tcPr>
            <w:tcW w:w="1417" w:type="dxa"/>
          </w:tcPr>
          <w:p w:rsidR="005A7F9F" w:rsidRPr="005A7F9F" w:rsidRDefault="005A7F9F" w:rsidP="005A7F9F">
            <w:pPr>
              <w:spacing w:line="252" w:lineRule="auto"/>
              <w:jc w:val="center"/>
              <w:rPr>
                <w:sz w:val="28"/>
                <w:szCs w:val="28"/>
              </w:rPr>
            </w:pPr>
            <w:r w:rsidRPr="005A7F9F">
              <w:rPr>
                <w:sz w:val="28"/>
                <w:szCs w:val="28"/>
              </w:rPr>
              <w:t>-</w:t>
            </w:r>
          </w:p>
        </w:tc>
        <w:tc>
          <w:tcPr>
            <w:tcW w:w="1417" w:type="dxa"/>
          </w:tcPr>
          <w:p w:rsidR="005A7F9F" w:rsidRPr="005A7F9F" w:rsidRDefault="005A7F9F" w:rsidP="005A7F9F">
            <w:pPr>
              <w:spacing w:line="252" w:lineRule="auto"/>
              <w:jc w:val="center"/>
              <w:rPr>
                <w:sz w:val="28"/>
                <w:szCs w:val="28"/>
              </w:rPr>
            </w:pPr>
            <w:r w:rsidRPr="005A7F9F">
              <w:rPr>
                <w:sz w:val="28"/>
                <w:szCs w:val="28"/>
              </w:rPr>
              <w:t>-</w:t>
            </w:r>
          </w:p>
        </w:tc>
        <w:tc>
          <w:tcPr>
            <w:tcW w:w="1276" w:type="dxa"/>
          </w:tcPr>
          <w:p w:rsidR="005A7F9F" w:rsidRPr="005A7F9F" w:rsidRDefault="005A7F9F" w:rsidP="005A7F9F">
            <w:pPr>
              <w:spacing w:line="252" w:lineRule="auto"/>
              <w:jc w:val="center"/>
              <w:rPr>
                <w:sz w:val="28"/>
                <w:szCs w:val="28"/>
              </w:rPr>
            </w:pPr>
            <w:r w:rsidRPr="005A7F9F">
              <w:rPr>
                <w:sz w:val="28"/>
                <w:szCs w:val="28"/>
              </w:rPr>
              <w:t>-</w:t>
            </w:r>
          </w:p>
        </w:tc>
        <w:tc>
          <w:tcPr>
            <w:tcW w:w="1418" w:type="dxa"/>
          </w:tcPr>
          <w:p w:rsidR="005A7F9F" w:rsidRPr="005A7F9F" w:rsidRDefault="005A7F9F" w:rsidP="005A7F9F">
            <w:pPr>
              <w:spacing w:line="252" w:lineRule="auto"/>
              <w:jc w:val="center"/>
              <w:rPr>
                <w:sz w:val="28"/>
                <w:szCs w:val="28"/>
              </w:rPr>
            </w:pPr>
            <w:r w:rsidRPr="005A7F9F">
              <w:rPr>
                <w:sz w:val="28"/>
                <w:szCs w:val="28"/>
              </w:rPr>
              <w:t>-</w:t>
            </w:r>
          </w:p>
        </w:tc>
        <w:tc>
          <w:tcPr>
            <w:tcW w:w="1276" w:type="dxa"/>
          </w:tcPr>
          <w:p w:rsidR="005A7F9F" w:rsidRPr="005A7F9F" w:rsidRDefault="005A7F9F" w:rsidP="005A7F9F">
            <w:pPr>
              <w:spacing w:line="252" w:lineRule="auto"/>
              <w:jc w:val="center"/>
              <w:rPr>
                <w:sz w:val="28"/>
                <w:szCs w:val="28"/>
              </w:rPr>
            </w:pPr>
            <w:r w:rsidRPr="005A7F9F">
              <w:rPr>
                <w:sz w:val="28"/>
                <w:szCs w:val="28"/>
              </w:rPr>
              <w:t>-</w:t>
            </w:r>
          </w:p>
        </w:tc>
        <w:tc>
          <w:tcPr>
            <w:tcW w:w="1417" w:type="dxa"/>
          </w:tcPr>
          <w:p w:rsidR="005A7F9F" w:rsidRPr="005A7F9F" w:rsidRDefault="005A7F9F" w:rsidP="005A7F9F">
            <w:pPr>
              <w:spacing w:line="252" w:lineRule="auto"/>
              <w:jc w:val="center"/>
              <w:rPr>
                <w:sz w:val="28"/>
                <w:szCs w:val="28"/>
              </w:rPr>
            </w:pPr>
            <w:r w:rsidRPr="005A7F9F">
              <w:rPr>
                <w:sz w:val="28"/>
                <w:szCs w:val="28"/>
              </w:rPr>
              <w:t>-</w:t>
            </w:r>
          </w:p>
        </w:tc>
        <w:tc>
          <w:tcPr>
            <w:tcW w:w="1418" w:type="dxa"/>
          </w:tcPr>
          <w:p w:rsidR="005A7F9F" w:rsidRPr="005A7F9F" w:rsidRDefault="005A7F9F" w:rsidP="005A7F9F">
            <w:pPr>
              <w:spacing w:line="252" w:lineRule="auto"/>
              <w:jc w:val="center"/>
              <w:rPr>
                <w:sz w:val="28"/>
                <w:szCs w:val="28"/>
              </w:rPr>
            </w:pPr>
            <w:r w:rsidRPr="005A7F9F">
              <w:rPr>
                <w:sz w:val="28"/>
                <w:szCs w:val="28"/>
              </w:rPr>
              <w:t>-</w:t>
            </w:r>
          </w:p>
        </w:tc>
      </w:tr>
      <w:tr w:rsidR="005A7F9F" w:rsidRPr="005A7F9F" w:rsidTr="005A7F9F">
        <w:trPr>
          <w:tblCellSpacing w:w="5" w:type="nil"/>
        </w:trPr>
        <w:tc>
          <w:tcPr>
            <w:tcW w:w="1984" w:type="dxa"/>
            <w:vMerge w:val="restart"/>
            <w:tcBorders>
              <w:top w:val="single" w:sz="4" w:space="0" w:color="auto"/>
            </w:tcBorders>
          </w:tcPr>
          <w:p w:rsidR="005A7F9F" w:rsidRPr="005A7F9F" w:rsidRDefault="005A7F9F" w:rsidP="005A7F9F">
            <w:pPr>
              <w:spacing w:line="252" w:lineRule="auto"/>
              <w:jc w:val="center"/>
              <w:rPr>
                <w:sz w:val="28"/>
                <w:szCs w:val="28"/>
              </w:rPr>
            </w:pPr>
            <w:r w:rsidRPr="005A7F9F">
              <w:rPr>
                <w:sz w:val="28"/>
                <w:szCs w:val="28"/>
              </w:rPr>
              <w:t xml:space="preserve">Подпрограмма 2   </w:t>
            </w:r>
          </w:p>
        </w:tc>
        <w:tc>
          <w:tcPr>
            <w:tcW w:w="2268" w:type="dxa"/>
            <w:vMerge w:val="restart"/>
            <w:tcBorders>
              <w:top w:val="single" w:sz="4" w:space="0" w:color="auto"/>
            </w:tcBorders>
          </w:tcPr>
          <w:p w:rsidR="005A7F9F" w:rsidRPr="005A7F9F" w:rsidRDefault="005A7F9F" w:rsidP="005A7F9F">
            <w:pPr>
              <w:spacing w:line="252" w:lineRule="auto"/>
              <w:jc w:val="center"/>
              <w:rPr>
                <w:sz w:val="28"/>
                <w:szCs w:val="28"/>
              </w:rPr>
            </w:pPr>
            <w:r w:rsidRPr="005A7F9F">
              <w:rPr>
                <w:bCs/>
                <w:sz w:val="28"/>
                <w:szCs w:val="28"/>
              </w:rPr>
              <w:t>нормативно-методическое обеспечение и организация бюджетного процесса</w:t>
            </w:r>
          </w:p>
        </w:tc>
        <w:tc>
          <w:tcPr>
            <w:tcW w:w="1561" w:type="dxa"/>
          </w:tcPr>
          <w:p w:rsidR="005A7F9F" w:rsidRPr="005A7F9F" w:rsidRDefault="005A7F9F" w:rsidP="005A7F9F">
            <w:pPr>
              <w:spacing w:line="252" w:lineRule="auto"/>
              <w:jc w:val="center"/>
              <w:rPr>
                <w:sz w:val="28"/>
                <w:szCs w:val="28"/>
              </w:rPr>
            </w:pPr>
            <w:r w:rsidRPr="005A7F9F">
              <w:rPr>
                <w:sz w:val="28"/>
                <w:szCs w:val="28"/>
              </w:rPr>
              <w:t>всего</w:t>
            </w:r>
          </w:p>
        </w:tc>
        <w:tc>
          <w:tcPr>
            <w:tcW w:w="1417" w:type="dxa"/>
          </w:tcPr>
          <w:p w:rsidR="005A7F9F" w:rsidRPr="005A7F9F" w:rsidRDefault="000B5CB3" w:rsidP="005A7F9F">
            <w:pPr>
              <w:spacing w:line="252" w:lineRule="auto"/>
              <w:jc w:val="center"/>
              <w:rPr>
                <w:sz w:val="28"/>
                <w:szCs w:val="28"/>
              </w:rPr>
            </w:pPr>
            <w:r>
              <w:rPr>
                <w:sz w:val="28"/>
                <w:szCs w:val="28"/>
              </w:rPr>
              <w:t>11126,9</w:t>
            </w:r>
          </w:p>
        </w:tc>
        <w:tc>
          <w:tcPr>
            <w:tcW w:w="1417" w:type="dxa"/>
          </w:tcPr>
          <w:p w:rsidR="005A7F9F" w:rsidRPr="005A7F9F" w:rsidRDefault="005A7F9F" w:rsidP="005A7F9F">
            <w:pPr>
              <w:spacing w:line="252" w:lineRule="auto"/>
              <w:jc w:val="center"/>
              <w:rPr>
                <w:sz w:val="28"/>
                <w:szCs w:val="28"/>
              </w:rPr>
            </w:pPr>
            <w:r w:rsidRPr="005A7F9F">
              <w:rPr>
                <w:sz w:val="28"/>
                <w:szCs w:val="28"/>
              </w:rPr>
              <w:t>10708,7</w:t>
            </w:r>
          </w:p>
        </w:tc>
        <w:tc>
          <w:tcPr>
            <w:tcW w:w="1276" w:type="dxa"/>
          </w:tcPr>
          <w:p w:rsidR="005A7F9F" w:rsidRPr="005A7F9F" w:rsidRDefault="005A7F9F" w:rsidP="005A7F9F">
            <w:pPr>
              <w:spacing w:line="252" w:lineRule="auto"/>
              <w:jc w:val="center"/>
              <w:rPr>
                <w:sz w:val="28"/>
                <w:szCs w:val="28"/>
              </w:rPr>
            </w:pPr>
            <w:r w:rsidRPr="005A7F9F">
              <w:rPr>
                <w:sz w:val="28"/>
                <w:szCs w:val="28"/>
              </w:rPr>
              <w:t>10649,9</w:t>
            </w:r>
          </w:p>
        </w:tc>
        <w:tc>
          <w:tcPr>
            <w:tcW w:w="1418" w:type="dxa"/>
          </w:tcPr>
          <w:p w:rsidR="005A7F9F" w:rsidRPr="005A7F9F" w:rsidRDefault="005A7F9F" w:rsidP="005A7F9F">
            <w:pPr>
              <w:spacing w:line="252" w:lineRule="auto"/>
              <w:jc w:val="center"/>
              <w:rPr>
                <w:sz w:val="28"/>
                <w:szCs w:val="28"/>
              </w:rPr>
            </w:pPr>
            <w:r w:rsidRPr="005A7F9F">
              <w:rPr>
                <w:sz w:val="28"/>
                <w:szCs w:val="28"/>
              </w:rPr>
              <w:t>10650,0</w:t>
            </w:r>
          </w:p>
        </w:tc>
        <w:tc>
          <w:tcPr>
            <w:tcW w:w="1276" w:type="dxa"/>
          </w:tcPr>
          <w:p w:rsidR="005A7F9F" w:rsidRPr="005A7F9F" w:rsidRDefault="005A7F9F" w:rsidP="005A7F9F">
            <w:pPr>
              <w:spacing w:line="252" w:lineRule="auto"/>
              <w:jc w:val="center"/>
              <w:rPr>
                <w:sz w:val="28"/>
                <w:szCs w:val="28"/>
              </w:rPr>
            </w:pPr>
            <w:r w:rsidRPr="005A7F9F">
              <w:rPr>
                <w:sz w:val="28"/>
                <w:szCs w:val="28"/>
              </w:rPr>
              <w:t>10650,0</w:t>
            </w:r>
          </w:p>
        </w:tc>
        <w:tc>
          <w:tcPr>
            <w:tcW w:w="1417" w:type="dxa"/>
          </w:tcPr>
          <w:p w:rsidR="005A7F9F" w:rsidRPr="005A7F9F" w:rsidRDefault="005A7F9F" w:rsidP="005A7F9F">
            <w:pPr>
              <w:spacing w:line="252" w:lineRule="auto"/>
              <w:jc w:val="center"/>
              <w:rPr>
                <w:sz w:val="28"/>
                <w:szCs w:val="28"/>
              </w:rPr>
            </w:pPr>
            <w:r w:rsidRPr="005A7F9F">
              <w:rPr>
                <w:sz w:val="28"/>
                <w:szCs w:val="28"/>
              </w:rPr>
              <w:t>10650,0</w:t>
            </w:r>
          </w:p>
        </w:tc>
        <w:tc>
          <w:tcPr>
            <w:tcW w:w="1418" w:type="dxa"/>
          </w:tcPr>
          <w:p w:rsidR="005A7F9F" w:rsidRPr="005A7F9F" w:rsidRDefault="005A7F9F" w:rsidP="005A7F9F">
            <w:pPr>
              <w:spacing w:line="252" w:lineRule="auto"/>
              <w:jc w:val="center"/>
              <w:rPr>
                <w:sz w:val="28"/>
                <w:szCs w:val="28"/>
              </w:rPr>
            </w:pPr>
            <w:r w:rsidRPr="005A7F9F">
              <w:rPr>
                <w:sz w:val="28"/>
                <w:szCs w:val="28"/>
              </w:rPr>
              <w:t>10650,0</w:t>
            </w:r>
          </w:p>
        </w:tc>
      </w:tr>
      <w:tr w:rsidR="005A7F9F" w:rsidRPr="005A7F9F" w:rsidTr="005A7F9F">
        <w:trPr>
          <w:tblCellSpacing w:w="5" w:type="nil"/>
        </w:trPr>
        <w:tc>
          <w:tcPr>
            <w:tcW w:w="1984" w:type="dxa"/>
            <w:vMerge/>
          </w:tcPr>
          <w:p w:rsidR="005A7F9F" w:rsidRPr="005A7F9F" w:rsidRDefault="005A7F9F" w:rsidP="005A7F9F">
            <w:pPr>
              <w:spacing w:line="252" w:lineRule="auto"/>
              <w:jc w:val="center"/>
              <w:rPr>
                <w:sz w:val="28"/>
                <w:szCs w:val="28"/>
              </w:rPr>
            </w:pPr>
          </w:p>
        </w:tc>
        <w:tc>
          <w:tcPr>
            <w:tcW w:w="2268" w:type="dxa"/>
            <w:vMerge/>
          </w:tcPr>
          <w:p w:rsidR="005A7F9F" w:rsidRPr="005A7F9F" w:rsidRDefault="005A7F9F" w:rsidP="005A7F9F">
            <w:pPr>
              <w:spacing w:line="252" w:lineRule="auto"/>
              <w:jc w:val="center"/>
              <w:rPr>
                <w:bCs/>
                <w:sz w:val="28"/>
                <w:szCs w:val="28"/>
              </w:rPr>
            </w:pPr>
          </w:p>
        </w:tc>
        <w:tc>
          <w:tcPr>
            <w:tcW w:w="1561" w:type="dxa"/>
          </w:tcPr>
          <w:p w:rsidR="005A7F9F" w:rsidRPr="005A7F9F" w:rsidRDefault="005A7F9F" w:rsidP="005A7F9F">
            <w:pPr>
              <w:spacing w:line="252" w:lineRule="auto"/>
              <w:jc w:val="center"/>
              <w:rPr>
                <w:sz w:val="28"/>
                <w:szCs w:val="28"/>
              </w:rPr>
            </w:pPr>
            <w:r w:rsidRPr="005A7F9F">
              <w:rPr>
                <w:sz w:val="28"/>
                <w:szCs w:val="28"/>
              </w:rPr>
              <w:t>областной бюджет</w:t>
            </w:r>
          </w:p>
        </w:tc>
        <w:tc>
          <w:tcPr>
            <w:tcW w:w="1417" w:type="dxa"/>
          </w:tcPr>
          <w:p w:rsidR="005A7F9F" w:rsidRPr="005A7F9F" w:rsidRDefault="005A7F9F" w:rsidP="005A7F9F">
            <w:pPr>
              <w:spacing w:line="252" w:lineRule="auto"/>
              <w:jc w:val="center"/>
              <w:rPr>
                <w:sz w:val="28"/>
                <w:szCs w:val="28"/>
              </w:rPr>
            </w:pPr>
            <w:r w:rsidRPr="005A7F9F">
              <w:rPr>
                <w:sz w:val="28"/>
                <w:szCs w:val="28"/>
              </w:rPr>
              <w:t>-</w:t>
            </w:r>
          </w:p>
        </w:tc>
        <w:tc>
          <w:tcPr>
            <w:tcW w:w="1417" w:type="dxa"/>
          </w:tcPr>
          <w:p w:rsidR="005A7F9F" w:rsidRPr="005A7F9F" w:rsidRDefault="005A7F9F" w:rsidP="005A7F9F">
            <w:pPr>
              <w:spacing w:line="252" w:lineRule="auto"/>
              <w:jc w:val="center"/>
              <w:rPr>
                <w:sz w:val="28"/>
                <w:szCs w:val="28"/>
              </w:rPr>
            </w:pPr>
            <w:r w:rsidRPr="005A7F9F">
              <w:rPr>
                <w:sz w:val="28"/>
                <w:szCs w:val="28"/>
              </w:rPr>
              <w:t>-</w:t>
            </w:r>
          </w:p>
        </w:tc>
        <w:tc>
          <w:tcPr>
            <w:tcW w:w="1276" w:type="dxa"/>
          </w:tcPr>
          <w:p w:rsidR="005A7F9F" w:rsidRPr="005A7F9F" w:rsidRDefault="005A7F9F" w:rsidP="005A7F9F">
            <w:pPr>
              <w:spacing w:line="252" w:lineRule="auto"/>
              <w:jc w:val="center"/>
              <w:rPr>
                <w:sz w:val="28"/>
                <w:szCs w:val="28"/>
              </w:rPr>
            </w:pPr>
            <w:r w:rsidRPr="005A7F9F">
              <w:rPr>
                <w:sz w:val="28"/>
                <w:szCs w:val="28"/>
              </w:rPr>
              <w:t>-</w:t>
            </w:r>
          </w:p>
        </w:tc>
        <w:tc>
          <w:tcPr>
            <w:tcW w:w="1418" w:type="dxa"/>
          </w:tcPr>
          <w:p w:rsidR="005A7F9F" w:rsidRPr="005A7F9F" w:rsidRDefault="005A7F9F" w:rsidP="005A7F9F">
            <w:pPr>
              <w:spacing w:line="252" w:lineRule="auto"/>
              <w:jc w:val="center"/>
              <w:rPr>
                <w:sz w:val="28"/>
                <w:szCs w:val="28"/>
              </w:rPr>
            </w:pPr>
            <w:r w:rsidRPr="005A7F9F">
              <w:rPr>
                <w:sz w:val="28"/>
                <w:szCs w:val="28"/>
              </w:rPr>
              <w:t>-</w:t>
            </w:r>
          </w:p>
        </w:tc>
        <w:tc>
          <w:tcPr>
            <w:tcW w:w="1276" w:type="dxa"/>
          </w:tcPr>
          <w:p w:rsidR="005A7F9F" w:rsidRPr="005A7F9F" w:rsidRDefault="005A7F9F" w:rsidP="005A7F9F">
            <w:pPr>
              <w:spacing w:line="252" w:lineRule="auto"/>
              <w:jc w:val="center"/>
              <w:rPr>
                <w:sz w:val="28"/>
                <w:szCs w:val="28"/>
              </w:rPr>
            </w:pPr>
            <w:r w:rsidRPr="005A7F9F">
              <w:rPr>
                <w:sz w:val="28"/>
                <w:szCs w:val="28"/>
              </w:rPr>
              <w:t>-</w:t>
            </w:r>
          </w:p>
        </w:tc>
        <w:tc>
          <w:tcPr>
            <w:tcW w:w="1417" w:type="dxa"/>
          </w:tcPr>
          <w:p w:rsidR="005A7F9F" w:rsidRPr="005A7F9F" w:rsidRDefault="005A7F9F" w:rsidP="005A7F9F">
            <w:pPr>
              <w:spacing w:line="252" w:lineRule="auto"/>
              <w:jc w:val="center"/>
              <w:rPr>
                <w:sz w:val="28"/>
                <w:szCs w:val="28"/>
              </w:rPr>
            </w:pPr>
            <w:r w:rsidRPr="005A7F9F">
              <w:rPr>
                <w:sz w:val="28"/>
                <w:szCs w:val="28"/>
              </w:rPr>
              <w:t>-</w:t>
            </w:r>
          </w:p>
        </w:tc>
        <w:tc>
          <w:tcPr>
            <w:tcW w:w="1418" w:type="dxa"/>
          </w:tcPr>
          <w:p w:rsidR="005A7F9F" w:rsidRPr="005A7F9F" w:rsidRDefault="005A7F9F" w:rsidP="005A7F9F">
            <w:pPr>
              <w:spacing w:line="252" w:lineRule="auto"/>
              <w:jc w:val="center"/>
              <w:rPr>
                <w:sz w:val="28"/>
                <w:szCs w:val="28"/>
              </w:rPr>
            </w:pPr>
            <w:r w:rsidRPr="005A7F9F">
              <w:rPr>
                <w:sz w:val="28"/>
                <w:szCs w:val="28"/>
              </w:rPr>
              <w:t>-</w:t>
            </w:r>
          </w:p>
        </w:tc>
      </w:tr>
      <w:tr w:rsidR="005A7F9F" w:rsidRPr="005A7F9F" w:rsidTr="005A7F9F">
        <w:trPr>
          <w:tblCellSpacing w:w="5" w:type="nil"/>
        </w:trPr>
        <w:tc>
          <w:tcPr>
            <w:tcW w:w="1984" w:type="dxa"/>
            <w:vMerge/>
          </w:tcPr>
          <w:p w:rsidR="005A7F9F" w:rsidRPr="005A7F9F" w:rsidRDefault="005A7F9F" w:rsidP="005A7F9F">
            <w:pPr>
              <w:spacing w:line="252" w:lineRule="auto"/>
              <w:jc w:val="center"/>
              <w:rPr>
                <w:sz w:val="28"/>
                <w:szCs w:val="28"/>
              </w:rPr>
            </w:pPr>
          </w:p>
        </w:tc>
        <w:tc>
          <w:tcPr>
            <w:tcW w:w="2268" w:type="dxa"/>
            <w:vMerge/>
          </w:tcPr>
          <w:p w:rsidR="005A7F9F" w:rsidRPr="005A7F9F" w:rsidRDefault="005A7F9F" w:rsidP="005A7F9F">
            <w:pPr>
              <w:spacing w:line="252" w:lineRule="auto"/>
              <w:jc w:val="center"/>
              <w:rPr>
                <w:sz w:val="28"/>
                <w:szCs w:val="28"/>
              </w:rPr>
            </w:pPr>
          </w:p>
        </w:tc>
        <w:tc>
          <w:tcPr>
            <w:tcW w:w="1561" w:type="dxa"/>
          </w:tcPr>
          <w:p w:rsidR="005A7F9F" w:rsidRPr="005A7F9F" w:rsidRDefault="005A7F9F" w:rsidP="005A7F9F">
            <w:pPr>
              <w:spacing w:line="252" w:lineRule="auto"/>
              <w:jc w:val="center"/>
              <w:rPr>
                <w:sz w:val="28"/>
                <w:szCs w:val="28"/>
              </w:rPr>
            </w:pPr>
            <w:r w:rsidRPr="005A7F9F">
              <w:rPr>
                <w:sz w:val="28"/>
                <w:szCs w:val="28"/>
              </w:rPr>
              <w:t>федеральный бюджет</w:t>
            </w:r>
          </w:p>
        </w:tc>
        <w:tc>
          <w:tcPr>
            <w:tcW w:w="1417" w:type="dxa"/>
          </w:tcPr>
          <w:p w:rsidR="005A7F9F" w:rsidRPr="005A7F9F" w:rsidRDefault="005A7F9F" w:rsidP="005A7F9F">
            <w:pPr>
              <w:spacing w:line="252" w:lineRule="auto"/>
              <w:jc w:val="center"/>
              <w:rPr>
                <w:sz w:val="28"/>
                <w:szCs w:val="28"/>
              </w:rPr>
            </w:pPr>
            <w:r w:rsidRPr="005A7F9F">
              <w:rPr>
                <w:sz w:val="28"/>
                <w:szCs w:val="28"/>
              </w:rPr>
              <w:t>-</w:t>
            </w:r>
          </w:p>
        </w:tc>
        <w:tc>
          <w:tcPr>
            <w:tcW w:w="1417" w:type="dxa"/>
          </w:tcPr>
          <w:p w:rsidR="005A7F9F" w:rsidRPr="005A7F9F" w:rsidRDefault="005A7F9F" w:rsidP="005A7F9F">
            <w:pPr>
              <w:spacing w:line="252" w:lineRule="auto"/>
              <w:jc w:val="center"/>
              <w:rPr>
                <w:sz w:val="28"/>
                <w:szCs w:val="28"/>
              </w:rPr>
            </w:pPr>
            <w:r w:rsidRPr="005A7F9F">
              <w:rPr>
                <w:sz w:val="28"/>
                <w:szCs w:val="28"/>
              </w:rPr>
              <w:t>-</w:t>
            </w:r>
          </w:p>
        </w:tc>
        <w:tc>
          <w:tcPr>
            <w:tcW w:w="1276" w:type="dxa"/>
          </w:tcPr>
          <w:p w:rsidR="005A7F9F" w:rsidRPr="005A7F9F" w:rsidRDefault="005A7F9F" w:rsidP="005A7F9F">
            <w:pPr>
              <w:spacing w:line="252" w:lineRule="auto"/>
              <w:jc w:val="center"/>
              <w:rPr>
                <w:sz w:val="28"/>
                <w:szCs w:val="28"/>
              </w:rPr>
            </w:pPr>
            <w:r w:rsidRPr="005A7F9F">
              <w:rPr>
                <w:sz w:val="28"/>
                <w:szCs w:val="28"/>
              </w:rPr>
              <w:t>-</w:t>
            </w:r>
          </w:p>
        </w:tc>
        <w:tc>
          <w:tcPr>
            <w:tcW w:w="1418" w:type="dxa"/>
          </w:tcPr>
          <w:p w:rsidR="005A7F9F" w:rsidRPr="005A7F9F" w:rsidRDefault="005A7F9F" w:rsidP="005A7F9F">
            <w:pPr>
              <w:spacing w:line="252" w:lineRule="auto"/>
              <w:jc w:val="center"/>
              <w:rPr>
                <w:sz w:val="28"/>
                <w:szCs w:val="28"/>
              </w:rPr>
            </w:pPr>
            <w:r w:rsidRPr="005A7F9F">
              <w:rPr>
                <w:sz w:val="28"/>
                <w:szCs w:val="28"/>
              </w:rPr>
              <w:t>-</w:t>
            </w:r>
          </w:p>
        </w:tc>
        <w:tc>
          <w:tcPr>
            <w:tcW w:w="1276" w:type="dxa"/>
          </w:tcPr>
          <w:p w:rsidR="005A7F9F" w:rsidRPr="005A7F9F" w:rsidRDefault="005A7F9F" w:rsidP="005A7F9F">
            <w:pPr>
              <w:spacing w:line="252" w:lineRule="auto"/>
              <w:jc w:val="center"/>
              <w:rPr>
                <w:sz w:val="28"/>
                <w:szCs w:val="28"/>
              </w:rPr>
            </w:pPr>
            <w:r w:rsidRPr="005A7F9F">
              <w:rPr>
                <w:sz w:val="28"/>
                <w:szCs w:val="28"/>
              </w:rPr>
              <w:t>-</w:t>
            </w:r>
          </w:p>
        </w:tc>
        <w:tc>
          <w:tcPr>
            <w:tcW w:w="1417" w:type="dxa"/>
          </w:tcPr>
          <w:p w:rsidR="005A7F9F" w:rsidRPr="005A7F9F" w:rsidRDefault="005A7F9F" w:rsidP="005A7F9F">
            <w:pPr>
              <w:spacing w:line="252" w:lineRule="auto"/>
              <w:jc w:val="center"/>
              <w:rPr>
                <w:sz w:val="28"/>
                <w:szCs w:val="28"/>
              </w:rPr>
            </w:pPr>
            <w:r w:rsidRPr="005A7F9F">
              <w:rPr>
                <w:sz w:val="28"/>
                <w:szCs w:val="28"/>
              </w:rPr>
              <w:t>-</w:t>
            </w:r>
          </w:p>
        </w:tc>
        <w:tc>
          <w:tcPr>
            <w:tcW w:w="1418" w:type="dxa"/>
          </w:tcPr>
          <w:p w:rsidR="005A7F9F" w:rsidRPr="005A7F9F" w:rsidRDefault="005A7F9F" w:rsidP="005A7F9F">
            <w:pPr>
              <w:spacing w:line="252" w:lineRule="auto"/>
              <w:jc w:val="center"/>
              <w:rPr>
                <w:sz w:val="28"/>
                <w:szCs w:val="28"/>
              </w:rPr>
            </w:pPr>
            <w:r w:rsidRPr="005A7F9F">
              <w:rPr>
                <w:sz w:val="28"/>
                <w:szCs w:val="28"/>
              </w:rPr>
              <w:t>-</w:t>
            </w:r>
          </w:p>
        </w:tc>
      </w:tr>
      <w:tr w:rsidR="005A7F9F" w:rsidRPr="005A7F9F" w:rsidTr="005A7F9F">
        <w:trPr>
          <w:tblCellSpacing w:w="5" w:type="nil"/>
        </w:trPr>
        <w:tc>
          <w:tcPr>
            <w:tcW w:w="1984" w:type="dxa"/>
            <w:vMerge/>
          </w:tcPr>
          <w:p w:rsidR="005A7F9F" w:rsidRPr="005A7F9F" w:rsidRDefault="005A7F9F" w:rsidP="005A7F9F">
            <w:pPr>
              <w:spacing w:line="252" w:lineRule="auto"/>
              <w:jc w:val="center"/>
              <w:rPr>
                <w:sz w:val="28"/>
                <w:szCs w:val="28"/>
              </w:rPr>
            </w:pPr>
          </w:p>
        </w:tc>
        <w:tc>
          <w:tcPr>
            <w:tcW w:w="2268" w:type="dxa"/>
            <w:vMerge/>
          </w:tcPr>
          <w:p w:rsidR="005A7F9F" w:rsidRPr="005A7F9F" w:rsidRDefault="005A7F9F" w:rsidP="005A7F9F">
            <w:pPr>
              <w:spacing w:line="252" w:lineRule="auto"/>
              <w:jc w:val="center"/>
              <w:rPr>
                <w:sz w:val="28"/>
                <w:szCs w:val="28"/>
              </w:rPr>
            </w:pPr>
          </w:p>
        </w:tc>
        <w:tc>
          <w:tcPr>
            <w:tcW w:w="1561" w:type="dxa"/>
          </w:tcPr>
          <w:p w:rsidR="005A7F9F" w:rsidRPr="005A7F9F" w:rsidRDefault="005A7F9F" w:rsidP="005A7F9F">
            <w:pPr>
              <w:spacing w:line="252" w:lineRule="auto"/>
              <w:jc w:val="center"/>
              <w:rPr>
                <w:sz w:val="28"/>
                <w:szCs w:val="28"/>
              </w:rPr>
            </w:pPr>
            <w:r w:rsidRPr="005A7F9F">
              <w:rPr>
                <w:sz w:val="28"/>
                <w:szCs w:val="28"/>
              </w:rPr>
              <w:t>местный бюджет</w:t>
            </w:r>
          </w:p>
        </w:tc>
        <w:tc>
          <w:tcPr>
            <w:tcW w:w="1417" w:type="dxa"/>
          </w:tcPr>
          <w:p w:rsidR="005A7F9F" w:rsidRPr="005A7F9F" w:rsidRDefault="000B5CB3" w:rsidP="005A7F9F">
            <w:pPr>
              <w:spacing w:line="252" w:lineRule="auto"/>
              <w:jc w:val="center"/>
              <w:rPr>
                <w:sz w:val="28"/>
                <w:szCs w:val="28"/>
              </w:rPr>
            </w:pPr>
            <w:r>
              <w:rPr>
                <w:sz w:val="28"/>
                <w:szCs w:val="28"/>
              </w:rPr>
              <w:t>11126,9</w:t>
            </w:r>
          </w:p>
        </w:tc>
        <w:tc>
          <w:tcPr>
            <w:tcW w:w="1417" w:type="dxa"/>
          </w:tcPr>
          <w:p w:rsidR="005A7F9F" w:rsidRPr="005A7F9F" w:rsidRDefault="005A7F9F" w:rsidP="005A7F9F">
            <w:pPr>
              <w:spacing w:line="252" w:lineRule="auto"/>
              <w:jc w:val="center"/>
              <w:rPr>
                <w:sz w:val="28"/>
                <w:szCs w:val="28"/>
              </w:rPr>
            </w:pPr>
            <w:r w:rsidRPr="005A7F9F">
              <w:rPr>
                <w:sz w:val="28"/>
                <w:szCs w:val="28"/>
              </w:rPr>
              <w:t>10708,7</w:t>
            </w:r>
          </w:p>
        </w:tc>
        <w:tc>
          <w:tcPr>
            <w:tcW w:w="1276" w:type="dxa"/>
          </w:tcPr>
          <w:p w:rsidR="005A7F9F" w:rsidRPr="005A7F9F" w:rsidRDefault="005A7F9F" w:rsidP="005A7F9F">
            <w:pPr>
              <w:spacing w:line="252" w:lineRule="auto"/>
              <w:jc w:val="center"/>
              <w:rPr>
                <w:sz w:val="28"/>
                <w:szCs w:val="28"/>
              </w:rPr>
            </w:pPr>
            <w:r w:rsidRPr="005A7F9F">
              <w:rPr>
                <w:sz w:val="28"/>
                <w:szCs w:val="28"/>
              </w:rPr>
              <w:t>10649,9</w:t>
            </w:r>
          </w:p>
        </w:tc>
        <w:tc>
          <w:tcPr>
            <w:tcW w:w="1418" w:type="dxa"/>
          </w:tcPr>
          <w:p w:rsidR="005A7F9F" w:rsidRPr="005A7F9F" w:rsidRDefault="005A7F9F" w:rsidP="005A7F9F">
            <w:pPr>
              <w:spacing w:line="252" w:lineRule="auto"/>
              <w:jc w:val="center"/>
              <w:rPr>
                <w:sz w:val="28"/>
                <w:szCs w:val="28"/>
              </w:rPr>
            </w:pPr>
            <w:r w:rsidRPr="005A7F9F">
              <w:rPr>
                <w:sz w:val="28"/>
                <w:szCs w:val="28"/>
              </w:rPr>
              <w:t>10650,0</w:t>
            </w:r>
          </w:p>
        </w:tc>
        <w:tc>
          <w:tcPr>
            <w:tcW w:w="1276" w:type="dxa"/>
          </w:tcPr>
          <w:p w:rsidR="005A7F9F" w:rsidRPr="005A7F9F" w:rsidRDefault="005A7F9F" w:rsidP="005A7F9F">
            <w:pPr>
              <w:spacing w:line="252" w:lineRule="auto"/>
              <w:jc w:val="center"/>
              <w:rPr>
                <w:sz w:val="28"/>
                <w:szCs w:val="28"/>
              </w:rPr>
            </w:pPr>
            <w:r w:rsidRPr="005A7F9F">
              <w:rPr>
                <w:sz w:val="28"/>
                <w:szCs w:val="28"/>
              </w:rPr>
              <w:t>10650,0</w:t>
            </w:r>
          </w:p>
        </w:tc>
        <w:tc>
          <w:tcPr>
            <w:tcW w:w="1417" w:type="dxa"/>
          </w:tcPr>
          <w:p w:rsidR="005A7F9F" w:rsidRPr="005A7F9F" w:rsidRDefault="005A7F9F" w:rsidP="005A7F9F">
            <w:pPr>
              <w:spacing w:line="252" w:lineRule="auto"/>
              <w:jc w:val="center"/>
              <w:rPr>
                <w:sz w:val="28"/>
                <w:szCs w:val="28"/>
              </w:rPr>
            </w:pPr>
            <w:r w:rsidRPr="005A7F9F">
              <w:rPr>
                <w:sz w:val="28"/>
                <w:szCs w:val="28"/>
              </w:rPr>
              <w:t>10650,0</w:t>
            </w:r>
          </w:p>
        </w:tc>
        <w:tc>
          <w:tcPr>
            <w:tcW w:w="1418" w:type="dxa"/>
          </w:tcPr>
          <w:p w:rsidR="005A7F9F" w:rsidRPr="005A7F9F" w:rsidRDefault="005A7F9F" w:rsidP="005A7F9F">
            <w:pPr>
              <w:spacing w:line="252" w:lineRule="auto"/>
              <w:jc w:val="center"/>
              <w:rPr>
                <w:sz w:val="28"/>
                <w:szCs w:val="28"/>
              </w:rPr>
            </w:pPr>
            <w:r w:rsidRPr="005A7F9F">
              <w:rPr>
                <w:sz w:val="28"/>
                <w:szCs w:val="28"/>
              </w:rPr>
              <w:t>10650,0</w:t>
            </w:r>
          </w:p>
        </w:tc>
      </w:tr>
      <w:tr w:rsidR="005A7F9F" w:rsidRPr="005A7F9F" w:rsidTr="005A7F9F">
        <w:trPr>
          <w:tblCellSpacing w:w="5" w:type="nil"/>
        </w:trPr>
        <w:tc>
          <w:tcPr>
            <w:tcW w:w="1984" w:type="dxa"/>
            <w:vMerge/>
          </w:tcPr>
          <w:p w:rsidR="005A7F9F" w:rsidRPr="005A7F9F" w:rsidRDefault="005A7F9F" w:rsidP="005A7F9F">
            <w:pPr>
              <w:spacing w:line="252" w:lineRule="auto"/>
              <w:jc w:val="center"/>
              <w:rPr>
                <w:sz w:val="28"/>
                <w:szCs w:val="28"/>
              </w:rPr>
            </w:pPr>
          </w:p>
        </w:tc>
        <w:tc>
          <w:tcPr>
            <w:tcW w:w="2268" w:type="dxa"/>
            <w:vMerge/>
          </w:tcPr>
          <w:p w:rsidR="005A7F9F" w:rsidRPr="005A7F9F" w:rsidRDefault="005A7F9F" w:rsidP="005A7F9F">
            <w:pPr>
              <w:spacing w:line="252" w:lineRule="auto"/>
              <w:jc w:val="center"/>
              <w:rPr>
                <w:sz w:val="28"/>
                <w:szCs w:val="28"/>
              </w:rPr>
            </w:pPr>
          </w:p>
        </w:tc>
        <w:tc>
          <w:tcPr>
            <w:tcW w:w="1561" w:type="dxa"/>
          </w:tcPr>
          <w:p w:rsidR="005A7F9F" w:rsidRPr="005A7F9F" w:rsidRDefault="005A7F9F" w:rsidP="005A7F9F">
            <w:pPr>
              <w:spacing w:line="252" w:lineRule="auto"/>
              <w:jc w:val="center"/>
              <w:rPr>
                <w:sz w:val="28"/>
                <w:szCs w:val="28"/>
              </w:rPr>
            </w:pPr>
            <w:r w:rsidRPr="005A7F9F">
              <w:rPr>
                <w:sz w:val="28"/>
                <w:szCs w:val="28"/>
              </w:rPr>
              <w:t xml:space="preserve">внебюджетные </w:t>
            </w:r>
          </w:p>
          <w:p w:rsidR="005A7F9F" w:rsidRPr="005A7F9F" w:rsidRDefault="005A7F9F" w:rsidP="005A7F9F">
            <w:pPr>
              <w:spacing w:line="252" w:lineRule="auto"/>
              <w:jc w:val="center"/>
              <w:rPr>
                <w:sz w:val="28"/>
                <w:szCs w:val="28"/>
              </w:rPr>
            </w:pPr>
            <w:r w:rsidRPr="005A7F9F">
              <w:rPr>
                <w:sz w:val="28"/>
                <w:szCs w:val="28"/>
              </w:rPr>
              <w:t>источники</w:t>
            </w:r>
          </w:p>
        </w:tc>
        <w:tc>
          <w:tcPr>
            <w:tcW w:w="1417" w:type="dxa"/>
          </w:tcPr>
          <w:p w:rsidR="005A7F9F" w:rsidRPr="005A7F9F" w:rsidRDefault="005A7F9F" w:rsidP="005A7F9F">
            <w:pPr>
              <w:spacing w:line="252" w:lineRule="auto"/>
              <w:jc w:val="center"/>
              <w:rPr>
                <w:sz w:val="28"/>
                <w:szCs w:val="28"/>
              </w:rPr>
            </w:pPr>
            <w:r w:rsidRPr="005A7F9F">
              <w:rPr>
                <w:sz w:val="28"/>
                <w:szCs w:val="28"/>
              </w:rPr>
              <w:t>-</w:t>
            </w:r>
          </w:p>
        </w:tc>
        <w:tc>
          <w:tcPr>
            <w:tcW w:w="1417" w:type="dxa"/>
          </w:tcPr>
          <w:p w:rsidR="005A7F9F" w:rsidRPr="005A7F9F" w:rsidRDefault="005A7F9F" w:rsidP="005A7F9F">
            <w:pPr>
              <w:spacing w:line="252" w:lineRule="auto"/>
              <w:jc w:val="center"/>
              <w:rPr>
                <w:sz w:val="28"/>
                <w:szCs w:val="28"/>
              </w:rPr>
            </w:pPr>
            <w:r w:rsidRPr="005A7F9F">
              <w:rPr>
                <w:sz w:val="28"/>
                <w:szCs w:val="28"/>
              </w:rPr>
              <w:t>-</w:t>
            </w:r>
          </w:p>
        </w:tc>
        <w:tc>
          <w:tcPr>
            <w:tcW w:w="1276" w:type="dxa"/>
          </w:tcPr>
          <w:p w:rsidR="005A7F9F" w:rsidRPr="005A7F9F" w:rsidRDefault="005A7F9F" w:rsidP="005A7F9F">
            <w:pPr>
              <w:spacing w:line="252" w:lineRule="auto"/>
              <w:jc w:val="center"/>
              <w:rPr>
                <w:sz w:val="28"/>
                <w:szCs w:val="28"/>
              </w:rPr>
            </w:pPr>
            <w:r w:rsidRPr="005A7F9F">
              <w:rPr>
                <w:sz w:val="28"/>
                <w:szCs w:val="28"/>
              </w:rPr>
              <w:t>-</w:t>
            </w:r>
          </w:p>
        </w:tc>
        <w:tc>
          <w:tcPr>
            <w:tcW w:w="1418" w:type="dxa"/>
          </w:tcPr>
          <w:p w:rsidR="005A7F9F" w:rsidRPr="005A7F9F" w:rsidRDefault="005A7F9F" w:rsidP="005A7F9F">
            <w:pPr>
              <w:spacing w:line="252" w:lineRule="auto"/>
              <w:jc w:val="center"/>
              <w:rPr>
                <w:sz w:val="28"/>
                <w:szCs w:val="28"/>
              </w:rPr>
            </w:pPr>
            <w:r w:rsidRPr="005A7F9F">
              <w:rPr>
                <w:sz w:val="28"/>
                <w:szCs w:val="28"/>
              </w:rPr>
              <w:t>-</w:t>
            </w:r>
          </w:p>
        </w:tc>
        <w:tc>
          <w:tcPr>
            <w:tcW w:w="1276" w:type="dxa"/>
          </w:tcPr>
          <w:p w:rsidR="005A7F9F" w:rsidRPr="005A7F9F" w:rsidRDefault="005A7F9F" w:rsidP="005A7F9F">
            <w:pPr>
              <w:spacing w:line="252" w:lineRule="auto"/>
              <w:jc w:val="center"/>
              <w:rPr>
                <w:sz w:val="28"/>
                <w:szCs w:val="28"/>
              </w:rPr>
            </w:pPr>
            <w:r w:rsidRPr="005A7F9F">
              <w:rPr>
                <w:sz w:val="28"/>
                <w:szCs w:val="28"/>
              </w:rPr>
              <w:t>-</w:t>
            </w:r>
          </w:p>
        </w:tc>
        <w:tc>
          <w:tcPr>
            <w:tcW w:w="1417" w:type="dxa"/>
          </w:tcPr>
          <w:p w:rsidR="005A7F9F" w:rsidRPr="005A7F9F" w:rsidRDefault="005A7F9F" w:rsidP="005A7F9F">
            <w:pPr>
              <w:spacing w:line="252" w:lineRule="auto"/>
              <w:jc w:val="center"/>
              <w:rPr>
                <w:sz w:val="28"/>
                <w:szCs w:val="28"/>
              </w:rPr>
            </w:pPr>
            <w:r w:rsidRPr="005A7F9F">
              <w:rPr>
                <w:sz w:val="28"/>
                <w:szCs w:val="28"/>
              </w:rPr>
              <w:t>-</w:t>
            </w:r>
          </w:p>
        </w:tc>
        <w:tc>
          <w:tcPr>
            <w:tcW w:w="1418" w:type="dxa"/>
          </w:tcPr>
          <w:p w:rsidR="005A7F9F" w:rsidRPr="005A7F9F" w:rsidRDefault="005A7F9F" w:rsidP="005A7F9F">
            <w:pPr>
              <w:spacing w:line="252" w:lineRule="auto"/>
              <w:jc w:val="center"/>
              <w:rPr>
                <w:sz w:val="28"/>
                <w:szCs w:val="28"/>
              </w:rPr>
            </w:pPr>
            <w:r w:rsidRPr="005A7F9F">
              <w:rPr>
                <w:sz w:val="28"/>
                <w:szCs w:val="28"/>
              </w:rPr>
              <w:t>-</w:t>
            </w:r>
          </w:p>
        </w:tc>
      </w:tr>
      <w:tr w:rsidR="005A7F9F" w:rsidRPr="005A7F9F" w:rsidTr="005A7F9F">
        <w:trPr>
          <w:tblCellSpacing w:w="5" w:type="nil"/>
        </w:trPr>
        <w:tc>
          <w:tcPr>
            <w:tcW w:w="1984" w:type="dxa"/>
            <w:vMerge w:val="restart"/>
          </w:tcPr>
          <w:p w:rsidR="005A7F9F" w:rsidRPr="005A7F9F" w:rsidRDefault="005A7F9F" w:rsidP="005A7F9F">
            <w:pPr>
              <w:spacing w:line="252" w:lineRule="auto"/>
              <w:jc w:val="center"/>
              <w:rPr>
                <w:sz w:val="28"/>
                <w:szCs w:val="28"/>
              </w:rPr>
            </w:pPr>
            <w:r w:rsidRPr="005A7F9F">
              <w:rPr>
                <w:sz w:val="28"/>
                <w:szCs w:val="28"/>
              </w:rPr>
              <w:t xml:space="preserve">Подпрограмма 3   </w:t>
            </w:r>
          </w:p>
        </w:tc>
        <w:tc>
          <w:tcPr>
            <w:tcW w:w="2268" w:type="dxa"/>
            <w:vMerge w:val="restart"/>
          </w:tcPr>
          <w:p w:rsidR="005A7F9F" w:rsidRPr="005A7F9F" w:rsidRDefault="005A7F9F" w:rsidP="005A7F9F">
            <w:pPr>
              <w:spacing w:line="252" w:lineRule="auto"/>
              <w:jc w:val="center"/>
              <w:rPr>
                <w:sz w:val="28"/>
                <w:szCs w:val="28"/>
              </w:rPr>
            </w:pPr>
            <w:r w:rsidRPr="005A7F9F">
              <w:rPr>
                <w:bCs/>
                <w:sz w:val="28"/>
                <w:szCs w:val="28"/>
              </w:rPr>
              <w:t xml:space="preserve">управление муниципальным долгом Зимовниковского сельского </w:t>
            </w:r>
            <w:r w:rsidRPr="005A7F9F">
              <w:rPr>
                <w:bCs/>
                <w:sz w:val="28"/>
                <w:szCs w:val="28"/>
              </w:rPr>
              <w:lastRenderedPageBreak/>
              <w:t>поселения</w:t>
            </w:r>
          </w:p>
        </w:tc>
        <w:tc>
          <w:tcPr>
            <w:tcW w:w="1561" w:type="dxa"/>
          </w:tcPr>
          <w:p w:rsidR="005A7F9F" w:rsidRPr="005A7F9F" w:rsidRDefault="005A7F9F" w:rsidP="005A7F9F">
            <w:pPr>
              <w:spacing w:line="252" w:lineRule="auto"/>
              <w:jc w:val="center"/>
              <w:rPr>
                <w:sz w:val="28"/>
                <w:szCs w:val="28"/>
              </w:rPr>
            </w:pPr>
            <w:r w:rsidRPr="005A7F9F">
              <w:rPr>
                <w:sz w:val="28"/>
                <w:szCs w:val="28"/>
              </w:rPr>
              <w:lastRenderedPageBreak/>
              <w:t>всего</w:t>
            </w:r>
          </w:p>
        </w:tc>
        <w:tc>
          <w:tcPr>
            <w:tcW w:w="1417" w:type="dxa"/>
          </w:tcPr>
          <w:p w:rsidR="005A7F9F" w:rsidRPr="005A7F9F" w:rsidRDefault="005A7F9F" w:rsidP="005A7F9F">
            <w:pPr>
              <w:spacing w:line="252" w:lineRule="auto"/>
              <w:jc w:val="center"/>
              <w:rPr>
                <w:sz w:val="28"/>
                <w:szCs w:val="28"/>
              </w:rPr>
            </w:pPr>
            <w:r w:rsidRPr="005A7F9F">
              <w:rPr>
                <w:sz w:val="28"/>
                <w:szCs w:val="28"/>
              </w:rPr>
              <w:t>-</w:t>
            </w:r>
          </w:p>
        </w:tc>
        <w:tc>
          <w:tcPr>
            <w:tcW w:w="1417" w:type="dxa"/>
          </w:tcPr>
          <w:p w:rsidR="005A7F9F" w:rsidRPr="005A7F9F" w:rsidRDefault="005A7F9F" w:rsidP="005A7F9F">
            <w:pPr>
              <w:spacing w:line="252" w:lineRule="auto"/>
              <w:jc w:val="center"/>
              <w:rPr>
                <w:sz w:val="28"/>
                <w:szCs w:val="28"/>
              </w:rPr>
            </w:pPr>
            <w:r w:rsidRPr="005A7F9F">
              <w:rPr>
                <w:sz w:val="28"/>
                <w:szCs w:val="28"/>
              </w:rPr>
              <w:t>-</w:t>
            </w:r>
          </w:p>
        </w:tc>
        <w:tc>
          <w:tcPr>
            <w:tcW w:w="1276" w:type="dxa"/>
          </w:tcPr>
          <w:p w:rsidR="005A7F9F" w:rsidRPr="005A7F9F" w:rsidRDefault="005A7F9F" w:rsidP="005A7F9F">
            <w:pPr>
              <w:spacing w:line="252" w:lineRule="auto"/>
              <w:jc w:val="center"/>
              <w:rPr>
                <w:sz w:val="28"/>
                <w:szCs w:val="28"/>
              </w:rPr>
            </w:pPr>
            <w:r w:rsidRPr="005A7F9F">
              <w:rPr>
                <w:sz w:val="28"/>
                <w:szCs w:val="28"/>
              </w:rPr>
              <w:t>-</w:t>
            </w:r>
          </w:p>
        </w:tc>
        <w:tc>
          <w:tcPr>
            <w:tcW w:w="1418" w:type="dxa"/>
          </w:tcPr>
          <w:p w:rsidR="005A7F9F" w:rsidRPr="005A7F9F" w:rsidRDefault="005A7F9F" w:rsidP="005A7F9F">
            <w:pPr>
              <w:spacing w:line="252" w:lineRule="auto"/>
              <w:jc w:val="center"/>
              <w:rPr>
                <w:sz w:val="28"/>
                <w:szCs w:val="28"/>
              </w:rPr>
            </w:pPr>
            <w:r w:rsidRPr="005A7F9F">
              <w:rPr>
                <w:sz w:val="28"/>
                <w:szCs w:val="28"/>
              </w:rPr>
              <w:t>-</w:t>
            </w:r>
          </w:p>
        </w:tc>
        <w:tc>
          <w:tcPr>
            <w:tcW w:w="1276" w:type="dxa"/>
          </w:tcPr>
          <w:p w:rsidR="005A7F9F" w:rsidRPr="005A7F9F" w:rsidRDefault="005A7F9F" w:rsidP="005A7F9F">
            <w:pPr>
              <w:spacing w:line="252" w:lineRule="auto"/>
              <w:jc w:val="center"/>
              <w:rPr>
                <w:sz w:val="28"/>
                <w:szCs w:val="28"/>
              </w:rPr>
            </w:pPr>
            <w:r w:rsidRPr="005A7F9F">
              <w:rPr>
                <w:sz w:val="28"/>
                <w:szCs w:val="28"/>
              </w:rPr>
              <w:t>-</w:t>
            </w:r>
          </w:p>
        </w:tc>
        <w:tc>
          <w:tcPr>
            <w:tcW w:w="1417" w:type="dxa"/>
          </w:tcPr>
          <w:p w:rsidR="005A7F9F" w:rsidRPr="005A7F9F" w:rsidRDefault="005A7F9F" w:rsidP="005A7F9F">
            <w:pPr>
              <w:spacing w:line="252" w:lineRule="auto"/>
              <w:jc w:val="center"/>
              <w:rPr>
                <w:sz w:val="28"/>
                <w:szCs w:val="28"/>
              </w:rPr>
            </w:pPr>
            <w:r w:rsidRPr="005A7F9F">
              <w:rPr>
                <w:sz w:val="28"/>
                <w:szCs w:val="28"/>
              </w:rPr>
              <w:t>-</w:t>
            </w:r>
          </w:p>
        </w:tc>
        <w:tc>
          <w:tcPr>
            <w:tcW w:w="1418" w:type="dxa"/>
          </w:tcPr>
          <w:p w:rsidR="005A7F9F" w:rsidRPr="005A7F9F" w:rsidRDefault="005A7F9F" w:rsidP="005A7F9F">
            <w:pPr>
              <w:spacing w:line="252" w:lineRule="auto"/>
              <w:jc w:val="center"/>
              <w:rPr>
                <w:sz w:val="28"/>
                <w:szCs w:val="28"/>
              </w:rPr>
            </w:pPr>
            <w:r w:rsidRPr="005A7F9F">
              <w:rPr>
                <w:sz w:val="28"/>
                <w:szCs w:val="28"/>
              </w:rPr>
              <w:t>-</w:t>
            </w:r>
          </w:p>
        </w:tc>
      </w:tr>
      <w:tr w:rsidR="005A7F9F" w:rsidRPr="005A7F9F" w:rsidTr="005A7F9F">
        <w:trPr>
          <w:tblCellSpacing w:w="5" w:type="nil"/>
        </w:trPr>
        <w:tc>
          <w:tcPr>
            <w:tcW w:w="1984" w:type="dxa"/>
            <w:vMerge/>
          </w:tcPr>
          <w:p w:rsidR="005A7F9F" w:rsidRPr="005A7F9F" w:rsidRDefault="005A7F9F" w:rsidP="005A7F9F">
            <w:pPr>
              <w:spacing w:line="252" w:lineRule="auto"/>
              <w:jc w:val="center"/>
              <w:rPr>
                <w:sz w:val="28"/>
                <w:szCs w:val="28"/>
              </w:rPr>
            </w:pPr>
          </w:p>
        </w:tc>
        <w:tc>
          <w:tcPr>
            <w:tcW w:w="2268" w:type="dxa"/>
            <w:vMerge/>
          </w:tcPr>
          <w:p w:rsidR="005A7F9F" w:rsidRPr="005A7F9F" w:rsidRDefault="005A7F9F" w:rsidP="005A7F9F">
            <w:pPr>
              <w:spacing w:line="252" w:lineRule="auto"/>
              <w:jc w:val="center"/>
              <w:rPr>
                <w:bCs/>
                <w:sz w:val="28"/>
                <w:szCs w:val="28"/>
              </w:rPr>
            </w:pPr>
          </w:p>
        </w:tc>
        <w:tc>
          <w:tcPr>
            <w:tcW w:w="1561" w:type="dxa"/>
          </w:tcPr>
          <w:p w:rsidR="005A7F9F" w:rsidRPr="005A7F9F" w:rsidRDefault="005A7F9F" w:rsidP="005A7F9F">
            <w:pPr>
              <w:spacing w:line="252" w:lineRule="auto"/>
              <w:jc w:val="center"/>
              <w:rPr>
                <w:sz w:val="28"/>
                <w:szCs w:val="28"/>
              </w:rPr>
            </w:pPr>
            <w:r w:rsidRPr="005A7F9F">
              <w:rPr>
                <w:sz w:val="28"/>
                <w:szCs w:val="28"/>
              </w:rPr>
              <w:t>областной бюджет</w:t>
            </w:r>
          </w:p>
        </w:tc>
        <w:tc>
          <w:tcPr>
            <w:tcW w:w="1417" w:type="dxa"/>
          </w:tcPr>
          <w:p w:rsidR="005A7F9F" w:rsidRPr="005A7F9F" w:rsidRDefault="005A7F9F" w:rsidP="005A7F9F">
            <w:pPr>
              <w:spacing w:line="252" w:lineRule="auto"/>
              <w:jc w:val="center"/>
              <w:rPr>
                <w:sz w:val="28"/>
                <w:szCs w:val="28"/>
              </w:rPr>
            </w:pPr>
            <w:r w:rsidRPr="005A7F9F">
              <w:rPr>
                <w:sz w:val="28"/>
                <w:szCs w:val="28"/>
              </w:rPr>
              <w:t>-</w:t>
            </w:r>
          </w:p>
        </w:tc>
        <w:tc>
          <w:tcPr>
            <w:tcW w:w="1417" w:type="dxa"/>
          </w:tcPr>
          <w:p w:rsidR="005A7F9F" w:rsidRPr="005A7F9F" w:rsidRDefault="005A7F9F" w:rsidP="005A7F9F">
            <w:pPr>
              <w:spacing w:line="252" w:lineRule="auto"/>
              <w:jc w:val="center"/>
              <w:rPr>
                <w:sz w:val="28"/>
                <w:szCs w:val="28"/>
              </w:rPr>
            </w:pPr>
            <w:r w:rsidRPr="005A7F9F">
              <w:rPr>
                <w:sz w:val="28"/>
                <w:szCs w:val="28"/>
              </w:rPr>
              <w:t>-</w:t>
            </w:r>
          </w:p>
        </w:tc>
        <w:tc>
          <w:tcPr>
            <w:tcW w:w="1276" w:type="dxa"/>
          </w:tcPr>
          <w:p w:rsidR="005A7F9F" w:rsidRPr="005A7F9F" w:rsidRDefault="005A7F9F" w:rsidP="005A7F9F">
            <w:pPr>
              <w:spacing w:line="252" w:lineRule="auto"/>
              <w:jc w:val="center"/>
              <w:rPr>
                <w:sz w:val="28"/>
                <w:szCs w:val="28"/>
              </w:rPr>
            </w:pPr>
            <w:r w:rsidRPr="005A7F9F">
              <w:rPr>
                <w:sz w:val="28"/>
                <w:szCs w:val="28"/>
              </w:rPr>
              <w:t>-</w:t>
            </w:r>
          </w:p>
        </w:tc>
        <w:tc>
          <w:tcPr>
            <w:tcW w:w="1418" w:type="dxa"/>
          </w:tcPr>
          <w:p w:rsidR="005A7F9F" w:rsidRPr="005A7F9F" w:rsidRDefault="005A7F9F" w:rsidP="005A7F9F">
            <w:pPr>
              <w:spacing w:line="252" w:lineRule="auto"/>
              <w:jc w:val="center"/>
              <w:rPr>
                <w:sz w:val="28"/>
                <w:szCs w:val="28"/>
              </w:rPr>
            </w:pPr>
            <w:r w:rsidRPr="005A7F9F">
              <w:rPr>
                <w:sz w:val="28"/>
                <w:szCs w:val="28"/>
              </w:rPr>
              <w:t>-</w:t>
            </w:r>
          </w:p>
        </w:tc>
        <w:tc>
          <w:tcPr>
            <w:tcW w:w="1276" w:type="dxa"/>
          </w:tcPr>
          <w:p w:rsidR="005A7F9F" w:rsidRPr="005A7F9F" w:rsidRDefault="005A7F9F" w:rsidP="005A7F9F">
            <w:pPr>
              <w:spacing w:line="252" w:lineRule="auto"/>
              <w:jc w:val="center"/>
              <w:rPr>
                <w:sz w:val="28"/>
                <w:szCs w:val="28"/>
              </w:rPr>
            </w:pPr>
            <w:r w:rsidRPr="005A7F9F">
              <w:rPr>
                <w:sz w:val="28"/>
                <w:szCs w:val="28"/>
              </w:rPr>
              <w:t>-</w:t>
            </w:r>
          </w:p>
        </w:tc>
        <w:tc>
          <w:tcPr>
            <w:tcW w:w="1417" w:type="dxa"/>
          </w:tcPr>
          <w:p w:rsidR="005A7F9F" w:rsidRPr="005A7F9F" w:rsidRDefault="005A7F9F" w:rsidP="005A7F9F">
            <w:pPr>
              <w:spacing w:line="252" w:lineRule="auto"/>
              <w:jc w:val="center"/>
              <w:rPr>
                <w:sz w:val="28"/>
                <w:szCs w:val="28"/>
              </w:rPr>
            </w:pPr>
            <w:r w:rsidRPr="005A7F9F">
              <w:rPr>
                <w:sz w:val="28"/>
                <w:szCs w:val="28"/>
              </w:rPr>
              <w:t>-</w:t>
            </w:r>
          </w:p>
        </w:tc>
        <w:tc>
          <w:tcPr>
            <w:tcW w:w="1418" w:type="dxa"/>
          </w:tcPr>
          <w:p w:rsidR="005A7F9F" w:rsidRPr="005A7F9F" w:rsidRDefault="005A7F9F" w:rsidP="005A7F9F">
            <w:pPr>
              <w:spacing w:line="252" w:lineRule="auto"/>
              <w:jc w:val="center"/>
              <w:rPr>
                <w:sz w:val="28"/>
                <w:szCs w:val="28"/>
              </w:rPr>
            </w:pPr>
            <w:r w:rsidRPr="005A7F9F">
              <w:rPr>
                <w:sz w:val="28"/>
                <w:szCs w:val="28"/>
              </w:rPr>
              <w:t>-</w:t>
            </w:r>
          </w:p>
        </w:tc>
      </w:tr>
      <w:tr w:rsidR="005A7F9F" w:rsidRPr="005A7F9F" w:rsidTr="005A7F9F">
        <w:trPr>
          <w:tblCellSpacing w:w="5" w:type="nil"/>
        </w:trPr>
        <w:tc>
          <w:tcPr>
            <w:tcW w:w="1984" w:type="dxa"/>
            <w:vMerge/>
          </w:tcPr>
          <w:p w:rsidR="005A7F9F" w:rsidRPr="005A7F9F" w:rsidRDefault="005A7F9F" w:rsidP="005A7F9F">
            <w:pPr>
              <w:spacing w:line="252" w:lineRule="auto"/>
              <w:jc w:val="center"/>
              <w:rPr>
                <w:sz w:val="28"/>
                <w:szCs w:val="28"/>
              </w:rPr>
            </w:pPr>
          </w:p>
        </w:tc>
        <w:tc>
          <w:tcPr>
            <w:tcW w:w="2268" w:type="dxa"/>
            <w:vMerge/>
          </w:tcPr>
          <w:p w:rsidR="005A7F9F" w:rsidRPr="005A7F9F" w:rsidRDefault="005A7F9F" w:rsidP="005A7F9F">
            <w:pPr>
              <w:spacing w:line="252" w:lineRule="auto"/>
              <w:jc w:val="center"/>
              <w:rPr>
                <w:sz w:val="28"/>
                <w:szCs w:val="28"/>
              </w:rPr>
            </w:pPr>
          </w:p>
        </w:tc>
        <w:tc>
          <w:tcPr>
            <w:tcW w:w="1561" w:type="dxa"/>
          </w:tcPr>
          <w:p w:rsidR="005A7F9F" w:rsidRPr="005A7F9F" w:rsidRDefault="005A7F9F" w:rsidP="005A7F9F">
            <w:pPr>
              <w:spacing w:line="252" w:lineRule="auto"/>
              <w:jc w:val="center"/>
              <w:rPr>
                <w:sz w:val="28"/>
                <w:szCs w:val="28"/>
              </w:rPr>
            </w:pPr>
            <w:r w:rsidRPr="005A7F9F">
              <w:rPr>
                <w:sz w:val="28"/>
                <w:szCs w:val="28"/>
              </w:rPr>
              <w:t>федеральный бюджет</w:t>
            </w:r>
          </w:p>
        </w:tc>
        <w:tc>
          <w:tcPr>
            <w:tcW w:w="1417" w:type="dxa"/>
          </w:tcPr>
          <w:p w:rsidR="005A7F9F" w:rsidRPr="005A7F9F" w:rsidRDefault="005A7F9F" w:rsidP="005A7F9F">
            <w:pPr>
              <w:spacing w:line="252" w:lineRule="auto"/>
              <w:jc w:val="center"/>
              <w:rPr>
                <w:sz w:val="28"/>
                <w:szCs w:val="28"/>
              </w:rPr>
            </w:pPr>
            <w:r w:rsidRPr="005A7F9F">
              <w:rPr>
                <w:sz w:val="28"/>
                <w:szCs w:val="28"/>
              </w:rPr>
              <w:t>-</w:t>
            </w:r>
          </w:p>
        </w:tc>
        <w:tc>
          <w:tcPr>
            <w:tcW w:w="1417" w:type="dxa"/>
          </w:tcPr>
          <w:p w:rsidR="005A7F9F" w:rsidRPr="005A7F9F" w:rsidRDefault="005A7F9F" w:rsidP="005A7F9F">
            <w:pPr>
              <w:spacing w:line="252" w:lineRule="auto"/>
              <w:jc w:val="center"/>
              <w:rPr>
                <w:sz w:val="28"/>
                <w:szCs w:val="28"/>
              </w:rPr>
            </w:pPr>
            <w:r w:rsidRPr="005A7F9F">
              <w:rPr>
                <w:sz w:val="28"/>
                <w:szCs w:val="28"/>
              </w:rPr>
              <w:t>-</w:t>
            </w:r>
          </w:p>
        </w:tc>
        <w:tc>
          <w:tcPr>
            <w:tcW w:w="1276" w:type="dxa"/>
          </w:tcPr>
          <w:p w:rsidR="005A7F9F" w:rsidRPr="005A7F9F" w:rsidRDefault="005A7F9F" w:rsidP="005A7F9F">
            <w:pPr>
              <w:spacing w:line="252" w:lineRule="auto"/>
              <w:jc w:val="center"/>
              <w:rPr>
                <w:sz w:val="28"/>
                <w:szCs w:val="28"/>
              </w:rPr>
            </w:pPr>
            <w:r w:rsidRPr="005A7F9F">
              <w:rPr>
                <w:sz w:val="28"/>
                <w:szCs w:val="28"/>
              </w:rPr>
              <w:t>-</w:t>
            </w:r>
          </w:p>
        </w:tc>
        <w:tc>
          <w:tcPr>
            <w:tcW w:w="1418" w:type="dxa"/>
          </w:tcPr>
          <w:p w:rsidR="005A7F9F" w:rsidRPr="005A7F9F" w:rsidRDefault="005A7F9F" w:rsidP="005A7F9F">
            <w:pPr>
              <w:spacing w:line="252" w:lineRule="auto"/>
              <w:jc w:val="center"/>
              <w:rPr>
                <w:sz w:val="28"/>
                <w:szCs w:val="28"/>
              </w:rPr>
            </w:pPr>
            <w:r w:rsidRPr="005A7F9F">
              <w:rPr>
                <w:sz w:val="28"/>
                <w:szCs w:val="28"/>
              </w:rPr>
              <w:t>-</w:t>
            </w:r>
          </w:p>
        </w:tc>
        <w:tc>
          <w:tcPr>
            <w:tcW w:w="1276" w:type="dxa"/>
          </w:tcPr>
          <w:p w:rsidR="005A7F9F" w:rsidRPr="005A7F9F" w:rsidRDefault="005A7F9F" w:rsidP="005A7F9F">
            <w:pPr>
              <w:spacing w:line="252" w:lineRule="auto"/>
              <w:jc w:val="center"/>
              <w:rPr>
                <w:sz w:val="28"/>
                <w:szCs w:val="28"/>
              </w:rPr>
            </w:pPr>
            <w:r w:rsidRPr="005A7F9F">
              <w:rPr>
                <w:sz w:val="28"/>
                <w:szCs w:val="28"/>
              </w:rPr>
              <w:t>-</w:t>
            </w:r>
          </w:p>
        </w:tc>
        <w:tc>
          <w:tcPr>
            <w:tcW w:w="1417" w:type="dxa"/>
          </w:tcPr>
          <w:p w:rsidR="005A7F9F" w:rsidRPr="005A7F9F" w:rsidRDefault="005A7F9F" w:rsidP="005A7F9F">
            <w:pPr>
              <w:spacing w:line="252" w:lineRule="auto"/>
              <w:jc w:val="center"/>
              <w:rPr>
                <w:sz w:val="28"/>
                <w:szCs w:val="28"/>
              </w:rPr>
            </w:pPr>
            <w:r w:rsidRPr="005A7F9F">
              <w:rPr>
                <w:sz w:val="28"/>
                <w:szCs w:val="28"/>
              </w:rPr>
              <w:t>-</w:t>
            </w:r>
          </w:p>
        </w:tc>
        <w:tc>
          <w:tcPr>
            <w:tcW w:w="1418" w:type="dxa"/>
          </w:tcPr>
          <w:p w:rsidR="005A7F9F" w:rsidRPr="005A7F9F" w:rsidRDefault="005A7F9F" w:rsidP="005A7F9F">
            <w:pPr>
              <w:spacing w:line="252" w:lineRule="auto"/>
              <w:jc w:val="center"/>
              <w:rPr>
                <w:sz w:val="28"/>
                <w:szCs w:val="28"/>
              </w:rPr>
            </w:pPr>
            <w:r w:rsidRPr="005A7F9F">
              <w:rPr>
                <w:sz w:val="28"/>
                <w:szCs w:val="28"/>
              </w:rPr>
              <w:t>-</w:t>
            </w:r>
          </w:p>
        </w:tc>
      </w:tr>
      <w:tr w:rsidR="005A7F9F" w:rsidRPr="005A7F9F" w:rsidTr="005A7F9F">
        <w:trPr>
          <w:tblCellSpacing w:w="5" w:type="nil"/>
        </w:trPr>
        <w:tc>
          <w:tcPr>
            <w:tcW w:w="1984" w:type="dxa"/>
            <w:vMerge/>
          </w:tcPr>
          <w:p w:rsidR="005A7F9F" w:rsidRPr="005A7F9F" w:rsidRDefault="005A7F9F" w:rsidP="005A7F9F">
            <w:pPr>
              <w:spacing w:line="252" w:lineRule="auto"/>
              <w:jc w:val="center"/>
              <w:rPr>
                <w:sz w:val="28"/>
                <w:szCs w:val="28"/>
              </w:rPr>
            </w:pPr>
          </w:p>
        </w:tc>
        <w:tc>
          <w:tcPr>
            <w:tcW w:w="2268" w:type="dxa"/>
            <w:vMerge/>
          </w:tcPr>
          <w:p w:rsidR="005A7F9F" w:rsidRPr="005A7F9F" w:rsidRDefault="005A7F9F" w:rsidP="005A7F9F">
            <w:pPr>
              <w:spacing w:line="252" w:lineRule="auto"/>
              <w:jc w:val="center"/>
              <w:rPr>
                <w:sz w:val="28"/>
                <w:szCs w:val="28"/>
              </w:rPr>
            </w:pPr>
          </w:p>
        </w:tc>
        <w:tc>
          <w:tcPr>
            <w:tcW w:w="1561" w:type="dxa"/>
          </w:tcPr>
          <w:p w:rsidR="005A7F9F" w:rsidRPr="005A7F9F" w:rsidRDefault="005A7F9F" w:rsidP="005A7F9F">
            <w:pPr>
              <w:spacing w:line="252" w:lineRule="auto"/>
              <w:jc w:val="center"/>
              <w:rPr>
                <w:sz w:val="28"/>
                <w:szCs w:val="28"/>
              </w:rPr>
            </w:pPr>
            <w:r w:rsidRPr="005A7F9F">
              <w:rPr>
                <w:sz w:val="28"/>
                <w:szCs w:val="28"/>
              </w:rPr>
              <w:t>местный бюджет</w:t>
            </w:r>
          </w:p>
        </w:tc>
        <w:tc>
          <w:tcPr>
            <w:tcW w:w="1417" w:type="dxa"/>
          </w:tcPr>
          <w:p w:rsidR="005A7F9F" w:rsidRPr="005A7F9F" w:rsidRDefault="005A7F9F" w:rsidP="005A7F9F">
            <w:pPr>
              <w:spacing w:line="252" w:lineRule="auto"/>
              <w:jc w:val="center"/>
              <w:rPr>
                <w:sz w:val="28"/>
                <w:szCs w:val="28"/>
              </w:rPr>
            </w:pPr>
            <w:r w:rsidRPr="005A7F9F">
              <w:rPr>
                <w:sz w:val="28"/>
                <w:szCs w:val="28"/>
              </w:rPr>
              <w:t>-</w:t>
            </w:r>
          </w:p>
        </w:tc>
        <w:tc>
          <w:tcPr>
            <w:tcW w:w="1417" w:type="dxa"/>
          </w:tcPr>
          <w:p w:rsidR="005A7F9F" w:rsidRPr="005A7F9F" w:rsidRDefault="005A7F9F" w:rsidP="005A7F9F">
            <w:pPr>
              <w:spacing w:line="252" w:lineRule="auto"/>
              <w:jc w:val="center"/>
              <w:rPr>
                <w:sz w:val="28"/>
                <w:szCs w:val="28"/>
              </w:rPr>
            </w:pPr>
            <w:r w:rsidRPr="005A7F9F">
              <w:rPr>
                <w:sz w:val="28"/>
                <w:szCs w:val="28"/>
              </w:rPr>
              <w:t>-</w:t>
            </w:r>
          </w:p>
        </w:tc>
        <w:tc>
          <w:tcPr>
            <w:tcW w:w="1276" w:type="dxa"/>
          </w:tcPr>
          <w:p w:rsidR="005A7F9F" w:rsidRPr="005A7F9F" w:rsidRDefault="005A7F9F" w:rsidP="005A7F9F">
            <w:pPr>
              <w:spacing w:line="252" w:lineRule="auto"/>
              <w:jc w:val="center"/>
              <w:rPr>
                <w:sz w:val="28"/>
                <w:szCs w:val="28"/>
              </w:rPr>
            </w:pPr>
            <w:r w:rsidRPr="005A7F9F">
              <w:rPr>
                <w:sz w:val="28"/>
                <w:szCs w:val="28"/>
              </w:rPr>
              <w:t>-</w:t>
            </w:r>
          </w:p>
        </w:tc>
        <w:tc>
          <w:tcPr>
            <w:tcW w:w="1418" w:type="dxa"/>
          </w:tcPr>
          <w:p w:rsidR="005A7F9F" w:rsidRPr="005A7F9F" w:rsidRDefault="005A7F9F" w:rsidP="005A7F9F">
            <w:pPr>
              <w:spacing w:line="252" w:lineRule="auto"/>
              <w:jc w:val="center"/>
              <w:rPr>
                <w:sz w:val="28"/>
                <w:szCs w:val="28"/>
              </w:rPr>
            </w:pPr>
            <w:r w:rsidRPr="005A7F9F">
              <w:rPr>
                <w:sz w:val="28"/>
                <w:szCs w:val="28"/>
              </w:rPr>
              <w:t>-</w:t>
            </w:r>
          </w:p>
        </w:tc>
        <w:tc>
          <w:tcPr>
            <w:tcW w:w="1276" w:type="dxa"/>
          </w:tcPr>
          <w:p w:rsidR="005A7F9F" w:rsidRPr="005A7F9F" w:rsidRDefault="005A7F9F" w:rsidP="005A7F9F">
            <w:pPr>
              <w:spacing w:line="252" w:lineRule="auto"/>
              <w:jc w:val="center"/>
              <w:rPr>
                <w:sz w:val="28"/>
                <w:szCs w:val="28"/>
              </w:rPr>
            </w:pPr>
            <w:r w:rsidRPr="005A7F9F">
              <w:rPr>
                <w:sz w:val="28"/>
                <w:szCs w:val="28"/>
              </w:rPr>
              <w:t>-</w:t>
            </w:r>
          </w:p>
        </w:tc>
        <w:tc>
          <w:tcPr>
            <w:tcW w:w="1417" w:type="dxa"/>
          </w:tcPr>
          <w:p w:rsidR="005A7F9F" w:rsidRPr="005A7F9F" w:rsidRDefault="005A7F9F" w:rsidP="005A7F9F">
            <w:pPr>
              <w:spacing w:line="252" w:lineRule="auto"/>
              <w:jc w:val="center"/>
              <w:rPr>
                <w:sz w:val="28"/>
                <w:szCs w:val="28"/>
              </w:rPr>
            </w:pPr>
            <w:r w:rsidRPr="005A7F9F">
              <w:rPr>
                <w:sz w:val="28"/>
                <w:szCs w:val="28"/>
              </w:rPr>
              <w:t>-</w:t>
            </w:r>
          </w:p>
        </w:tc>
        <w:tc>
          <w:tcPr>
            <w:tcW w:w="1418" w:type="dxa"/>
          </w:tcPr>
          <w:p w:rsidR="005A7F9F" w:rsidRPr="005A7F9F" w:rsidRDefault="005A7F9F" w:rsidP="005A7F9F">
            <w:pPr>
              <w:spacing w:line="252" w:lineRule="auto"/>
              <w:jc w:val="center"/>
              <w:rPr>
                <w:sz w:val="28"/>
                <w:szCs w:val="28"/>
              </w:rPr>
            </w:pPr>
            <w:r w:rsidRPr="005A7F9F">
              <w:rPr>
                <w:sz w:val="28"/>
                <w:szCs w:val="28"/>
              </w:rPr>
              <w:t>-</w:t>
            </w:r>
          </w:p>
        </w:tc>
      </w:tr>
      <w:tr w:rsidR="005A7F9F" w:rsidRPr="005A7F9F" w:rsidTr="005A7F9F">
        <w:trPr>
          <w:tblCellSpacing w:w="5" w:type="nil"/>
        </w:trPr>
        <w:tc>
          <w:tcPr>
            <w:tcW w:w="1984" w:type="dxa"/>
            <w:vMerge/>
          </w:tcPr>
          <w:p w:rsidR="005A7F9F" w:rsidRPr="005A7F9F" w:rsidRDefault="005A7F9F" w:rsidP="005A7F9F">
            <w:pPr>
              <w:spacing w:line="252" w:lineRule="auto"/>
              <w:jc w:val="center"/>
              <w:rPr>
                <w:sz w:val="28"/>
                <w:szCs w:val="28"/>
              </w:rPr>
            </w:pPr>
          </w:p>
        </w:tc>
        <w:tc>
          <w:tcPr>
            <w:tcW w:w="2268" w:type="dxa"/>
            <w:vMerge/>
          </w:tcPr>
          <w:p w:rsidR="005A7F9F" w:rsidRPr="005A7F9F" w:rsidRDefault="005A7F9F" w:rsidP="005A7F9F">
            <w:pPr>
              <w:spacing w:line="252" w:lineRule="auto"/>
              <w:jc w:val="center"/>
              <w:rPr>
                <w:sz w:val="28"/>
                <w:szCs w:val="28"/>
              </w:rPr>
            </w:pPr>
          </w:p>
        </w:tc>
        <w:tc>
          <w:tcPr>
            <w:tcW w:w="1561" w:type="dxa"/>
          </w:tcPr>
          <w:p w:rsidR="005A7F9F" w:rsidRPr="005A7F9F" w:rsidRDefault="005A7F9F" w:rsidP="005A7F9F">
            <w:pPr>
              <w:spacing w:line="252" w:lineRule="auto"/>
              <w:jc w:val="center"/>
              <w:rPr>
                <w:sz w:val="28"/>
                <w:szCs w:val="28"/>
              </w:rPr>
            </w:pPr>
            <w:r w:rsidRPr="005A7F9F">
              <w:rPr>
                <w:sz w:val="28"/>
                <w:szCs w:val="28"/>
              </w:rPr>
              <w:t xml:space="preserve">внебюджетные </w:t>
            </w:r>
          </w:p>
          <w:p w:rsidR="005A7F9F" w:rsidRPr="005A7F9F" w:rsidRDefault="005A7F9F" w:rsidP="005A7F9F">
            <w:pPr>
              <w:spacing w:line="252" w:lineRule="auto"/>
              <w:jc w:val="center"/>
              <w:rPr>
                <w:sz w:val="28"/>
                <w:szCs w:val="28"/>
              </w:rPr>
            </w:pPr>
            <w:r w:rsidRPr="005A7F9F">
              <w:rPr>
                <w:sz w:val="28"/>
                <w:szCs w:val="28"/>
              </w:rPr>
              <w:t>источники</w:t>
            </w:r>
          </w:p>
        </w:tc>
        <w:tc>
          <w:tcPr>
            <w:tcW w:w="1417" w:type="dxa"/>
          </w:tcPr>
          <w:p w:rsidR="005A7F9F" w:rsidRPr="005A7F9F" w:rsidRDefault="005A7F9F" w:rsidP="005A7F9F">
            <w:pPr>
              <w:spacing w:line="252" w:lineRule="auto"/>
              <w:jc w:val="center"/>
              <w:rPr>
                <w:sz w:val="28"/>
                <w:szCs w:val="28"/>
              </w:rPr>
            </w:pPr>
            <w:r w:rsidRPr="005A7F9F">
              <w:rPr>
                <w:sz w:val="28"/>
                <w:szCs w:val="28"/>
              </w:rPr>
              <w:t>-</w:t>
            </w:r>
          </w:p>
        </w:tc>
        <w:tc>
          <w:tcPr>
            <w:tcW w:w="1417" w:type="dxa"/>
          </w:tcPr>
          <w:p w:rsidR="005A7F9F" w:rsidRPr="005A7F9F" w:rsidRDefault="005A7F9F" w:rsidP="005A7F9F">
            <w:pPr>
              <w:spacing w:line="252" w:lineRule="auto"/>
              <w:jc w:val="center"/>
              <w:rPr>
                <w:sz w:val="28"/>
                <w:szCs w:val="28"/>
              </w:rPr>
            </w:pPr>
            <w:r w:rsidRPr="005A7F9F">
              <w:rPr>
                <w:sz w:val="28"/>
                <w:szCs w:val="28"/>
              </w:rPr>
              <w:t>-</w:t>
            </w:r>
          </w:p>
        </w:tc>
        <w:tc>
          <w:tcPr>
            <w:tcW w:w="1276" w:type="dxa"/>
          </w:tcPr>
          <w:p w:rsidR="005A7F9F" w:rsidRPr="005A7F9F" w:rsidRDefault="005A7F9F" w:rsidP="005A7F9F">
            <w:pPr>
              <w:spacing w:line="252" w:lineRule="auto"/>
              <w:jc w:val="center"/>
              <w:rPr>
                <w:sz w:val="28"/>
                <w:szCs w:val="28"/>
              </w:rPr>
            </w:pPr>
            <w:r w:rsidRPr="005A7F9F">
              <w:rPr>
                <w:sz w:val="28"/>
                <w:szCs w:val="28"/>
              </w:rPr>
              <w:t>-</w:t>
            </w:r>
          </w:p>
        </w:tc>
        <w:tc>
          <w:tcPr>
            <w:tcW w:w="1418" w:type="dxa"/>
          </w:tcPr>
          <w:p w:rsidR="005A7F9F" w:rsidRPr="005A7F9F" w:rsidRDefault="005A7F9F" w:rsidP="005A7F9F">
            <w:pPr>
              <w:spacing w:line="252" w:lineRule="auto"/>
              <w:jc w:val="center"/>
              <w:rPr>
                <w:sz w:val="28"/>
                <w:szCs w:val="28"/>
              </w:rPr>
            </w:pPr>
            <w:r w:rsidRPr="005A7F9F">
              <w:rPr>
                <w:sz w:val="28"/>
                <w:szCs w:val="28"/>
              </w:rPr>
              <w:t>-</w:t>
            </w:r>
          </w:p>
        </w:tc>
        <w:tc>
          <w:tcPr>
            <w:tcW w:w="1276" w:type="dxa"/>
          </w:tcPr>
          <w:p w:rsidR="005A7F9F" w:rsidRPr="005A7F9F" w:rsidRDefault="005A7F9F" w:rsidP="005A7F9F">
            <w:pPr>
              <w:spacing w:line="252" w:lineRule="auto"/>
              <w:jc w:val="center"/>
              <w:rPr>
                <w:sz w:val="28"/>
                <w:szCs w:val="28"/>
              </w:rPr>
            </w:pPr>
            <w:r w:rsidRPr="005A7F9F">
              <w:rPr>
                <w:sz w:val="28"/>
                <w:szCs w:val="28"/>
              </w:rPr>
              <w:t>-</w:t>
            </w:r>
          </w:p>
        </w:tc>
        <w:tc>
          <w:tcPr>
            <w:tcW w:w="1417" w:type="dxa"/>
          </w:tcPr>
          <w:p w:rsidR="005A7F9F" w:rsidRPr="005A7F9F" w:rsidRDefault="005A7F9F" w:rsidP="005A7F9F">
            <w:pPr>
              <w:spacing w:line="252" w:lineRule="auto"/>
              <w:jc w:val="center"/>
              <w:rPr>
                <w:sz w:val="28"/>
                <w:szCs w:val="28"/>
              </w:rPr>
            </w:pPr>
            <w:r w:rsidRPr="005A7F9F">
              <w:rPr>
                <w:sz w:val="28"/>
                <w:szCs w:val="28"/>
              </w:rPr>
              <w:t>-</w:t>
            </w:r>
          </w:p>
        </w:tc>
        <w:tc>
          <w:tcPr>
            <w:tcW w:w="1418" w:type="dxa"/>
          </w:tcPr>
          <w:p w:rsidR="005A7F9F" w:rsidRPr="005A7F9F" w:rsidRDefault="005A7F9F" w:rsidP="005A7F9F">
            <w:pPr>
              <w:spacing w:line="252" w:lineRule="auto"/>
              <w:jc w:val="center"/>
              <w:rPr>
                <w:sz w:val="28"/>
                <w:szCs w:val="28"/>
              </w:rPr>
            </w:pPr>
            <w:r w:rsidRPr="005A7F9F">
              <w:rPr>
                <w:sz w:val="28"/>
                <w:szCs w:val="28"/>
              </w:rPr>
              <w:t>-</w:t>
            </w:r>
          </w:p>
        </w:tc>
      </w:tr>
      <w:tr w:rsidR="005A7F9F" w:rsidRPr="005A7F9F" w:rsidTr="005A7F9F">
        <w:trPr>
          <w:tblCellSpacing w:w="5" w:type="nil"/>
        </w:trPr>
        <w:tc>
          <w:tcPr>
            <w:tcW w:w="1984" w:type="dxa"/>
            <w:vMerge w:val="restart"/>
          </w:tcPr>
          <w:p w:rsidR="005A7F9F" w:rsidRPr="005A7F9F" w:rsidRDefault="005A7F9F" w:rsidP="005A7F9F">
            <w:pPr>
              <w:spacing w:line="252" w:lineRule="auto"/>
              <w:jc w:val="center"/>
              <w:rPr>
                <w:sz w:val="28"/>
                <w:szCs w:val="28"/>
              </w:rPr>
            </w:pPr>
            <w:r w:rsidRPr="005A7F9F">
              <w:rPr>
                <w:sz w:val="28"/>
                <w:szCs w:val="28"/>
              </w:rPr>
              <w:t>Подпрограмма 4</w:t>
            </w:r>
          </w:p>
        </w:tc>
        <w:tc>
          <w:tcPr>
            <w:tcW w:w="2268" w:type="dxa"/>
            <w:vMerge w:val="restart"/>
          </w:tcPr>
          <w:p w:rsidR="005A7F9F" w:rsidRPr="005A7F9F" w:rsidRDefault="005A7F9F" w:rsidP="005A7F9F">
            <w:pPr>
              <w:spacing w:line="252" w:lineRule="auto"/>
              <w:jc w:val="center"/>
              <w:rPr>
                <w:sz w:val="28"/>
                <w:szCs w:val="28"/>
              </w:rPr>
            </w:pPr>
            <w:r w:rsidRPr="005A7F9F">
              <w:rPr>
                <w:sz w:val="28"/>
                <w:szCs w:val="28"/>
              </w:rPr>
              <w:t>Внедрение и развитие интегрированной информационной системы управления общественными финансами «Электронный бюджет»</w:t>
            </w:r>
          </w:p>
        </w:tc>
        <w:tc>
          <w:tcPr>
            <w:tcW w:w="1561" w:type="dxa"/>
          </w:tcPr>
          <w:p w:rsidR="005A7F9F" w:rsidRPr="005A7F9F" w:rsidRDefault="005A7F9F" w:rsidP="005A7F9F">
            <w:pPr>
              <w:spacing w:line="252" w:lineRule="auto"/>
              <w:jc w:val="center"/>
              <w:rPr>
                <w:sz w:val="28"/>
                <w:szCs w:val="28"/>
              </w:rPr>
            </w:pPr>
            <w:r w:rsidRPr="005A7F9F">
              <w:rPr>
                <w:sz w:val="28"/>
                <w:szCs w:val="28"/>
              </w:rPr>
              <w:t>всего</w:t>
            </w:r>
          </w:p>
        </w:tc>
        <w:tc>
          <w:tcPr>
            <w:tcW w:w="1417" w:type="dxa"/>
          </w:tcPr>
          <w:p w:rsidR="005A7F9F" w:rsidRPr="005A7F9F" w:rsidRDefault="005A7F9F" w:rsidP="005A7F9F">
            <w:pPr>
              <w:spacing w:line="252" w:lineRule="auto"/>
              <w:jc w:val="center"/>
              <w:rPr>
                <w:sz w:val="28"/>
                <w:szCs w:val="28"/>
              </w:rPr>
            </w:pPr>
            <w:r w:rsidRPr="005A7F9F">
              <w:rPr>
                <w:sz w:val="28"/>
                <w:szCs w:val="28"/>
              </w:rPr>
              <w:t>-</w:t>
            </w:r>
          </w:p>
        </w:tc>
        <w:tc>
          <w:tcPr>
            <w:tcW w:w="1417" w:type="dxa"/>
          </w:tcPr>
          <w:p w:rsidR="005A7F9F" w:rsidRPr="005A7F9F" w:rsidRDefault="005A7F9F" w:rsidP="005A7F9F">
            <w:pPr>
              <w:spacing w:line="252" w:lineRule="auto"/>
              <w:jc w:val="center"/>
              <w:rPr>
                <w:sz w:val="28"/>
                <w:szCs w:val="28"/>
              </w:rPr>
            </w:pPr>
            <w:r w:rsidRPr="005A7F9F">
              <w:rPr>
                <w:sz w:val="28"/>
                <w:szCs w:val="28"/>
              </w:rPr>
              <w:t>-</w:t>
            </w:r>
          </w:p>
        </w:tc>
        <w:tc>
          <w:tcPr>
            <w:tcW w:w="1276" w:type="dxa"/>
          </w:tcPr>
          <w:p w:rsidR="005A7F9F" w:rsidRPr="005A7F9F" w:rsidRDefault="005A7F9F" w:rsidP="005A7F9F">
            <w:pPr>
              <w:spacing w:line="252" w:lineRule="auto"/>
              <w:jc w:val="center"/>
              <w:rPr>
                <w:sz w:val="28"/>
                <w:szCs w:val="28"/>
              </w:rPr>
            </w:pPr>
            <w:r w:rsidRPr="005A7F9F">
              <w:rPr>
                <w:sz w:val="28"/>
                <w:szCs w:val="28"/>
              </w:rPr>
              <w:t>-</w:t>
            </w:r>
          </w:p>
        </w:tc>
        <w:tc>
          <w:tcPr>
            <w:tcW w:w="1418" w:type="dxa"/>
          </w:tcPr>
          <w:p w:rsidR="005A7F9F" w:rsidRPr="005A7F9F" w:rsidRDefault="005A7F9F" w:rsidP="005A7F9F">
            <w:pPr>
              <w:spacing w:line="252" w:lineRule="auto"/>
              <w:jc w:val="center"/>
              <w:rPr>
                <w:sz w:val="28"/>
                <w:szCs w:val="28"/>
              </w:rPr>
            </w:pPr>
            <w:r w:rsidRPr="005A7F9F">
              <w:rPr>
                <w:sz w:val="28"/>
                <w:szCs w:val="28"/>
              </w:rPr>
              <w:t>-</w:t>
            </w:r>
          </w:p>
        </w:tc>
        <w:tc>
          <w:tcPr>
            <w:tcW w:w="1276" w:type="dxa"/>
          </w:tcPr>
          <w:p w:rsidR="005A7F9F" w:rsidRPr="005A7F9F" w:rsidRDefault="005A7F9F" w:rsidP="005A7F9F">
            <w:pPr>
              <w:spacing w:line="252" w:lineRule="auto"/>
              <w:jc w:val="center"/>
              <w:rPr>
                <w:sz w:val="28"/>
                <w:szCs w:val="28"/>
              </w:rPr>
            </w:pPr>
            <w:r w:rsidRPr="005A7F9F">
              <w:rPr>
                <w:sz w:val="28"/>
                <w:szCs w:val="28"/>
              </w:rPr>
              <w:t>-</w:t>
            </w:r>
          </w:p>
        </w:tc>
        <w:tc>
          <w:tcPr>
            <w:tcW w:w="1417" w:type="dxa"/>
          </w:tcPr>
          <w:p w:rsidR="005A7F9F" w:rsidRPr="005A7F9F" w:rsidRDefault="005A7F9F" w:rsidP="005A7F9F">
            <w:pPr>
              <w:spacing w:line="252" w:lineRule="auto"/>
              <w:jc w:val="center"/>
              <w:rPr>
                <w:sz w:val="28"/>
                <w:szCs w:val="28"/>
              </w:rPr>
            </w:pPr>
            <w:r w:rsidRPr="005A7F9F">
              <w:rPr>
                <w:sz w:val="28"/>
                <w:szCs w:val="28"/>
              </w:rPr>
              <w:t>-</w:t>
            </w:r>
          </w:p>
        </w:tc>
        <w:tc>
          <w:tcPr>
            <w:tcW w:w="1418" w:type="dxa"/>
          </w:tcPr>
          <w:p w:rsidR="005A7F9F" w:rsidRPr="005A7F9F" w:rsidRDefault="005A7F9F" w:rsidP="005A7F9F">
            <w:pPr>
              <w:spacing w:line="252" w:lineRule="auto"/>
              <w:jc w:val="center"/>
              <w:rPr>
                <w:sz w:val="28"/>
                <w:szCs w:val="28"/>
              </w:rPr>
            </w:pPr>
            <w:r w:rsidRPr="005A7F9F">
              <w:rPr>
                <w:sz w:val="28"/>
                <w:szCs w:val="28"/>
              </w:rPr>
              <w:t>-</w:t>
            </w:r>
          </w:p>
        </w:tc>
      </w:tr>
      <w:tr w:rsidR="005A7F9F" w:rsidRPr="005A7F9F" w:rsidTr="005A7F9F">
        <w:trPr>
          <w:tblCellSpacing w:w="5" w:type="nil"/>
        </w:trPr>
        <w:tc>
          <w:tcPr>
            <w:tcW w:w="1984" w:type="dxa"/>
            <w:vMerge/>
          </w:tcPr>
          <w:p w:rsidR="005A7F9F" w:rsidRPr="005A7F9F" w:rsidRDefault="005A7F9F" w:rsidP="005A7F9F">
            <w:pPr>
              <w:spacing w:line="252" w:lineRule="auto"/>
              <w:jc w:val="center"/>
              <w:rPr>
                <w:sz w:val="28"/>
                <w:szCs w:val="28"/>
              </w:rPr>
            </w:pPr>
          </w:p>
        </w:tc>
        <w:tc>
          <w:tcPr>
            <w:tcW w:w="2268" w:type="dxa"/>
            <w:vMerge/>
          </w:tcPr>
          <w:p w:rsidR="005A7F9F" w:rsidRPr="005A7F9F" w:rsidRDefault="005A7F9F" w:rsidP="005A7F9F">
            <w:pPr>
              <w:spacing w:line="252" w:lineRule="auto"/>
              <w:jc w:val="center"/>
              <w:rPr>
                <w:sz w:val="28"/>
                <w:szCs w:val="28"/>
              </w:rPr>
            </w:pPr>
          </w:p>
        </w:tc>
        <w:tc>
          <w:tcPr>
            <w:tcW w:w="1561" w:type="dxa"/>
          </w:tcPr>
          <w:p w:rsidR="005A7F9F" w:rsidRPr="005A7F9F" w:rsidRDefault="005A7F9F" w:rsidP="005A7F9F">
            <w:pPr>
              <w:spacing w:line="252" w:lineRule="auto"/>
              <w:jc w:val="center"/>
              <w:rPr>
                <w:sz w:val="28"/>
                <w:szCs w:val="28"/>
              </w:rPr>
            </w:pPr>
            <w:r w:rsidRPr="005A7F9F">
              <w:rPr>
                <w:sz w:val="28"/>
                <w:szCs w:val="28"/>
              </w:rPr>
              <w:t>областной бюджет</w:t>
            </w:r>
          </w:p>
        </w:tc>
        <w:tc>
          <w:tcPr>
            <w:tcW w:w="1417" w:type="dxa"/>
          </w:tcPr>
          <w:p w:rsidR="005A7F9F" w:rsidRPr="005A7F9F" w:rsidRDefault="005A7F9F" w:rsidP="005A7F9F">
            <w:pPr>
              <w:spacing w:line="252" w:lineRule="auto"/>
              <w:jc w:val="center"/>
              <w:rPr>
                <w:sz w:val="28"/>
                <w:szCs w:val="28"/>
              </w:rPr>
            </w:pPr>
            <w:r w:rsidRPr="005A7F9F">
              <w:rPr>
                <w:sz w:val="28"/>
                <w:szCs w:val="28"/>
              </w:rPr>
              <w:t>-</w:t>
            </w:r>
          </w:p>
        </w:tc>
        <w:tc>
          <w:tcPr>
            <w:tcW w:w="1417" w:type="dxa"/>
          </w:tcPr>
          <w:p w:rsidR="005A7F9F" w:rsidRPr="005A7F9F" w:rsidRDefault="005A7F9F" w:rsidP="005A7F9F">
            <w:pPr>
              <w:spacing w:line="252" w:lineRule="auto"/>
              <w:jc w:val="center"/>
              <w:rPr>
                <w:sz w:val="28"/>
                <w:szCs w:val="28"/>
              </w:rPr>
            </w:pPr>
            <w:r w:rsidRPr="005A7F9F">
              <w:rPr>
                <w:sz w:val="28"/>
                <w:szCs w:val="28"/>
              </w:rPr>
              <w:t>-</w:t>
            </w:r>
          </w:p>
        </w:tc>
        <w:tc>
          <w:tcPr>
            <w:tcW w:w="1276" w:type="dxa"/>
          </w:tcPr>
          <w:p w:rsidR="005A7F9F" w:rsidRPr="005A7F9F" w:rsidRDefault="005A7F9F" w:rsidP="005A7F9F">
            <w:pPr>
              <w:spacing w:line="252" w:lineRule="auto"/>
              <w:jc w:val="center"/>
              <w:rPr>
                <w:sz w:val="28"/>
                <w:szCs w:val="28"/>
              </w:rPr>
            </w:pPr>
            <w:r w:rsidRPr="005A7F9F">
              <w:rPr>
                <w:sz w:val="28"/>
                <w:szCs w:val="28"/>
              </w:rPr>
              <w:t>-</w:t>
            </w:r>
          </w:p>
        </w:tc>
        <w:tc>
          <w:tcPr>
            <w:tcW w:w="1418" w:type="dxa"/>
          </w:tcPr>
          <w:p w:rsidR="005A7F9F" w:rsidRPr="005A7F9F" w:rsidRDefault="005A7F9F" w:rsidP="005A7F9F">
            <w:pPr>
              <w:spacing w:line="252" w:lineRule="auto"/>
              <w:jc w:val="center"/>
              <w:rPr>
                <w:sz w:val="28"/>
                <w:szCs w:val="28"/>
              </w:rPr>
            </w:pPr>
            <w:r w:rsidRPr="005A7F9F">
              <w:rPr>
                <w:sz w:val="28"/>
                <w:szCs w:val="28"/>
              </w:rPr>
              <w:t>-</w:t>
            </w:r>
          </w:p>
        </w:tc>
        <w:tc>
          <w:tcPr>
            <w:tcW w:w="1276" w:type="dxa"/>
          </w:tcPr>
          <w:p w:rsidR="005A7F9F" w:rsidRPr="005A7F9F" w:rsidRDefault="005A7F9F" w:rsidP="005A7F9F">
            <w:pPr>
              <w:spacing w:line="252" w:lineRule="auto"/>
              <w:jc w:val="center"/>
              <w:rPr>
                <w:sz w:val="28"/>
                <w:szCs w:val="28"/>
              </w:rPr>
            </w:pPr>
            <w:r w:rsidRPr="005A7F9F">
              <w:rPr>
                <w:sz w:val="28"/>
                <w:szCs w:val="28"/>
              </w:rPr>
              <w:t>-</w:t>
            </w:r>
          </w:p>
        </w:tc>
        <w:tc>
          <w:tcPr>
            <w:tcW w:w="1417" w:type="dxa"/>
          </w:tcPr>
          <w:p w:rsidR="005A7F9F" w:rsidRPr="005A7F9F" w:rsidRDefault="005A7F9F" w:rsidP="005A7F9F">
            <w:pPr>
              <w:spacing w:line="252" w:lineRule="auto"/>
              <w:jc w:val="center"/>
              <w:rPr>
                <w:sz w:val="28"/>
                <w:szCs w:val="28"/>
              </w:rPr>
            </w:pPr>
            <w:r w:rsidRPr="005A7F9F">
              <w:rPr>
                <w:sz w:val="28"/>
                <w:szCs w:val="28"/>
              </w:rPr>
              <w:t>-</w:t>
            </w:r>
          </w:p>
        </w:tc>
        <w:tc>
          <w:tcPr>
            <w:tcW w:w="1418" w:type="dxa"/>
          </w:tcPr>
          <w:p w:rsidR="005A7F9F" w:rsidRPr="005A7F9F" w:rsidRDefault="005A7F9F" w:rsidP="005A7F9F">
            <w:pPr>
              <w:spacing w:line="252" w:lineRule="auto"/>
              <w:jc w:val="center"/>
              <w:rPr>
                <w:sz w:val="28"/>
                <w:szCs w:val="28"/>
              </w:rPr>
            </w:pPr>
            <w:r w:rsidRPr="005A7F9F">
              <w:rPr>
                <w:sz w:val="28"/>
                <w:szCs w:val="28"/>
              </w:rPr>
              <w:t>-</w:t>
            </w:r>
          </w:p>
        </w:tc>
      </w:tr>
      <w:tr w:rsidR="005A7F9F" w:rsidRPr="005A7F9F" w:rsidTr="005A7F9F">
        <w:trPr>
          <w:tblCellSpacing w:w="5" w:type="nil"/>
        </w:trPr>
        <w:tc>
          <w:tcPr>
            <w:tcW w:w="1984" w:type="dxa"/>
            <w:vMerge/>
          </w:tcPr>
          <w:p w:rsidR="005A7F9F" w:rsidRPr="005A7F9F" w:rsidRDefault="005A7F9F" w:rsidP="005A7F9F">
            <w:pPr>
              <w:spacing w:line="252" w:lineRule="auto"/>
              <w:jc w:val="center"/>
              <w:rPr>
                <w:sz w:val="28"/>
                <w:szCs w:val="28"/>
              </w:rPr>
            </w:pPr>
          </w:p>
        </w:tc>
        <w:tc>
          <w:tcPr>
            <w:tcW w:w="2268" w:type="dxa"/>
            <w:vMerge/>
          </w:tcPr>
          <w:p w:rsidR="005A7F9F" w:rsidRPr="005A7F9F" w:rsidRDefault="005A7F9F" w:rsidP="005A7F9F">
            <w:pPr>
              <w:spacing w:line="252" w:lineRule="auto"/>
              <w:jc w:val="center"/>
              <w:rPr>
                <w:sz w:val="28"/>
                <w:szCs w:val="28"/>
              </w:rPr>
            </w:pPr>
          </w:p>
        </w:tc>
        <w:tc>
          <w:tcPr>
            <w:tcW w:w="1561" w:type="dxa"/>
          </w:tcPr>
          <w:p w:rsidR="005A7F9F" w:rsidRPr="005A7F9F" w:rsidRDefault="005A7F9F" w:rsidP="005A7F9F">
            <w:pPr>
              <w:spacing w:line="252" w:lineRule="auto"/>
              <w:jc w:val="center"/>
              <w:rPr>
                <w:sz w:val="28"/>
                <w:szCs w:val="28"/>
              </w:rPr>
            </w:pPr>
            <w:r w:rsidRPr="005A7F9F">
              <w:rPr>
                <w:sz w:val="28"/>
                <w:szCs w:val="28"/>
              </w:rPr>
              <w:t>федеральный бюджет</w:t>
            </w:r>
          </w:p>
        </w:tc>
        <w:tc>
          <w:tcPr>
            <w:tcW w:w="1417" w:type="dxa"/>
          </w:tcPr>
          <w:p w:rsidR="005A7F9F" w:rsidRPr="005A7F9F" w:rsidRDefault="005A7F9F" w:rsidP="005A7F9F">
            <w:pPr>
              <w:spacing w:line="252" w:lineRule="auto"/>
              <w:jc w:val="center"/>
              <w:rPr>
                <w:sz w:val="28"/>
                <w:szCs w:val="28"/>
              </w:rPr>
            </w:pPr>
            <w:r w:rsidRPr="005A7F9F">
              <w:rPr>
                <w:sz w:val="28"/>
                <w:szCs w:val="28"/>
              </w:rPr>
              <w:t>-</w:t>
            </w:r>
          </w:p>
        </w:tc>
        <w:tc>
          <w:tcPr>
            <w:tcW w:w="1417" w:type="dxa"/>
          </w:tcPr>
          <w:p w:rsidR="005A7F9F" w:rsidRPr="005A7F9F" w:rsidRDefault="005A7F9F" w:rsidP="005A7F9F">
            <w:pPr>
              <w:spacing w:line="252" w:lineRule="auto"/>
              <w:jc w:val="center"/>
              <w:rPr>
                <w:sz w:val="28"/>
                <w:szCs w:val="28"/>
              </w:rPr>
            </w:pPr>
            <w:r w:rsidRPr="005A7F9F">
              <w:rPr>
                <w:sz w:val="28"/>
                <w:szCs w:val="28"/>
              </w:rPr>
              <w:t>-</w:t>
            </w:r>
          </w:p>
        </w:tc>
        <w:tc>
          <w:tcPr>
            <w:tcW w:w="1276" w:type="dxa"/>
          </w:tcPr>
          <w:p w:rsidR="005A7F9F" w:rsidRPr="005A7F9F" w:rsidRDefault="005A7F9F" w:rsidP="005A7F9F">
            <w:pPr>
              <w:spacing w:line="252" w:lineRule="auto"/>
              <w:jc w:val="center"/>
              <w:rPr>
                <w:sz w:val="28"/>
                <w:szCs w:val="28"/>
              </w:rPr>
            </w:pPr>
            <w:r w:rsidRPr="005A7F9F">
              <w:rPr>
                <w:sz w:val="28"/>
                <w:szCs w:val="28"/>
              </w:rPr>
              <w:t>-</w:t>
            </w:r>
          </w:p>
        </w:tc>
        <w:tc>
          <w:tcPr>
            <w:tcW w:w="1418" w:type="dxa"/>
          </w:tcPr>
          <w:p w:rsidR="005A7F9F" w:rsidRPr="005A7F9F" w:rsidRDefault="005A7F9F" w:rsidP="005A7F9F">
            <w:pPr>
              <w:spacing w:line="252" w:lineRule="auto"/>
              <w:jc w:val="center"/>
              <w:rPr>
                <w:sz w:val="28"/>
                <w:szCs w:val="28"/>
              </w:rPr>
            </w:pPr>
            <w:r w:rsidRPr="005A7F9F">
              <w:rPr>
                <w:sz w:val="28"/>
                <w:szCs w:val="28"/>
              </w:rPr>
              <w:t>-</w:t>
            </w:r>
          </w:p>
        </w:tc>
        <w:tc>
          <w:tcPr>
            <w:tcW w:w="1276" w:type="dxa"/>
          </w:tcPr>
          <w:p w:rsidR="005A7F9F" w:rsidRPr="005A7F9F" w:rsidRDefault="005A7F9F" w:rsidP="005A7F9F">
            <w:pPr>
              <w:spacing w:line="252" w:lineRule="auto"/>
              <w:jc w:val="center"/>
              <w:rPr>
                <w:sz w:val="28"/>
                <w:szCs w:val="28"/>
              </w:rPr>
            </w:pPr>
            <w:r w:rsidRPr="005A7F9F">
              <w:rPr>
                <w:sz w:val="28"/>
                <w:szCs w:val="28"/>
              </w:rPr>
              <w:t>-</w:t>
            </w:r>
          </w:p>
        </w:tc>
        <w:tc>
          <w:tcPr>
            <w:tcW w:w="1417" w:type="dxa"/>
          </w:tcPr>
          <w:p w:rsidR="005A7F9F" w:rsidRPr="005A7F9F" w:rsidRDefault="005A7F9F" w:rsidP="005A7F9F">
            <w:pPr>
              <w:spacing w:line="252" w:lineRule="auto"/>
              <w:jc w:val="center"/>
              <w:rPr>
                <w:sz w:val="28"/>
                <w:szCs w:val="28"/>
              </w:rPr>
            </w:pPr>
            <w:r w:rsidRPr="005A7F9F">
              <w:rPr>
                <w:sz w:val="28"/>
                <w:szCs w:val="28"/>
              </w:rPr>
              <w:t>-</w:t>
            </w:r>
          </w:p>
        </w:tc>
        <w:tc>
          <w:tcPr>
            <w:tcW w:w="1418" w:type="dxa"/>
          </w:tcPr>
          <w:p w:rsidR="005A7F9F" w:rsidRPr="005A7F9F" w:rsidRDefault="005A7F9F" w:rsidP="005A7F9F">
            <w:pPr>
              <w:spacing w:line="252" w:lineRule="auto"/>
              <w:jc w:val="center"/>
              <w:rPr>
                <w:sz w:val="28"/>
                <w:szCs w:val="28"/>
              </w:rPr>
            </w:pPr>
            <w:r w:rsidRPr="005A7F9F">
              <w:rPr>
                <w:sz w:val="28"/>
                <w:szCs w:val="28"/>
              </w:rPr>
              <w:t>-</w:t>
            </w:r>
          </w:p>
        </w:tc>
      </w:tr>
      <w:tr w:rsidR="005A7F9F" w:rsidRPr="005A7F9F" w:rsidTr="005A7F9F">
        <w:trPr>
          <w:tblCellSpacing w:w="5" w:type="nil"/>
        </w:trPr>
        <w:tc>
          <w:tcPr>
            <w:tcW w:w="1984" w:type="dxa"/>
            <w:vMerge/>
          </w:tcPr>
          <w:p w:rsidR="005A7F9F" w:rsidRPr="005A7F9F" w:rsidRDefault="005A7F9F" w:rsidP="005A7F9F">
            <w:pPr>
              <w:spacing w:line="252" w:lineRule="auto"/>
              <w:jc w:val="center"/>
              <w:rPr>
                <w:sz w:val="28"/>
                <w:szCs w:val="28"/>
              </w:rPr>
            </w:pPr>
          </w:p>
        </w:tc>
        <w:tc>
          <w:tcPr>
            <w:tcW w:w="2268" w:type="dxa"/>
            <w:vMerge/>
          </w:tcPr>
          <w:p w:rsidR="005A7F9F" w:rsidRPr="005A7F9F" w:rsidRDefault="005A7F9F" w:rsidP="005A7F9F">
            <w:pPr>
              <w:spacing w:line="252" w:lineRule="auto"/>
              <w:jc w:val="center"/>
              <w:rPr>
                <w:sz w:val="28"/>
                <w:szCs w:val="28"/>
              </w:rPr>
            </w:pPr>
          </w:p>
        </w:tc>
        <w:tc>
          <w:tcPr>
            <w:tcW w:w="1561" w:type="dxa"/>
          </w:tcPr>
          <w:p w:rsidR="005A7F9F" w:rsidRPr="005A7F9F" w:rsidRDefault="005A7F9F" w:rsidP="005A7F9F">
            <w:pPr>
              <w:spacing w:line="252" w:lineRule="auto"/>
              <w:jc w:val="center"/>
              <w:rPr>
                <w:sz w:val="28"/>
                <w:szCs w:val="28"/>
              </w:rPr>
            </w:pPr>
            <w:r w:rsidRPr="005A7F9F">
              <w:rPr>
                <w:sz w:val="28"/>
                <w:szCs w:val="28"/>
              </w:rPr>
              <w:t>местный бюджет</w:t>
            </w:r>
          </w:p>
        </w:tc>
        <w:tc>
          <w:tcPr>
            <w:tcW w:w="1417" w:type="dxa"/>
          </w:tcPr>
          <w:p w:rsidR="005A7F9F" w:rsidRPr="005A7F9F" w:rsidRDefault="005A7F9F" w:rsidP="005A7F9F">
            <w:pPr>
              <w:spacing w:line="252" w:lineRule="auto"/>
              <w:jc w:val="center"/>
              <w:rPr>
                <w:sz w:val="28"/>
                <w:szCs w:val="28"/>
              </w:rPr>
            </w:pPr>
            <w:r w:rsidRPr="005A7F9F">
              <w:rPr>
                <w:sz w:val="28"/>
                <w:szCs w:val="28"/>
              </w:rPr>
              <w:t>-</w:t>
            </w:r>
          </w:p>
        </w:tc>
        <w:tc>
          <w:tcPr>
            <w:tcW w:w="1417" w:type="dxa"/>
          </w:tcPr>
          <w:p w:rsidR="005A7F9F" w:rsidRPr="005A7F9F" w:rsidRDefault="005A7F9F" w:rsidP="005A7F9F">
            <w:pPr>
              <w:spacing w:line="252" w:lineRule="auto"/>
              <w:jc w:val="center"/>
              <w:rPr>
                <w:sz w:val="28"/>
                <w:szCs w:val="28"/>
              </w:rPr>
            </w:pPr>
            <w:r w:rsidRPr="005A7F9F">
              <w:rPr>
                <w:sz w:val="28"/>
                <w:szCs w:val="28"/>
              </w:rPr>
              <w:t>-</w:t>
            </w:r>
          </w:p>
        </w:tc>
        <w:tc>
          <w:tcPr>
            <w:tcW w:w="1276" w:type="dxa"/>
          </w:tcPr>
          <w:p w:rsidR="005A7F9F" w:rsidRPr="005A7F9F" w:rsidRDefault="005A7F9F" w:rsidP="005A7F9F">
            <w:pPr>
              <w:spacing w:line="252" w:lineRule="auto"/>
              <w:jc w:val="center"/>
              <w:rPr>
                <w:sz w:val="28"/>
                <w:szCs w:val="28"/>
              </w:rPr>
            </w:pPr>
            <w:r w:rsidRPr="005A7F9F">
              <w:rPr>
                <w:sz w:val="28"/>
                <w:szCs w:val="28"/>
              </w:rPr>
              <w:t>-</w:t>
            </w:r>
          </w:p>
        </w:tc>
        <w:tc>
          <w:tcPr>
            <w:tcW w:w="1418" w:type="dxa"/>
          </w:tcPr>
          <w:p w:rsidR="005A7F9F" w:rsidRPr="005A7F9F" w:rsidRDefault="005A7F9F" w:rsidP="005A7F9F">
            <w:pPr>
              <w:spacing w:line="252" w:lineRule="auto"/>
              <w:jc w:val="center"/>
              <w:rPr>
                <w:sz w:val="28"/>
                <w:szCs w:val="28"/>
              </w:rPr>
            </w:pPr>
            <w:r w:rsidRPr="005A7F9F">
              <w:rPr>
                <w:sz w:val="28"/>
                <w:szCs w:val="28"/>
              </w:rPr>
              <w:t>-</w:t>
            </w:r>
          </w:p>
        </w:tc>
        <w:tc>
          <w:tcPr>
            <w:tcW w:w="1276" w:type="dxa"/>
          </w:tcPr>
          <w:p w:rsidR="005A7F9F" w:rsidRPr="005A7F9F" w:rsidRDefault="005A7F9F" w:rsidP="005A7F9F">
            <w:pPr>
              <w:spacing w:line="252" w:lineRule="auto"/>
              <w:jc w:val="center"/>
              <w:rPr>
                <w:sz w:val="28"/>
                <w:szCs w:val="28"/>
              </w:rPr>
            </w:pPr>
            <w:r w:rsidRPr="005A7F9F">
              <w:rPr>
                <w:sz w:val="28"/>
                <w:szCs w:val="28"/>
              </w:rPr>
              <w:t>-</w:t>
            </w:r>
          </w:p>
        </w:tc>
        <w:tc>
          <w:tcPr>
            <w:tcW w:w="1417" w:type="dxa"/>
          </w:tcPr>
          <w:p w:rsidR="005A7F9F" w:rsidRPr="005A7F9F" w:rsidRDefault="005A7F9F" w:rsidP="005A7F9F">
            <w:pPr>
              <w:spacing w:line="252" w:lineRule="auto"/>
              <w:jc w:val="center"/>
              <w:rPr>
                <w:sz w:val="28"/>
                <w:szCs w:val="28"/>
              </w:rPr>
            </w:pPr>
            <w:r w:rsidRPr="005A7F9F">
              <w:rPr>
                <w:sz w:val="28"/>
                <w:szCs w:val="28"/>
              </w:rPr>
              <w:t>-</w:t>
            </w:r>
          </w:p>
        </w:tc>
        <w:tc>
          <w:tcPr>
            <w:tcW w:w="1418" w:type="dxa"/>
          </w:tcPr>
          <w:p w:rsidR="005A7F9F" w:rsidRPr="005A7F9F" w:rsidRDefault="005A7F9F" w:rsidP="005A7F9F">
            <w:pPr>
              <w:spacing w:line="252" w:lineRule="auto"/>
              <w:jc w:val="center"/>
              <w:rPr>
                <w:sz w:val="28"/>
                <w:szCs w:val="28"/>
              </w:rPr>
            </w:pPr>
            <w:r w:rsidRPr="005A7F9F">
              <w:rPr>
                <w:sz w:val="28"/>
                <w:szCs w:val="28"/>
              </w:rPr>
              <w:t>-</w:t>
            </w:r>
          </w:p>
        </w:tc>
      </w:tr>
      <w:tr w:rsidR="005A7F9F" w:rsidRPr="005A7F9F" w:rsidTr="005A7F9F">
        <w:trPr>
          <w:tblCellSpacing w:w="5" w:type="nil"/>
        </w:trPr>
        <w:tc>
          <w:tcPr>
            <w:tcW w:w="1984" w:type="dxa"/>
            <w:vMerge/>
          </w:tcPr>
          <w:p w:rsidR="005A7F9F" w:rsidRPr="005A7F9F" w:rsidRDefault="005A7F9F" w:rsidP="005A7F9F">
            <w:pPr>
              <w:spacing w:line="252" w:lineRule="auto"/>
              <w:jc w:val="center"/>
              <w:rPr>
                <w:sz w:val="28"/>
                <w:szCs w:val="28"/>
              </w:rPr>
            </w:pPr>
          </w:p>
        </w:tc>
        <w:tc>
          <w:tcPr>
            <w:tcW w:w="2268" w:type="dxa"/>
            <w:vMerge/>
          </w:tcPr>
          <w:p w:rsidR="005A7F9F" w:rsidRPr="005A7F9F" w:rsidRDefault="005A7F9F" w:rsidP="005A7F9F">
            <w:pPr>
              <w:spacing w:line="252" w:lineRule="auto"/>
              <w:jc w:val="center"/>
              <w:rPr>
                <w:sz w:val="28"/>
                <w:szCs w:val="28"/>
              </w:rPr>
            </w:pPr>
          </w:p>
        </w:tc>
        <w:tc>
          <w:tcPr>
            <w:tcW w:w="1561" w:type="dxa"/>
          </w:tcPr>
          <w:p w:rsidR="005A7F9F" w:rsidRPr="005A7F9F" w:rsidRDefault="005A7F9F" w:rsidP="005A7F9F">
            <w:pPr>
              <w:spacing w:line="252" w:lineRule="auto"/>
              <w:jc w:val="center"/>
              <w:rPr>
                <w:sz w:val="28"/>
                <w:szCs w:val="28"/>
              </w:rPr>
            </w:pPr>
            <w:r w:rsidRPr="005A7F9F">
              <w:rPr>
                <w:sz w:val="28"/>
                <w:szCs w:val="28"/>
              </w:rPr>
              <w:t xml:space="preserve">внебюджетные </w:t>
            </w:r>
          </w:p>
          <w:p w:rsidR="005A7F9F" w:rsidRPr="005A7F9F" w:rsidRDefault="005A7F9F" w:rsidP="005A7F9F">
            <w:pPr>
              <w:spacing w:line="252" w:lineRule="auto"/>
              <w:jc w:val="center"/>
              <w:rPr>
                <w:sz w:val="28"/>
                <w:szCs w:val="28"/>
              </w:rPr>
            </w:pPr>
            <w:r w:rsidRPr="005A7F9F">
              <w:rPr>
                <w:sz w:val="28"/>
                <w:szCs w:val="28"/>
              </w:rPr>
              <w:t>источники</w:t>
            </w:r>
          </w:p>
        </w:tc>
        <w:tc>
          <w:tcPr>
            <w:tcW w:w="1417" w:type="dxa"/>
          </w:tcPr>
          <w:p w:rsidR="005A7F9F" w:rsidRPr="005A7F9F" w:rsidRDefault="005A7F9F" w:rsidP="005A7F9F">
            <w:pPr>
              <w:spacing w:line="252" w:lineRule="auto"/>
              <w:jc w:val="center"/>
              <w:rPr>
                <w:sz w:val="28"/>
                <w:szCs w:val="28"/>
              </w:rPr>
            </w:pPr>
            <w:r w:rsidRPr="005A7F9F">
              <w:rPr>
                <w:sz w:val="28"/>
                <w:szCs w:val="28"/>
              </w:rPr>
              <w:t>-</w:t>
            </w:r>
          </w:p>
        </w:tc>
        <w:tc>
          <w:tcPr>
            <w:tcW w:w="1417" w:type="dxa"/>
          </w:tcPr>
          <w:p w:rsidR="005A7F9F" w:rsidRPr="005A7F9F" w:rsidRDefault="005A7F9F" w:rsidP="005A7F9F">
            <w:pPr>
              <w:spacing w:line="252" w:lineRule="auto"/>
              <w:jc w:val="center"/>
              <w:rPr>
                <w:sz w:val="28"/>
                <w:szCs w:val="28"/>
              </w:rPr>
            </w:pPr>
            <w:r w:rsidRPr="005A7F9F">
              <w:rPr>
                <w:sz w:val="28"/>
                <w:szCs w:val="28"/>
              </w:rPr>
              <w:t>-</w:t>
            </w:r>
          </w:p>
        </w:tc>
        <w:tc>
          <w:tcPr>
            <w:tcW w:w="1276" w:type="dxa"/>
          </w:tcPr>
          <w:p w:rsidR="005A7F9F" w:rsidRPr="005A7F9F" w:rsidRDefault="005A7F9F" w:rsidP="005A7F9F">
            <w:pPr>
              <w:spacing w:line="252" w:lineRule="auto"/>
              <w:jc w:val="center"/>
              <w:rPr>
                <w:sz w:val="28"/>
                <w:szCs w:val="28"/>
              </w:rPr>
            </w:pPr>
            <w:r w:rsidRPr="005A7F9F">
              <w:rPr>
                <w:sz w:val="28"/>
                <w:szCs w:val="28"/>
              </w:rPr>
              <w:t>-</w:t>
            </w:r>
          </w:p>
        </w:tc>
        <w:tc>
          <w:tcPr>
            <w:tcW w:w="1418" w:type="dxa"/>
          </w:tcPr>
          <w:p w:rsidR="005A7F9F" w:rsidRPr="005A7F9F" w:rsidRDefault="005A7F9F" w:rsidP="005A7F9F">
            <w:pPr>
              <w:spacing w:line="252" w:lineRule="auto"/>
              <w:jc w:val="center"/>
              <w:rPr>
                <w:sz w:val="28"/>
                <w:szCs w:val="28"/>
              </w:rPr>
            </w:pPr>
            <w:r w:rsidRPr="005A7F9F">
              <w:rPr>
                <w:sz w:val="28"/>
                <w:szCs w:val="28"/>
              </w:rPr>
              <w:t>-</w:t>
            </w:r>
          </w:p>
        </w:tc>
        <w:tc>
          <w:tcPr>
            <w:tcW w:w="1276" w:type="dxa"/>
          </w:tcPr>
          <w:p w:rsidR="005A7F9F" w:rsidRPr="005A7F9F" w:rsidRDefault="005A7F9F" w:rsidP="005A7F9F">
            <w:pPr>
              <w:spacing w:line="252" w:lineRule="auto"/>
              <w:jc w:val="center"/>
              <w:rPr>
                <w:sz w:val="28"/>
                <w:szCs w:val="28"/>
              </w:rPr>
            </w:pPr>
            <w:r w:rsidRPr="005A7F9F">
              <w:rPr>
                <w:sz w:val="28"/>
                <w:szCs w:val="28"/>
              </w:rPr>
              <w:t>-</w:t>
            </w:r>
          </w:p>
        </w:tc>
        <w:tc>
          <w:tcPr>
            <w:tcW w:w="1417" w:type="dxa"/>
          </w:tcPr>
          <w:p w:rsidR="005A7F9F" w:rsidRPr="005A7F9F" w:rsidRDefault="005A7F9F" w:rsidP="005A7F9F">
            <w:pPr>
              <w:spacing w:line="252" w:lineRule="auto"/>
              <w:jc w:val="center"/>
              <w:rPr>
                <w:sz w:val="28"/>
                <w:szCs w:val="28"/>
              </w:rPr>
            </w:pPr>
            <w:r w:rsidRPr="005A7F9F">
              <w:rPr>
                <w:sz w:val="28"/>
                <w:szCs w:val="28"/>
              </w:rPr>
              <w:t>-</w:t>
            </w:r>
          </w:p>
        </w:tc>
        <w:tc>
          <w:tcPr>
            <w:tcW w:w="1418" w:type="dxa"/>
          </w:tcPr>
          <w:p w:rsidR="005A7F9F" w:rsidRPr="005A7F9F" w:rsidRDefault="005A7F9F" w:rsidP="005A7F9F">
            <w:pPr>
              <w:spacing w:line="252" w:lineRule="auto"/>
              <w:jc w:val="center"/>
              <w:rPr>
                <w:sz w:val="28"/>
                <w:szCs w:val="28"/>
              </w:rPr>
            </w:pPr>
            <w:r w:rsidRPr="005A7F9F">
              <w:rPr>
                <w:sz w:val="28"/>
                <w:szCs w:val="28"/>
              </w:rPr>
              <w:t>-</w:t>
            </w:r>
          </w:p>
        </w:tc>
      </w:tr>
    </w:tbl>
    <w:p w:rsidR="005A7F9F" w:rsidRPr="005A7F9F" w:rsidRDefault="005A7F9F" w:rsidP="005A7F9F">
      <w:pPr>
        <w:spacing w:line="252" w:lineRule="auto"/>
        <w:jc w:val="center"/>
        <w:rPr>
          <w:sz w:val="28"/>
          <w:szCs w:val="28"/>
        </w:rPr>
      </w:pPr>
    </w:p>
    <w:p w:rsidR="005A7F9F" w:rsidRPr="005A7F9F" w:rsidRDefault="005A7F9F" w:rsidP="005A7F9F">
      <w:pPr>
        <w:spacing w:line="252" w:lineRule="auto"/>
        <w:jc w:val="center"/>
        <w:rPr>
          <w:sz w:val="28"/>
          <w:szCs w:val="28"/>
        </w:rPr>
      </w:pPr>
    </w:p>
    <w:p w:rsidR="005A7F9F" w:rsidRPr="005A7F9F" w:rsidRDefault="005A7F9F" w:rsidP="005A7F9F">
      <w:pPr>
        <w:spacing w:line="252" w:lineRule="auto"/>
        <w:jc w:val="center"/>
        <w:rPr>
          <w:sz w:val="28"/>
          <w:szCs w:val="28"/>
        </w:rPr>
      </w:pPr>
    </w:p>
    <w:p w:rsidR="005A7F9F" w:rsidRPr="005A7F9F" w:rsidRDefault="005A7F9F" w:rsidP="005A7F9F">
      <w:pPr>
        <w:spacing w:line="252" w:lineRule="auto"/>
        <w:jc w:val="center"/>
        <w:rPr>
          <w:sz w:val="28"/>
          <w:szCs w:val="28"/>
        </w:rPr>
      </w:pPr>
    </w:p>
    <w:p w:rsidR="005A7F9F" w:rsidRPr="005A7F9F" w:rsidRDefault="005A7F9F" w:rsidP="005A7F9F">
      <w:pPr>
        <w:spacing w:line="252" w:lineRule="auto"/>
        <w:jc w:val="center"/>
        <w:rPr>
          <w:sz w:val="28"/>
          <w:szCs w:val="28"/>
        </w:rPr>
      </w:pPr>
    </w:p>
    <w:p w:rsidR="005A7F9F" w:rsidRPr="005A7F9F" w:rsidRDefault="005A7F9F" w:rsidP="005A7F9F">
      <w:pPr>
        <w:spacing w:line="252" w:lineRule="auto"/>
        <w:jc w:val="center"/>
        <w:rPr>
          <w:sz w:val="28"/>
          <w:szCs w:val="28"/>
        </w:rPr>
      </w:pPr>
    </w:p>
    <w:p w:rsidR="005A7F9F" w:rsidRPr="005A7F9F" w:rsidRDefault="005A7F9F" w:rsidP="005A7F9F">
      <w:pPr>
        <w:spacing w:line="252" w:lineRule="auto"/>
        <w:jc w:val="center"/>
        <w:rPr>
          <w:sz w:val="28"/>
          <w:szCs w:val="28"/>
        </w:rPr>
      </w:pPr>
    </w:p>
    <w:p w:rsidR="005A7F9F" w:rsidRPr="005A7F9F" w:rsidRDefault="005A7F9F" w:rsidP="005A7F9F">
      <w:pPr>
        <w:spacing w:line="252" w:lineRule="auto"/>
        <w:jc w:val="center"/>
        <w:rPr>
          <w:sz w:val="28"/>
          <w:szCs w:val="28"/>
        </w:rPr>
      </w:pPr>
    </w:p>
    <w:p w:rsidR="005A7F9F" w:rsidRDefault="005A7F9F" w:rsidP="005A7F9F">
      <w:pPr>
        <w:spacing w:line="252" w:lineRule="auto"/>
        <w:jc w:val="center"/>
        <w:rPr>
          <w:sz w:val="28"/>
          <w:szCs w:val="28"/>
        </w:rPr>
      </w:pPr>
    </w:p>
    <w:p w:rsidR="000B5CB3" w:rsidRDefault="000B5CB3" w:rsidP="005A7F9F">
      <w:pPr>
        <w:spacing w:line="252" w:lineRule="auto"/>
        <w:jc w:val="center"/>
        <w:rPr>
          <w:sz w:val="28"/>
          <w:szCs w:val="28"/>
        </w:rPr>
      </w:pPr>
    </w:p>
    <w:p w:rsidR="000B5CB3" w:rsidRPr="005A7F9F" w:rsidRDefault="000B5CB3" w:rsidP="005A7F9F">
      <w:pPr>
        <w:spacing w:line="252" w:lineRule="auto"/>
        <w:jc w:val="center"/>
        <w:rPr>
          <w:sz w:val="28"/>
          <w:szCs w:val="28"/>
        </w:rPr>
      </w:pPr>
    </w:p>
    <w:p w:rsidR="005A7F9F" w:rsidRPr="005A7F9F" w:rsidRDefault="005A7F9F" w:rsidP="005A7F9F">
      <w:pPr>
        <w:spacing w:line="252" w:lineRule="auto"/>
        <w:jc w:val="right"/>
        <w:rPr>
          <w:sz w:val="28"/>
          <w:szCs w:val="28"/>
        </w:rPr>
      </w:pPr>
      <w:r w:rsidRPr="005A7F9F">
        <w:rPr>
          <w:sz w:val="28"/>
          <w:szCs w:val="28"/>
        </w:rPr>
        <w:lastRenderedPageBreak/>
        <w:t>Приложение № 6</w:t>
      </w:r>
    </w:p>
    <w:p w:rsidR="005A7F9F" w:rsidRPr="005A7F9F" w:rsidRDefault="005A7F9F" w:rsidP="005A7F9F">
      <w:pPr>
        <w:spacing w:line="252" w:lineRule="auto"/>
        <w:jc w:val="right"/>
        <w:rPr>
          <w:sz w:val="28"/>
          <w:szCs w:val="28"/>
        </w:rPr>
      </w:pPr>
      <w:r w:rsidRPr="005A7F9F">
        <w:rPr>
          <w:sz w:val="28"/>
          <w:szCs w:val="28"/>
        </w:rPr>
        <w:t>к муниципальной программе Зимовниковского сельского поселения</w:t>
      </w:r>
    </w:p>
    <w:p w:rsidR="005A7F9F" w:rsidRPr="005A7F9F" w:rsidRDefault="005A7F9F" w:rsidP="005A7F9F">
      <w:pPr>
        <w:spacing w:line="252" w:lineRule="auto"/>
        <w:jc w:val="right"/>
        <w:rPr>
          <w:sz w:val="28"/>
          <w:szCs w:val="28"/>
        </w:rPr>
      </w:pPr>
      <w:r w:rsidRPr="005A7F9F">
        <w:rPr>
          <w:bCs/>
          <w:sz w:val="28"/>
          <w:szCs w:val="28"/>
        </w:rPr>
        <w:t xml:space="preserve"> </w:t>
      </w:r>
      <w:r w:rsidRPr="005A7F9F">
        <w:rPr>
          <w:sz w:val="28"/>
          <w:szCs w:val="28"/>
        </w:rPr>
        <w:t xml:space="preserve">«Управление муниципальными финансами </w:t>
      </w:r>
    </w:p>
    <w:p w:rsidR="005A7F9F" w:rsidRPr="005A7F9F" w:rsidRDefault="005A7F9F" w:rsidP="005A7F9F">
      <w:pPr>
        <w:spacing w:line="252" w:lineRule="auto"/>
        <w:jc w:val="right"/>
        <w:rPr>
          <w:sz w:val="28"/>
          <w:szCs w:val="28"/>
        </w:rPr>
      </w:pPr>
      <w:r w:rsidRPr="005A7F9F">
        <w:rPr>
          <w:sz w:val="28"/>
          <w:szCs w:val="28"/>
        </w:rPr>
        <w:t>и создание условий для эффективного управления муниципальными финансами»</w:t>
      </w:r>
    </w:p>
    <w:p w:rsidR="005A7F9F" w:rsidRPr="005A7F9F" w:rsidRDefault="005A7F9F" w:rsidP="005A7F9F">
      <w:pPr>
        <w:spacing w:line="252" w:lineRule="auto"/>
        <w:jc w:val="center"/>
        <w:rPr>
          <w:sz w:val="28"/>
          <w:szCs w:val="28"/>
        </w:rPr>
      </w:pPr>
    </w:p>
    <w:p w:rsidR="005A7F9F" w:rsidRPr="005A7F9F" w:rsidRDefault="005A7F9F" w:rsidP="005A7F9F">
      <w:pPr>
        <w:spacing w:line="252" w:lineRule="auto"/>
        <w:jc w:val="center"/>
        <w:rPr>
          <w:sz w:val="28"/>
          <w:szCs w:val="28"/>
        </w:rPr>
      </w:pPr>
    </w:p>
    <w:p w:rsidR="005A7F9F" w:rsidRPr="005A7F9F" w:rsidRDefault="005A7F9F" w:rsidP="005A7F9F">
      <w:pPr>
        <w:spacing w:line="252" w:lineRule="auto"/>
        <w:jc w:val="center"/>
        <w:rPr>
          <w:sz w:val="28"/>
          <w:szCs w:val="28"/>
        </w:rPr>
      </w:pPr>
      <w:r w:rsidRPr="005A7F9F">
        <w:rPr>
          <w:sz w:val="28"/>
          <w:szCs w:val="28"/>
        </w:rPr>
        <w:t>Сведения</w:t>
      </w:r>
    </w:p>
    <w:p w:rsidR="005A7F9F" w:rsidRPr="005A7F9F" w:rsidRDefault="005A7F9F" w:rsidP="005A7F9F">
      <w:pPr>
        <w:spacing w:line="252" w:lineRule="auto"/>
        <w:jc w:val="center"/>
        <w:rPr>
          <w:sz w:val="28"/>
          <w:szCs w:val="28"/>
        </w:rPr>
      </w:pPr>
      <w:r w:rsidRPr="005A7F9F">
        <w:rPr>
          <w:sz w:val="28"/>
          <w:szCs w:val="28"/>
        </w:rPr>
        <w:t>о методике расчета показателя (индикатора) муниципальной программы Зимовниковского сельского поселения «Управление муниципальными финансами и создание условий для эффективного управления муниципальными финансами»</w:t>
      </w:r>
    </w:p>
    <w:p w:rsidR="005A7F9F" w:rsidRPr="005A7F9F" w:rsidRDefault="005A7F9F" w:rsidP="005A7F9F">
      <w:pPr>
        <w:spacing w:line="252" w:lineRule="auto"/>
        <w:jc w:val="center"/>
        <w:rPr>
          <w:sz w:val="28"/>
          <w:szCs w:val="28"/>
        </w:rPr>
      </w:pPr>
    </w:p>
    <w:tbl>
      <w:tblPr>
        <w:tblW w:w="15168" w:type="dxa"/>
        <w:tblCellSpacing w:w="5" w:type="nil"/>
        <w:tblInd w:w="-209" w:type="dxa"/>
        <w:tblLayout w:type="fixed"/>
        <w:tblCellMar>
          <w:left w:w="75" w:type="dxa"/>
          <w:right w:w="75" w:type="dxa"/>
        </w:tblCellMar>
        <w:tblLook w:val="0000" w:firstRow="0" w:lastRow="0" w:firstColumn="0" w:lastColumn="0" w:noHBand="0" w:noVBand="0"/>
      </w:tblPr>
      <w:tblGrid>
        <w:gridCol w:w="576"/>
        <w:gridCol w:w="3110"/>
        <w:gridCol w:w="993"/>
        <w:gridCol w:w="6945"/>
        <w:gridCol w:w="3544"/>
      </w:tblGrid>
      <w:tr w:rsidR="005A7F9F" w:rsidRPr="005A7F9F" w:rsidTr="005A7F9F">
        <w:trPr>
          <w:trHeight w:val="960"/>
          <w:tblCellSpacing w:w="5" w:type="nil"/>
        </w:trPr>
        <w:tc>
          <w:tcPr>
            <w:tcW w:w="576"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 xml:space="preserve">№  </w:t>
            </w:r>
            <w:r w:rsidRPr="005A7F9F">
              <w:rPr>
                <w:sz w:val="28"/>
                <w:szCs w:val="28"/>
              </w:rPr>
              <w:br/>
            </w:r>
            <w:proofErr w:type="gramStart"/>
            <w:r w:rsidRPr="005A7F9F">
              <w:rPr>
                <w:sz w:val="28"/>
                <w:szCs w:val="28"/>
              </w:rPr>
              <w:t>п</w:t>
            </w:r>
            <w:proofErr w:type="gramEnd"/>
            <w:r w:rsidRPr="005A7F9F">
              <w:rPr>
                <w:sz w:val="28"/>
                <w:szCs w:val="28"/>
              </w:rPr>
              <w:t>/п</w:t>
            </w:r>
          </w:p>
        </w:tc>
        <w:tc>
          <w:tcPr>
            <w:tcW w:w="3110"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 xml:space="preserve">Наименование </w:t>
            </w:r>
            <w:r w:rsidRPr="005A7F9F">
              <w:rPr>
                <w:sz w:val="28"/>
                <w:szCs w:val="28"/>
              </w:rPr>
              <w:br/>
              <w:t xml:space="preserve"> показателя</w:t>
            </w:r>
          </w:p>
        </w:tc>
        <w:tc>
          <w:tcPr>
            <w:tcW w:w="993"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 xml:space="preserve">Ед. </w:t>
            </w:r>
            <w:r w:rsidRPr="005A7F9F">
              <w:rPr>
                <w:sz w:val="28"/>
                <w:szCs w:val="28"/>
              </w:rPr>
              <w:br/>
              <w:t>изм.</w:t>
            </w:r>
          </w:p>
        </w:tc>
        <w:tc>
          <w:tcPr>
            <w:tcW w:w="6945"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 xml:space="preserve">Методика расчета показателя (формула) и </w:t>
            </w:r>
            <w:proofErr w:type="gramStart"/>
            <w:r w:rsidRPr="005A7F9F">
              <w:rPr>
                <w:sz w:val="28"/>
                <w:szCs w:val="28"/>
              </w:rPr>
              <w:t>методологические</w:t>
            </w:r>
            <w:proofErr w:type="gramEnd"/>
            <w:r w:rsidRPr="005A7F9F">
              <w:rPr>
                <w:sz w:val="28"/>
                <w:szCs w:val="28"/>
              </w:rPr>
              <w:t xml:space="preserve"> </w:t>
            </w:r>
          </w:p>
          <w:p w:rsidR="005A7F9F" w:rsidRPr="005A7F9F" w:rsidRDefault="005A7F9F" w:rsidP="005A7F9F">
            <w:pPr>
              <w:spacing w:line="252" w:lineRule="auto"/>
              <w:jc w:val="center"/>
              <w:rPr>
                <w:sz w:val="28"/>
                <w:szCs w:val="28"/>
              </w:rPr>
            </w:pPr>
            <w:r w:rsidRPr="005A7F9F">
              <w:rPr>
                <w:sz w:val="28"/>
                <w:szCs w:val="28"/>
              </w:rPr>
              <w:t>пояснения к показателю</w:t>
            </w:r>
          </w:p>
        </w:tc>
        <w:tc>
          <w:tcPr>
            <w:tcW w:w="3544"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 xml:space="preserve">Базовые показатели   </w:t>
            </w:r>
            <w:r w:rsidRPr="005A7F9F">
              <w:rPr>
                <w:sz w:val="28"/>
                <w:szCs w:val="28"/>
              </w:rPr>
              <w:br/>
              <w:t xml:space="preserve"> (используемые в формуле)</w:t>
            </w:r>
          </w:p>
        </w:tc>
      </w:tr>
    </w:tbl>
    <w:p w:rsidR="005A7F9F" w:rsidRPr="005A7F9F" w:rsidRDefault="005A7F9F" w:rsidP="005A7F9F">
      <w:pPr>
        <w:spacing w:line="252" w:lineRule="auto"/>
        <w:jc w:val="center"/>
        <w:rPr>
          <w:sz w:val="28"/>
          <w:szCs w:val="28"/>
        </w:rPr>
      </w:pPr>
    </w:p>
    <w:p w:rsidR="005A7F9F" w:rsidRPr="005A7F9F" w:rsidRDefault="005A7F9F" w:rsidP="005A7F9F">
      <w:pPr>
        <w:spacing w:line="252" w:lineRule="auto"/>
        <w:jc w:val="center"/>
        <w:rPr>
          <w:sz w:val="28"/>
          <w:szCs w:val="28"/>
        </w:rPr>
      </w:pPr>
    </w:p>
    <w:tbl>
      <w:tblPr>
        <w:tblW w:w="15168" w:type="dxa"/>
        <w:tblCellSpacing w:w="5" w:type="nil"/>
        <w:tblInd w:w="-209" w:type="dxa"/>
        <w:tblLayout w:type="fixed"/>
        <w:tblCellMar>
          <w:left w:w="75" w:type="dxa"/>
          <w:right w:w="75" w:type="dxa"/>
        </w:tblCellMar>
        <w:tblLook w:val="0000" w:firstRow="0" w:lastRow="0" w:firstColumn="0" w:lastColumn="0" w:noHBand="0" w:noVBand="0"/>
      </w:tblPr>
      <w:tblGrid>
        <w:gridCol w:w="576"/>
        <w:gridCol w:w="3110"/>
        <w:gridCol w:w="993"/>
        <w:gridCol w:w="6945"/>
        <w:gridCol w:w="3544"/>
      </w:tblGrid>
      <w:tr w:rsidR="005A7F9F" w:rsidRPr="005A7F9F" w:rsidTr="005A7F9F">
        <w:trPr>
          <w:trHeight w:val="294"/>
          <w:tblHeader/>
          <w:tblCellSpacing w:w="5" w:type="nil"/>
        </w:trPr>
        <w:tc>
          <w:tcPr>
            <w:tcW w:w="576"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1</w:t>
            </w:r>
          </w:p>
        </w:tc>
        <w:tc>
          <w:tcPr>
            <w:tcW w:w="3110"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bCs/>
                <w:sz w:val="28"/>
                <w:szCs w:val="28"/>
              </w:rPr>
            </w:pPr>
            <w:r w:rsidRPr="005A7F9F">
              <w:rPr>
                <w:bCs/>
                <w:sz w:val="28"/>
                <w:szCs w:val="28"/>
              </w:rPr>
              <w:t>2</w:t>
            </w:r>
          </w:p>
        </w:tc>
        <w:tc>
          <w:tcPr>
            <w:tcW w:w="993"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3</w:t>
            </w:r>
          </w:p>
        </w:tc>
        <w:tc>
          <w:tcPr>
            <w:tcW w:w="6945"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4</w:t>
            </w:r>
          </w:p>
        </w:tc>
        <w:tc>
          <w:tcPr>
            <w:tcW w:w="3544"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5</w:t>
            </w:r>
          </w:p>
        </w:tc>
      </w:tr>
      <w:tr w:rsidR="005A7F9F" w:rsidRPr="005A7F9F" w:rsidTr="005A7F9F">
        <w:trPr>
          <w:trHeight w:val="1184"/>
          <w:tblCellSpacing w:w="5" w:type="nil"/>
        </w:trPr>
        <w:tc>
          <w:tcPr>
            <w:tcW w:w="576"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1.</w:t>
            </w:r>
          </w:p>
        </w:tc>
        <w:tc>
          <w:tcPr>
            <w:tcW w:w="3110"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bCs/>
                <w:sz w:val="28"/>
                <w:szCs w:val="28"/>
              </w:rPr>
              <w:t>Наличие долгосрочной бюджетной стратегии</w:t>
            </w:r>
          </w:p>
        </w:tc>
        <w:tc>
          <w:tcPr>
            <w:tcW w:w="993"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да/нет</w:t>
            </w:r>
          </w:p>
        </w:tc>
        <w:tc>
          <w:tcPr>
            <w:tcW w:w="6945"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«да» - если до конца текущего года утверждена долгосрочная бюджетная стратегия;</w:t>
            </w:r>
          </w:p>
          <w:p w:rsidR="005A7F9F" w:rsidRPr="005A7F9F" w:rsidRDefault="005A7F9F" w:rsidP="005A7F9F">
            <w:pPr>
              <w:spacing w:line="252" w:lineRule="auto"/>
              <w:jc w:val="center"/>
              <w:rPr>
                <w:sz w:val="28"/>
                <w:szCs w:val="28"/>
              </w:rPr>
            </w:pPr>
            <w:r w:rsidRPr="005A7F9F">
              <w:rPr>
                <w:sz w:val="28"/>
                <w:szCs w:val="28"/>
              </w:rPr>
              <w:t>«нет» - если до конца текущего года не утверждена долгосрочная бюджетная стратегия;</w:t>
            </w:r>
          </w:p>
          <w:p w:rsidR="005A7F9F" w:rsidRPr="005A7F9F" w:rsidRDefault="005A7F9F" w:rsidP="005A7F9F">
            <w:pPr>
              <w:spacing w:line="252" w:lineRule="auto"/>
              <w:jc w:val="center"/>
              <w:rPr>
                <w:sz w:val="28"/>
                <w:szCs w:val="28"/>
              </w:rPr>
            </w:pPr>
            <w:r w:rsidRPr="005A7F9F">
              <w:rPr>
                <w:sz w:val="28"/>
                <w:szCs w:val="28"/>
              </w:rPr>
              <w:t>периодичность показателя – годовая</w:t>
            </w:r>
          </w:p>
        </w:tc>
        <w:tc>
          <w:tcPr>
            <w:tcW w:w="3544"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утверждение долгосрочной бюджетной стратегии</w:t>
            </w:r>
          </w:p>
        </w:tc>
      </w:tr>
      <w:tr w:rsidR="005A7F9F" w:rsidRPr="005A7F9F" w:rsidTr="005A7F9F">
        <w:trPr>
          <w:trHeight w:val="591"/>
          <w:tblCellSpacing w:w="5" w:type="nil"/>
        </w:trPr>
        <w:tc>
          <w:tcPr>
            <w:tcW w:w="576"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2.</w:t>
            </w:r>
          </w:p>
        </w:tc>
        <w:tc>
          <w:tcPr>
            <w:tcW w:w="3110"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bCs/>
                <w:sz w:val="28"/>
                <w:szCs w:val="28"/>
              </w:rPr>
              <w:t>Наличие просроченной кредиторской задолженности местных бюджетов</w:t>
            </w:r>
          </w:p>
        </w:tc>
        <w:tc>
          <w:tcPr>
            <w:tcW w:w="993"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bCs/>
                <w:sz w:val="28"/>
                <w:szCs w:val="28"/>
              </w:rPr>
              <w:t>да/нет</w:t>
            </w:r>
          </w:p>
        </w:tc>
        <w:tc>
          <w:tcPr>
            <w:tcW w:w="6945"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bCs/>
                <w:sz w:val="28"/>
                <w:szCs w:val="28"/>
              </w:rPr>
            </w:pPr>
            <w:r w:rsidRPr="005A7F9F">
              <w:rPr>
                <w:sz w:val="28"/>
                <w:szCs w:val="28"/>
              </w:rPr>
              <w:t xml:space="preserve">показатель характеризует </w:t>
            </w:r>
            <w:r w:rsidRPr="005A7F9F">
              <w:rPr>
                <w:bCs/>
                <w:sz w:val="28"/>
                <w:szCs w:val="28"/>
              </w:rPr>
              <w:t>наличие (отсутствие) просроченной кредиторской задолженности местных бюджетов по данным месячного (годового) отчета об исполнении местных бюджетов по состоянию на 1 января;</w:t>
            </w:r>
          </w:p>
          <w:p w:rsidR="005A7F9F" w:rsidRPr="005A7F9F" w:rsidRDefault="005A7F9F" w:rsidP="005A7F9F">
            <w:pPr>
              <w:spacing w:line="252" w:lineRule="auto"/>
              <w:jc w:val="center"/>
              <w:rPr>
                <w:sz w:val="28"/>
                <w:szCs w:val="28"/>
              </w:rPr>
            </w:pPr>
            <w:r w:rsidRPr="005A7F9F">
              <w:rPr>
                <w:sz w:val="28"/>
                <w:szCs w:val="28"/>
              </w:rPr>
              <w:t>периодичность показателя - годовая</w:t>
            </w:r>
          </w:p>
        </w:tc>
        <w:tc>
          <w:tcPr>
            <w:tcW w:w="3544"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отсутствуют</w:t>
            </w:r>
          </w:p>
        </w:tc>
      </w:tr>
      <w:tr w:rsidR="005A7F9F" w:rsidRPr="005A7F9F" w:rsidTr="005A7F9F">
        <w:trPr>
          <w:trHeight w:val="690"/>
          <w:tblCellSpacing w:w="5" w:type="nil"/>
        </w:trPr>
        <w:tc>
          <w:tcPr>
            <w:tcW w:w="576" w:type="dxa"/>
            <w:vMerge w:val="restart"/>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lastRenderedPageBreak/>
              <w:t>1.1.</w:t>
            </w:r>
          </w:p>
        </w:tc>
        <w:tc>
          <w:tcPr>
            <w:tcW w:w="3110" w:type="dxa"/>
            <w:vMerge w:val="restart"/>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bCs/>
                <w:sz w:val="28"/>
                <w:szCs w:val="28"/>
              </w:rPr>
            </w:pPr>
            <w:r w:rsidRPr="005A7F9F">
              <w:rPr>
                <w:sz w:val="28"/>
                <w:szCs w:val="28"/>
              </w:rPr>
              <w:t>Темп роста налоговых и неналоговых доходов бюджета Зимовниковского сельского поселения</w:t>
            </w:r>
          </w:p>
        </w:tc>
        <w:tc>
          <w:tcPr>
            <w:tcW w:w="993" w:type="dxa"/>
            <w:vMerge w:val="restart"/>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 xml:space="preserve"> процент</w:t>
            </w:r>
          </w:p>
        </w:tc>
        <w:tc>
          <w:tcPr>
            <w:tcW w:w="6945" w:type="dxa"/>
            <w:vMerge w:val="restart"/>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proofErr w:type="spellStart"/>
            <w:r w:rsidRPr="005A7F9F">
              <w:rPr>
                <w:sz w:val="28"/>
                <w:szCs w:val="28"/>
              </w:rPr>
              <w:t>Р</w:t>
            </w:r>
            <w:r w:rsidRPr="005A7F9F">
              <w:rPr>
                <w:sz w:val="28"/>
                <w:szCs w:val="28"/>
                <w:vertAlign w:val="superscript"/>
              </w:rPr>
              <w:t>факт</w:t>
            </w:r>
            <w:proofErr w:type="spellEnd"/>
            <w:r w:rsidRPr="005A7F9F">
              <w:rPr>
                <w:sz w:val="28"/>
                <w:szCs w:val="28"/>
              </w:rPr>
              <w:t xml:space="preserve"> = (</w:t>
            </w:r>
            <w:proofErr w:type="spellStart"/>
            <w:proofErr w:type="gramStart"/>
            <w:r w:rsidRPr="005A7F9F">
              <w:rPr>
                <w:sz w:val="28"/>
                <w:szCs w:val="28"/>
              </w:rPr>
              <w:t>V</w:t>
            </w:r>
            <w:proofErr w:type="gramEnd"/>
            <w:r w:rsidRPr="005A7F9F">
              <w:rPr>
                <w:sz w:val="28"/>
                <w:szCs w:val="28"/>
                <w:vertAlign w:val="superscript"/>
              </w:rPr>
              <w:t>факт</w:t>
            </w:r>
            <w:r w:rsidRPr="005A7F9F">
              <w:rPr>
                <w:sz w:val="28"/>
                <w:szCs w:val="28"/>
                <w:vertAlign w:val="subscript"/>
              </w:rPr>
              <w:t>n</w:t>
            </w:r>
            <w:proofErr w:type="spellEnd"/>
            <w:r w:rsidRPr="005A7F9F">
              <w:rPr>
                <w:sz w:val="28"/>
                <w:szCs w:val="28"/>
              </w:rPr>
              <w:t xml:space="preserve"> / </w:t>
            </w:r>
            <w:proofErr w:type="spellStart"/>
            <w:r w:rsidRPr="005A7F9F">
              <w:rPr>
                <w:sz w:val="28"/>
                <w:szCs w:val="28"/>
              </w:rPr>
              <w:t>V</w:t>
            </w:r>
            <w:r w:rsidRPr="005A7F9F">
              <w:rPr>
                <w:sz w:val="28"/>
                <w:szCs w:val="28"/>
                <w:vertAlign w:val="superscript"/>
              </w:rPr>
              <w:t>факт</w:t>
            </w:r>
            <w:proofErr w:type="spellEnd"/>
            <w:r w:rsidRPr="005A7F9F">
              <w:rPr>
                <w:sz w:val="28"/>
                <w:szCs w:val="28"/>
                <w:vertAlign w:val="subscript"/>
              </w:rPr>
              <w:t>(</w:t>
            </w:r>
            <w:r w:rsidRPr="005A7F9F">
              <w:rPr>
                <w:sz w:val="28"/>
                <w:szCs w:val="28"/>
                <w:vertAlign w:val="subscript"/>
                <w:lang w:val="en-US"/>
              </w:rPr>
              <w:t>n</w:t>
            </w:r>
            <w:r w:rsidRPr="005A7F9F">
              <w:rPr>
                <w:sz w:val="28"/>
                <w:szCs w:val="28"/>
                <w:vertAlign w:val="subscript"/>
              </w:rPr>
              <w:t>-1)</w:t>
            </w:r>
            <w:r w:rsidRPr="005A7F9F">
              <w:rPr>
                <w:sz w:val="28"/>
                <w:szCs w:val="28"/>
              </w:rPr>
              <w:t>) х 100</w:t>
            </w:r>
          </w:p>
          <w:p w:rsidR="005A7F9F" w:rsidRPr="005A7F9F" w:rsidRDefault="005A7F9F" w:rsidP="005A7F9F">
            <w:pPr>
              <w:spacing w:line="252" w:lineRule="auto"/>
              <w:jc w:val="center"/>
              <w:rPr>
                <w:sz w:val="28"/>
                <w:szCs w:val="28"/>
              </w:rPr>
            </w:pPr>
            <w:r w:rsidRPr="005A7F9F">
              <w:rPr>
                <w:sz w:val="28"/>
                <w:szCs w:val="28"/>
              </w:rPr>
              <w:t>базой для расчета является отчет об исполнении консолидированного бюджета Зимовниковского сельского поселения;</w:t>
            </w:r>
          </w:p>
          <w:p w:rsidR="005A7F9F" w:rsidRPr="005A7F9F" w:rsidRDefault="005A7F9F" w:rsidP="005A7F9F">
            <w:pPr>
              <w:spacing w:line="252" w:lineRule="auto"/>
              <w:jc w:val="center"/>
              <w:rPr>
                <w:sz w:val="28"/>
                <w:szCs w:val="28"/>
              </w:rPr>
            </w:pPr>
            <w:r w:rsidRPr="005A7F9F">
              <w:rPr>
                <w:sz w:val="28"/>
                <w:szCs w:val="28"/>
              </w:rPr>
              <w:t>периодичность показателя - годовая</w:t>
            </w:r>
          </w:p>
          <w:p w:rsidR="005A7F9F" w:rsidRPr="005A7F9F" w:rsidRDefault="005A7F9F" w:rsidP="005A7F9F">
            <w:pPr>
              <w:spacing w:line="252" w:lineRule="auto"/>
              <w:jc w:val="center"/>
              <w:rPr>
                <w:sz w:val="28"/>
                <w:szCs w:val="28"/>
              </w:rPr>
            </w:pPr>
          </w:p>
          <w:p w:rsidR="005A7F9F" w:rsidRPr="005A7F9F" w:rsidRDefault="005A7F9F" w:rsidP="005A7F9F">
            <w:pPr>
              <w:spacing w:line="252" w:lineRule="auto"/>
              <w:jc w:val="center"/>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proofErr w:type="spellStart"/>
            <w:proofErr w:type="gramStart"/>
            <w:r w:rsidRPr="005A7F9F">
              <w:rPr>
                <w:sz w:val="28"/>
                <w:szCs w:val="28"/>
              </w:rPr>
              <w:t>V</w:t>
            </w:r>
            <w:proofErr w:type="gramEnd"/>
            <w:r w:rsidRPr="005A7F9F">
              <w:rPr>
                <w:sz w:val="28"/>
                <w:szCs w:val="28"/>
                <w:vertAlign w:val="superscript"/>
              </w:rPr>
              <w:t>факт</w:t>
            </w:r>
            <w:r w:rsidRPr="005A7F9F">
              <w:rPr>
                <w:sz w:val="28"/>
                <w:szCs w:val="28"/>
                <w:vertAlign w:val="subscript"/>
              </w:rPr>
              <w:t>n</w:t>
            </w:r>
            <w:proofErr w:type="spellEnd"/>
            <w:r w:rsidRPr="005A7F9F">
              <w:rPr>
                <w:sz w:val="28"/>
                <w:szCs w:val="28"/>
              </w:rPr>
              <w:t xml:space="preserve"> – фактическое поступление (прогнозируемое поступление) </w:t>
            </w:r>
            <w:r w:rsidRPr="005A7F9F">
              <w:rPr>
                <w:bCs/>
                <w:sz w:val="28"/>
                <w:szCs w:val="28"/>
              </w:rPr>
              <w:t xml:space="preserve">налоговых и неналоговых доходов в бюджет </w:t>
            </w:r>
            <w:r w:rsidRPr="005A7F9F">
              <w:rPr>
                <w:sz w:val="28"/>
                <w:szCs w:val="28"/>
              </w:rPr>
              <w:t>Зимовниковского сельского поселения</w:t>
            </w:r>
            <w:r w:rsidRPr="005A7F9F">
              <w:rPr>
                <w:bCs/>
                <w:sz w:val="28"/>
                <w:szCs w:val="28"/>
              </w:rPr>
              <w:t xml:space="preserve"> за определенный период</w:t>
            </w:r>
          </w:p>
        </w:tc>
      </w:tr>
      <w:tr w:rsidR="005A7F9F" w:rsidRPr="005A7F9F" w:rsidTr="005A7F9F">
        <w:trPr>
          <w:trHeight w:val="1674"/>
          <w:tblCellSpacing w:w="5" w:type="nil"/>
        </w:trPr>
        <w:tc>
          <w:tcPr>
            <w:tcW w:w="576" w:type="dxa"/>
            <w:vMerge/>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p>
        </w:tc>
        <w:tc>
          <w:tcPr>
            <w:tcW w:w="3110" w:type="dxa"/>
            <w:vMerge/>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bCs/>
                <w:sz w:val="28"/>
                <w:szCs w:val="28"/>
              </w:rPr>
            </w:pPr>
          </w:p>
        </w:tc>
        <w:tc>
          <w:tcPr>
            <w:tcW w:w="993" w:type="dxa"/>
            <w:vMerge/>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p>
        </w:tc>
        <w:tc>
          <w:tcPr>
            <w:tcW w:w="6945" w:type="dxa"/>
            <w:vMerge/>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proofErr w:type="spellStart"/>
            <w:proofErr w:type="gramStart"/>
            <w:r w:rsidRPr="005A7F9F">
              <w:rPr>
                <w:sz w:val="28"/>
                <w:szCs w:val="28"/>
              </w:rPr>
              <w:t>V</w:t>
            </w:r>
            <w:proofErr w:type="gramEnd"/>
            <w:r w:rsidRPr="005A7F9F">
              <w:rPr>
                <w:sz w:val="28"/>
                <w:szCs w:val="28"/>
                <w:vertAlign w:val="superscript"/>
              </w:rPr>
              <w:t>факт</w:t>
            </w:r>
            <w:proofErr w:type="spellEnd"/>
            <w:r w:rsidRPr="005A7F9F">
              <w:rPr>
                <w:sz w:val="28"/>
                <w:szCs w:val="28"/>
                <w:vertAlign w:val="subscript"/>
              </w:rPr>
              <w:t>(</w:t>
            </w:r>
            <w:r w:rsidRPr="005A7F9F">
              <w:rPr>
                <w:sz w:val="28"/>
                <w:szCs w:val="28"/>
                <w:vertAlign w:val="subscript"/>
                <w:lang w:val="en-US"/>
              </w:rPr>
              <w:t>n</w:t>
            </w:r>
            <w:r w:rsidRPr="005A7F9F">
              <w:rPr>
                <w:sz w:val="28"/>
                <w:szCs w:val="28"/>
                <w:vertAlign w:val="subscript"/>
              </w:rPr>
              <w:t>-1)</w:t>
            </w:r>
            <w:r w:rsidRPr="005A7F9F">
              <w:rPr>
                <w:sz w:val="28"/>
                <w:szCs w:val="28"/>
              </w:rPr>
              <w:t xml:space="preserve"> – фактическое поступление (прогнозируемое поступление) </w:t>
            </w:r>
            <w:r w:rsidRPr="005A7F9F">
              <w:rPr>
                <w:bCs/>
                <w:sz w:val="28"/>
                <w:szCs w:val="28"/>
              </w:rPr>
              <w:t xml:space="preserve">налоговых и неналоговых доходов в бюджет </w:t>
            </w:r>
            <w:r w:rsidRPr="005A7F9F">
              <w:rPr>
                <w:sz w:val="28"/>
                <w:szCs w:val="28"/>
              </w:rPr>
              <w:t>Зимовниковского сельского поселения</w:t>
            </w:r>
            <w:r w:rsidRPr="005A7F9F">
              <w:rPr>
                <w:bCs/>
                <w:sz w:val="28"/>
                <w:szCs w:val="28"/>
              </w:rPr>
              <w:t xml:space="preserve"> за предыдущий год</w:t>
            </w:r>
          </w:p>
        </w:tc>
      </w:tr>
      <w:tr w:rsidR="005A7F9F" w:rsidRPr="005A7F9F" w:rsidTr="005A7F9F">
        <w:trPr>
          <w:trHeight w:val="1811"/>
          <w:tblCellSpacing w:w="5" w:type="nil"/>
        </w:trPr>
        <w:tc>
          <w:tcPr>
            <w:tcW w:w="576" w:type="dxa"/>
            <w:vMerge w:val="restart"/>
            <w:tcBorders>
              <w:left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1.2.</w:t>
            </w:r>
          </w:p>
        </w:tc>
        <w:tc>
          <w:tcPr>
            <w:tcW w:w="3110" w:type="dxa"/>
            <w:vMerge w:val="restart"/>
            <w:tcBorders>
              <w:left w:val="single" w:sz="4" w:space="0" w:color="auto"/>
              <w:right w:val="single" w:sz="4" w:space="0" w:color="auto"/>
            </w:tcBorders>
          </w:tcPr>
          <w:p w:rsidR="005A7F9F" w:rsidRPr="005A7F9F" w:rsidRDefault="005A7F9F" w:rsidP="005A7F9F">
            <w:pPr>
              <w:spacing w:line="252" w:lineRule="auto"/>
              <w:jc w:val="center"/>
              <w:rPr>
                <w:bCs/>
                <w:sz w:val="28"/>
                <w:szCs w:val="28"/>
              </w:rPr>
            </w:pPr>
            <w:r w:rsidRPr="005A7F9F">
              <w:rPr>
                <w:bCs/>
                <w:sz w:val="28"/>
                <w:szCs w:val="28"/>
              </w:rPr>
              <w:t xml:space="preserve">Отклонение фактического исполнения от плановых назначений по налоговым и неналоговым доходам бюджета </w:t>
            </w:r>
            <w:r w:rsidRPr="005A7F9F">
              <w:rPr>
                <w:sz w:val="28"/>
                <w:szCs w:val="28"/>
              </w:rPr>
              <w:t xml:space="preserve">Зимовниковского </w:t>
            </w:r>
            <w:r w:rsidRPr="005A7F9F">
              <w:rPr>
                <w:sz w:val="28"/>
                <w:szCs w:val="28"/>
              </w:rPr>
              <w:lastRenderedPageBreak/>
              <w:t>сельского поселения</w:t>
            </w:r>
          </w:p>
        </w:tc>
        <w:tc>
          <w:tcPr>
            <w:tcW w:w="993" w:type="dxa"/>
            <w:vMerge w:val="restart"/>
            <w:tcBorders>
              <w:left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lastRenderedPageBreak/>
              <w:t xml:space="preserve"> процент</w:t>
            </w:r>
          </w:p>
        </w:tc>
        <w:tc>
          <w:tcPr>
            <w:tcW w:w="6945" w:type="dxa"/>
            <w:vMerge w:val="restart"/>
            <w:tcBorders>
              <w:left w:val="single" w:sz="4" w:space="0" w:color="auto"/>
              <w:right w:val="single" w:sz="4" w:space="0" w:color="auto"/>
            </w:tcBorders>
          </w:tcPr>
          <w:p w:rsidR="005A7F9F" w:rsidRPr="005A7F9F" w:rsidRDefault="005A7F9F" w:rsidP="005A7F9F">
            <w:pPr>
              <w:spacing w:line="252" w:lineRule="auto"/>
              <w:jc w:val="center"/>
              <w:rPr>
                <w:sz w:val="28"/>
                <w:szCs w:val="28"/>
              </w:rPr>
            </w:pPr>
            <w:proofErr w:type="spellStart"/>
            <w:r w:rsidRPr="005A7F9F">
              <w:rPr>
                <w:sz w:val="28"/>
                <w:szCs w:val="28"/>
              </w:rPr>
              <w:t>Р</w:t>
            </w:r>
            <w:r w:rsidRPr="005A7F9F">
              <w:rPr>
                <w:sz w:val="28"/>
                <w:szCs w:val="28"/>
                <w:vertAlign w:val="superscript"/>
              </w:rPr>
              <w:t>вып</w:t>
            </w:r>
            <w:proofErr w:type="spellEnd"/>
            <w:r w:rsidRPr="005A7F9F">
              <w:rPr>
                <w:sz w:val="28"/>
                <w:szCs w:val="28"/>
              </w:rPr>
              <w:t xml:space="preserve"> = (</w:t>
            </w:r>
            <w:proofErr w:type="spellStart"/>
            <w:proofErr w:type="gramStart"/>
            <w:r w:rsidRPr="005A7F9F">
              <w:rPr>
                <w:sz w:val="28"/>
                <w:szCs w:val="28"/>
              </w:rPr>
              <w:t>V</w:t>
            </w:r>
            <w:proofErr w:type="gramEnd"/>
            <w:r w:rsidRPr="005A7F9F">
              <w:rPr>
                <w:sz w:val="28"/>
                <w:szCs w:val="28"/>
                <w:vertAlign w:val="superscript"/>
              </w:rPr>
              <w:t>факт</w:t>
            </w:r>
            <w:proofErr w:type="spellEnd"/>
            <w:r w:rsidRPr="005A7F9F">
              <w:rPr>
                <w:sz w:val="28"/>
                <w:szCs w:val="28"/>
              </w:rPr>
              <w:t xml:space="preserve"> / </w:t>
            </w:r>
            <w:r w:rsidRPr="005A7F9F">
              <w:rPr>
                <w:sz w:val="28"/>
                <w:szCs w:val="28"/>
                <w:lang w:val="en-US"/>
              </w:rPr>
              <w:t>V</w:t>
            </w:r>
            <w:r w:rsidRPr="005A7F9F">
              <w:rPr>
                <w:sz w:val="28"/>
                <w:szCs w:val="28"/>
                <w:vertAlign w:val="superscript"/>
              </w:rPr>
              <w:t>план</w:t>
            </w:r>
            <w:r w:rsidRPr="005A7F9F">
              <w:rPr>
                <w:sz w:val="28"/>
                <w:szCs w:val="28"/>
              </w:rPr>
              <w:t>) х 100</w:t>
            </w:r>
          </w:p>
          <w:p w:rsidR="005A7F9F" w:rsidRPr="005A7F9F" w:rsidRDefault="005A7F9F" w:rsidP="005A7F9F">
            <w:pPr>
              <w:spacing w:line="252" w:lineRule="auto"/>
              <w:jc w:val="center"/>
              <w:rPr>
                <w:sz w:val="28"/>
                <w:szCs w:val="28"/>
              </w:rPr>
            </w:pPr>
            <w:r w:rsidRPr="005A7F9F">
              <w:rPr>
                <w:sz w:val="28"/>
                <w:szCs w:val="28"/>
              </w:rPr>
              <w:t>базой для расчета является отчет об исполнении консолидированного бюджета Зимовниковского сельского поселения;</w:t>
            </w:r>
          </w:p>
          <w:p w:rsidR="005A7F9F" w:rsidRPr="005A7F9F" w:rsidRDefault="005A7F9F" w:rsidP="005A7F9F">
            <w:pPr>
              <w:spacing w:line="252" w:lineRule="auto"/>
              <w:jc w:val="center"/>
              <w:rPr>
                <w:sz w:val="28"/>
                <w:szCs w:val="28"/>
              </w:rPr>
            </w:pPr>
            <w:r w:rsidRPr="005A7F9F">
              <w:rPr>
                <w:sz w:val="28"/>
                <w:szCs w:val="28"/>
              </w:rPr>
              <w:t>периодичность показателя - годовая</w:t>
            </w:r>
          </w:p>
          <w:p w:rsidR="005A7F9F" w:rsidRPr="005A7F9F" w:rsidRDefault="005A7F9F" w:rsidP="005A7F9F">
            <w:pPr>
              <w:spacing w:line="252" w:lineRule="auto"/>
              <w:jc w:val="center"/>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proofErr w:type="spellStart"/>
            <w:proofErr w:type="gramStart"/>
            <w:r w:rsidRPr="005A7F9F">
              <w:rPr>
                <w:sz w:val="28"/>
                <w:szCs w:val="28"/>
              </w:rPr>
              <w:t>V</w:t>
            </w:r>
            <w:proofErr w:type="gramEnd"/>
            <w:r w:rsidRPr="005A7F9F">
              <w:rPr>
                <w:sz w:val="28"/>
                <w:szCs w:val="28"/>
                <w:vertAlign w:val="superscript"/>
              </w:rPr>
              <w:t>факт</w:t>
            </w:r>
            <w:proofErr w:type="spellEnd"/>
            <w:r w:rsidRPr="005A7F9F">
              <w:rPr>
                <w:sz w:val="28"/>
                <w:szCs w:val="28"/>
              </w:rPr>
              <w:t xml:space="preserve"> – фактическое поступление (прогнозируемое поступление) </w:t>
            </w:r>
            <w:r w:rsidRPr="005A7F9F">
              <w:rPr>
                <w:bCs/>
                <w:sz w:val="28"/>
                <w:szCs w:val="28"/>
              </w:rPr>
              <w:t xml:space="preserve">налоговых и неналоговых доходов в бюджет </w:t>
            </w:r>
            <w:r w:rsidRPr="005A7F9F">
              <w:rPr>
                <w:sz w:val="28"/>
                <w:szCs w:val="28"/>
              </w:rPr>
              <w:t>Зимовниковского сельского поселения</w:t>
            </w:r>
            <w:r w:rsidRPr="005A7F9F">
              <w:rPr>
                <w:bCs/>
                <w:sz w:val="28"/>
                <w:szCs w:val="28"/>
              </w:rPr>
              <w:t xml:space="preserve"> за определенный период</w:t>
            </w:r>
          </w:p>
        </w:tc>
      </w:tr>
      <w:tr w:rsidR="005A7F9F" w:rsidRPr="005A7F9F" w:rsidTr="005A7F9F">
        <w:trPr>
          <w:trHeight w:val="1510"/>
          <w:tblCellSpacing w:w="5" w:type="nil"/>
        </w:trPr>
        <w:tc>
          <w:tcPr>
            <w:tcW w:w="576" w:type="dxa"/>
            <w:vMerge/>
            <w:tcBorders>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p>
        </w:tc>
        <w:tc>
          <w:tcPr>
            <w:tcW w:w="3110" w:type="dxa"/>
            <w:vMerge/>
            <w:tcBorders>
              <w:left w:val="single" w:sz="4" w:space="0" w:color="auto"/>
              <w:bottom w:val="single" w:sz="4" w:space="0" w:color="auto"/>
              <w:right w:val="single" w:sz="4" w:space="0" w:color="auto"/>
            </w:tcBorders>
          </w:tcPr>
          <w:p w:rsidR="005A7F9F" w:rsidRPr="005A7F9F" w:rsidRDefault="005A7F9F" w:rsidP="005A7F9F">
            <w:pPr>
              <w:spacing w:line="252" w:lineRule="auto"/>
              <w:jc w:val="center"/>
              <w:rPr>
                <w:bCs/>
                <w:sz w:val="28"/>
                <w:szCs w:val="28"/>
              </w:rPr>
            </w:pPr>
          </w:p>
        </w:tc>
        <w:tc>
          <w:tcPr>
            <w:tcW w:w="993" w:type="dxa"/>
            <w:vMerge/>
            <w:tcBorders>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p>
        </w:tc>
        <w:tc>
          <w:tcPr>
            <w:tcW w:w="6945" w:type="dxa"/>
            <w:vMerge/>
            <w:tcBorders>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lang w:val="en-US"/>
              </w:rPr>
              <w:t>V</w:t>
            </w:r>
            <w:r w:rsidRPr="005A7F9F">
              <w:rPr>
                <w:sz w:val="28"/>
                <w:szCs w:val="28"/>
                <w:vertAlign w:val="superscript"/>
              </w:rPr>
              <w:t>план</w:t>
            </w:r>
            <w:r w:rsidRPr="005A7F9F">
              <w:rPr>
                <w:sz w:val="28"/>
                <w:szCs w:val="28"/>
              </w:rPr>
              <w:t xml:space="preserve"> – </w:t>
            </w:r>
            <w:r w:rsidRPr="005A7F9F">
              <w:rPr>
                <w:bCs/>
                <w:sz w:val="28"/>
                <w:szCs w:val="28"/>
              </w:rPr>
              <w:t xml:space="preserve">плановые назначения по налоговым и неналоговым доходам консолидированного бюджета </w:t>
            </w:r>
            <w:r w:rsidRPr="005A7F9F">
              <w:rPr>
                <w:sz w:val="28"/>
                <w:szCs w:val="28"/>
              </w:rPr>
              <w:t>Зимовниковского сельского поселения</w:t>
            </w:r>
            <w:r w:rsidRPr="005A7F9F">
              <w:rPr>
                <w:bCs/>
                <w:sz w:val="28"/>
                <w:szCs w:val="28"/>
              </w:rPr>
              <w:t xml:space="preserve"> за определенный период</w:t>
            </w:r>
          </w:p>
        </w:tc>
      </w:tr>
      <w:tr w:rsidR="005A7F9F" w:rsidRPr="005A7F9F" w:rsidTr="005A7F9F">
        <w:trPr>
          <w:trHeight w:val="1178"/>
          <w:tblCellSpacing w:w="5" w:type="nil"/>
        </w:trPr>
        <w:tc>
          <w:tcPr>
            <w:tcW w:w="576" w:type="dxa"/>
            <w:vMerge w:val="restart"/>
            <w:tcBorders>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lastRenderedPageBreak/>
              <w:t>1.3.</w:t>
            </w:r>
          </w:p>
        </w:tc>
        <w:tc>
          <w:tcPr>
            <w:tcW w:w="3110" w:type="dxa"/>
            <w:vMerge w:val="restart"/>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Снижение недоимки по налогам в бюджет Зимовниковского сельского поселения</w:t>
            </w:r>
          </w:p>
          <w:p w:rsidR="005A7F9F" w:rsidRPr="005A7F9F" w:rsidRDefault="005A7F9F" w:rsidP="005A7F9F">
            <w:pPr>
              <w:spacing w:line="252" w:lineRule="auto"/>
              <w:jc w:val="center"/>
              <w:rPr>
                <w:bCs/>
                <w:sz w:val="28"/>
                <w:szCs w:val="28"/>
              </w:rPr>
            </w:pPr>
          </w:p>
        </w:tc>
        <w:tc>
          <w:tcPr>
            <w:tcW w:w="993" w:type="dxa"/>
            <w:vMerge w:val="restart"/>
            <w:tcBorders>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 xml:space="preserve"> процент</w:t>
            </w:r>
          </w:p>
        </w:tc>
        <w:tc>
          <w:tcPr>
            <w:tcW w:w="6945" w:type="dxa"/>
            <w:vMerge w:val="restart"/>
            <w:tcBorders>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proofErr w:type="spellStart"/>
            <w:r w:rsidRPr="005A7F9F">
              <w:rPr>
                <w:sz w:val="28"/>
                <w:szCs w:val="28"/>
              </w:rPr>
              <w:t>Р</w:t>
            </w:r>
            <w:r w:rsidRPr="005A7F9F">
              <w:rPr>
                <w:sz w:val="28"/>
                <w:szCs w:val="28"/>
                <w:vertAlign w:val="superscript"/>
              </w:rPr>
              <w:t>недоимка</w:t>
            </w:r>
            <w:proofErr w:type="spellEnd"/>
            <w:r w:rsidRPr="005A7F9F">
              <w:rPr>
                <w:sz w:val="28"/>
                <w:szCs w:val="28"/>
              </w:rPr>
              <w:t xml:space="preserve"> = (</w:t>
            </w:r>
            <w:proofErr w:type="spellStart"/>
            <w:proofErr w:type="gramStart"/>
            <w:r w:rsidRPr="005A7F9F">
              <w:rPr>
                <w:sz w:val="28"/>
                <w:szCs w:val="28"/>
              </w:rPr>
              <w:t>V</w:t>
            </w:r>
            <w:proofErr w:type="gramEnd"/>
            <w:r w:rsidRPr="005A7F9F">
              <w:rPr>
                <w:sz w:val="28"/>
                <w:szCs w:val="28"/>
                <w:vertAlign w:val="superscript"/>
              </w:rPr>
              <w:t>недоимка</w:t>
            </w:r>
            <w:r w:rsidRPr="005A7F9F">
              <w:rPr>
                <w:sz w:val="28"/>
                <w:szCs w:val="28"/>
                <w:vertAlign w:val="subscript"/>
              </w:rPr>
              <w:t>n</w:t>
            </w:r>
            <w:proofErr w:type="spellEnd"/>
            <w:r w:rsidRPr="005A7F9F">
              <w:rPr>
                <w:sz w:val="28"/>
                <w:szCs w:val="28"/>
              </w:rPr>
              <w:t xml:space="preserve"> / </w:t>
            </w:r>
            <w:proofErr w:type="spellStart"/>
            <w:r w:rsidRPr="005A7F9F">
              <w:rPr>
                <w:sz w:val="28"/>
                <w:szCs w:val="28"/>
              </w:rPr>
              <w:t>V</w:t>
            </w:r>
            <w:r w:rsidRPr="005A7F9F">
              <w:rPr>
                <w:sz w:val="28"/>
                <w:szCs w:val="28"/>
                <w:vertAlign w:val="superscript"/>
              </w:rPr>
              <w:t>недоимка</w:t>
            </w:r>
            <w:proofErr w:type="spellEnd"/>
            <w:r w:rsidRPr="005A7F9F">
              <w:rPr>
                <w:sz w:val="28"/>
                <w:szCs w:val="28"/>
                <w:vertAlign w:val="subscript"/>
              </w:rPr>
              <w:t xml:space="preserve"> (</w:t>
            </w:r>
            <w:r w:rsidRPr="005A7F9F">
              <w:rPr>
                <w:sz w:val="28"/>
                <w:szCs w:val="28"/>
                <w:vertAlign w:val="subscript"/>
                <w:lang w:val="en-US"/>
              </w:rPr>
              <w:t>n</w:t>
            </w:r>
            <w:r w:rsidRPr="005A7F9F">
              <w:rPr>
                <w:sz w:val="28"/>
                <w:szCs w:val="28"/>
                <w:vertAlign w:val="subscript"/>
              </w:rPr>
              <w:t>-1)</w:t>
            </w:r>
            <w:r w:rsidRPr="005A7F9F">
              <w:rPr>
                <w:sz w:val="28"/>
                <w:szCs w:val="28"/>
              </w:rPr>
              <w:t>) х 100</w:t>
            </w:r>
          </w:p>
          <w:p w:rsidR="005A7F9F" w:rsidRPr="005A7F9F" w:rsidRDefault="005A7F9F" w:rsidP="005A7F9F">
            <w:pPr>
              <w:spacing w:line="252" w:lineRule="auto"/>
              <w:jc w:val="center"/>
              <w:rPr>
                <w:sz w:val="28"/>
                <w:szCs w:val="28"/>
              </w:rPr>
            </w:pPr>
            <w:r w:rsidRPr="005A7F9F">
              <w:rPr>
                <w:sz w:val="28"/>
                <w:szCs w:val="28"/>
              </w:rPr>
              <w:t xml:space="preserve">базой для расчета является информация, находящаяся в распоряжении </w:t>
            </w:r>
            <w:proofErr w:type="gramStart"/>
            <w:r w:rsidRPr="005A7F9F">
              <w:rPr>
                <w:sz w:val="28"/>
                <w:szCs w:val="28"/>
              </w:rPr>
              <w:t>МРИ</w:t>
            </w:r>
            <w:proofErr w:type="gramEnd"/>
            <w:r w:rsidRPr="005A7F9F">
              <w:rPr>
                <w:sz w:val="28"/>
                <w:szCs w:val="28"/>
              </w:rPr>
              <w:t xml:space="preserve"> ФНС России № 9 по Зимовниковскому району Ростовской области;</w:t>
            </w:r>
          </w:p>
          <w:p w:rsidR="005A7F9F" w:rsidRPr="005A7F9F" w:rsidRDefault="005A7F9F" w:rsidP="005A7F9F">
            <w:pPr>
              <w:spacing w:line="252" w:lineRule="auto"/>
              <w:jc w:val="center"/>
              <w:rPr>
                <w:sz w:val="28"/>
                <w:szCs w:val="28"/>
              </w:rPr>
            </w:pPr>
            <w:r w:rsidRPr="005A7F9F">
              <w:rPr>
                <w:sz w:val="28"/>
                <w:szCs w:val="28"/>
              </w:rPr>
              <w:t>периодичность показателя - квартальная</w:t>
            </w:r>
          </w:p>
          <w:p w:rsidR="005A7F9F" w:rsidRPr="005A7F9F" w:rsidRDefault="005A7F9F" w:rsidP="005A7F9F">
            <w:pPr>
              <w:spacing w:line="252" w:lineRule="auto"/>
              <w:jc w:val="center"/>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proofErr w:type="spellStart"/>
            <w:proofErr w:type="gramStart"/>
            <w:r w:rsidRPr="005A7F9F">
              <w:rPr>
                <w:sz w:val="28"/>
                <w:szCs w:val="28"/>
              </w:rPr>
              <w:t>V</w:t>
            </w:r>
            <w:proofErr w:type="gramEnd"/>
            <w:r w:rsidRPr="005A7F9F">
              <w:rPr>
                <w:sz w:val="28"/>
                <w:szCs w:val="28"/>
                <w:vertAlign w:val="superscript"/>
              </w:rPr>
              <w:t>недоимка</w:t>
            </w:r>
            <w:r w:rsidRPr="005A7F9F">
              <w:rPr>
                <w:sz w:val="28"/>
                <w:szCs w:val="28"/>
                <w:vertAlign w:val="subscript"/>
              </w:rPr>
              <w:t>n</w:t>
            </w:r>
            <w:proofErr w:type="spellEnd"/>
            <w:r w:rsidRPr="005A7F9F">
              <w:rPr>
                <w:sz w:val="28"/>
                <w:szCs w:val="28"/>
              </w:rPr>
              <w:t xml:space="preserve"> – объем недоимки по налогам в бюджет Зимовниковского сельского поселения </w:t>
            </w:r>
            <w:r w:rsidRPr="005A7F9F">
              <w:rPr>
                <w:bCs/>
                <w:sz w:val="28"/>
                <w:szCs w:val="28"/>
              </w:rPr>
              <w:t>за определенный период</w:t>
            </w:r>
          </w:p>
        </w:tc>
      </w:tr>
      <w:tr w:rsidR="005A7F9F" w:rsidRPr="005A7F9F" w:rsidTr="005A7F9F">
        <w:trPr>
          <w:trHeight w:val="1269"/>
          <w:tblCellSpacing w:w="5" w:type="nil"/>
        </w:trPr>
        <w:tc>
          <w:tcPr>
            <w:tcW w:w="576" w:type="dxa"/>
            <w:vMerge/>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p>
        </w:tc>
        <w:tc>
          <w:tcPr>
            <w:tcW w:w="3110" w:type="dxa"/>
            <w:vMerge/>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p>
        </w:tc>
        <w:tc>
          <w:tcPr>
            <w:tcW w:w="993" w:type="dxa"/>
            <w:vMerge/>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p>
        </w:tc>
        <w:tc>
          <w:tcPr>
            <w:tcW w:w="6945" w:type="dxa"/>
            <w:vMerge/>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proofErr w:type="spellStart"/>
            <w:proofErr w:type="gramStart"/>
            <w:r w:rsidRPr="005A7F9F">
              <w:rPr>
                <w:sz w:val="28"/>
                <w:szCs w:val="28"/>
              </w:rPr>
              <w:t>V</w:t>
            </w:r>
            <w:proofErr w:type="gramEnd"/>
            <w:r w:rsidRPr="005A7F9F">
              <w:rPr>
                <w:sz w:val="28"/>
                <w:szCs w:val="28"/>
                <w:vertAlign w:val="superscript"/>
              </w:rPr>
              <w:t>недоимка</w:t>
            </w:r>
            <w:proofErr w:type="spellEnd"/>
            <w:r w:rsidRPr="005A7F9F">
              <w:rPr>
                <w:sz w:val="28"/>
                <w:szCs w:val="28"/>
                <w:vertAlign w:val="subscript"/>
              </w:rPr>
              <w:t xml:space="preserve"> (</w:t>
            </w:r>
            <w:r w:rsidRPr="005A7F9F">
              <w:rPr>
                <w:sz w:val="28"/>
                <w:szCs w:val="28"/>
                <w:vertAlign w:val="subscript"/>
                <w:lang w:val="en-US"/>
              </w:rPr>
              <w:t>n</w:t>
            </w:r>
            <w:r w:rsidRPr="005A7F9F">
              <w:rPr>
                <w:sz w:val="28"/>
                <w:szCs w:val="28"/>
                <w:vertAlign w:val="subscript"/>
              </w:rPr>
              <w:t>-1)</w:t>
            </w:r>
            <w:r w:rsidRPr="005A7F9F">
              <w:rPr>
                <w:sz w:val="28"/>
                <w:szCs w:val="28"/>
              </w:rPr>
              <w:t xml:space="preserve"> – объем недоимки по налогам в бюджет Зимовниковского сельского поселения </w:t>
            </w:r>
            <w:r w:rsidRPr="005A7F9F">
              <w:rPr>
                <w:bCs/>
                <w:sz w:val="28"/>
                <w:szCs w:val="28"/>
              </w:rPr>
              <w:t>за предыдущий год</w:t>
            </w:r>
          </w:p>
        </w:tc>
      </w:tr>
      <w:tr w:rsidR="005A7F9F" w:rsidRPr="005A7F9F" w:rsidTr="005A7F9F">
        <w:trPr>
          <w:trHeight w:val="533"/>
          <w:tblCellSpacing w:w="5" w:type="nil"/>
        </w:trPr>
        <w:tc>
          <w:tcPr>
            <w:tcW w:w="576" w:type="dxa"/>
            <w:vMerge w:val="restart"/>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1.4.</w:t>
            </w:r>
          </w:p>
        </w:tc>
        <w:tc>
          <w:tcPr>
            <w:tcW w:w="3110" w:type="dxa"/>
            <w:vMerge w:val="restart"/>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bCs/>
                <w:sz w:val="28"/>
                <w:szCs w:val="28"/>
              </w:rPr>
            </w:pPr>
            <w:r w:rsidRPr="005A7F9F">
              <w:rPr>
                <w:sz w:val="28"/>
                <w:szCs w:val="28"/>
              </w:rPr>
              <w:t>Доля расходов местного бюджета, формируемых в рамках муниципальных программ Зимовниковского сельского поселения, в общем объеме</w:t>
            </w:r>
            <w:r w:rsidRPr="005A7F9F">
              <w:rPr>
                <w:bCs/>
                <w:sz w:val="28"/>
                <w:szCs w:val="28"/>
              </w:rPr>
              <w:t xml:space="preserve"> </w:t>
            </w:r>
            <w:r w:rsidRPr="005A7F9F">
              <w:rPr>
                <w:sz w:val="28"/>
                <w:szCs w:val="28"/>
              </w:rPr>
              <w:t>расходов местного бюджета</w:t>
            </w:r>
          </w:p>
        </w:tc>
        <w:tc>
          <w:tcPr>
            <w:tcW w:w="993" w:type="dxa"/>
            <w:vMerge w:val="restart"/>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p>
        </w:tc>
        <w:tc>
          <w:tcPr>
            <w:tcW w:w="6945" w:type="dxa"/>
            <w:vMerge w:val="restart"/>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Д=∑</w:t>
            </w:r>
            <w:proofErr w:type="spellStart"/>
            <w:r w:rsidRPr="005A7F9F">
              <w:rPr>
                <w:sz w:val="28"/>
                <w:szCs w:val="28"/>
              </w:rPr>
              <w:t>прогр</w:t>
            </w:r>
            <w:proofErr w:type="spellEnd"/>
            <w:r w:rsidRPr="005A7F9F">
              <w:rPr>
                <w:sz w:val="28"/>
                <w:szCs w:val="28"/>
              </w:rPr>
              <w:t>/∑всего*100%</w:t>
            </w:r>
          </w:p>
          <w:p w:rsidR="005A7F9F" w:rsidRPr="005A7F9F" w:rsidRDefault="005A7F9F" w:rsidP="005A7F9F">
            <w:pPr>
              <w:spacing w:line="252" w:lineRule="auto"/>
              <w:jc w:val="center"/>
              <w:rPr>
                <w:sz w:val="28"/>
                <w:szCs w:val="28"/>
              </w:rPr>
            </w:pPr>
            <w:r w:rsidRPr="005A7F9F">
              <w:rPr>
                <w:sz w:val="28"/>
                <w:szCs w:val="28"/>
              </w:rPr>
              <w:t>показатель рассчитывается как отношение объема расходов местного бюджета, формируемых в рамках муниципальных программ, к общему объему расходов местного бюджета;</w:t>
            </w:r>
          </w:p>
          <w:p w:rsidR="005A7F9F" w:rsidRPr="005A7F9F" w:rsidRDefault="005A7F9F" w:rsidP="005A7F9F">
            <w:pPr>
              <w:spacing w:line="252" w:lineRule="auto"/>
              <w:jc w:val="center"/>
              <w:rPr>
                <w:sz w:val="28"/>
                <w:szCs w:val="28"/>
              </w:rPr>
            </w:pPr>
            <w:r w:rsidRPr="005A7F9F">
              <w:rPr>
                <w:sz w:val="28"/>
                <w:szCs w:val="28"/>
              </w:rPr>
              <w:t>источником данных является отчет об исполнении консолидированного бюджета Зимовниковского сельского поселения;</w:t>
            </w:r>
          </w:p>
          <w:p w:rsidR="005A7F9F" w:rsidRPr="005A7F9F" w:rsidRDefault="005A7F9F" w:rsidP="005A7F9F">
            <w:pPr>
              <w:spacing w:line="252" w:lineRule="auto"/>
              <w:jc w:val="center"/>
              <w:rPr>
                <w:sz w:val="28"/>
                <w:szCs w:val="28"/>
              </w:rPr>
            </w:pPr>
            <w:r w:rsidRPr="005A7F9F">
              <w:rPr>
                <w:sz w:val="28"/>
                <w:szCs w:val="28"/>
              </w:rPr>
              <w:t>периодичность показателя – годовая</w:t>
            </w:r>
          </w:p>
        </w:tc>
        <w:tc>
          <w:tcPr>
            <w:tcW w:w="3544"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объем расходов местного бюджета, формируемый в рамках муниципальных программ (∑</w:t>
            </w:r>
            <w:proofErr w:type="spellStart"/>
            <w:r w:rsidRPr="005A7F9F">
              <w:rPr>
                <w:sz w:val="28"/>
                <w:szCs w:val="28"/>
              </w:rPr>
              <w:t>прогр</w:t>
            </w:r>
            <w:proofErr w:type="spellEnd"/>
            <w:r w:rsidRPr="005A7F9F">
              <w:rPr>
                <w:sz w:val="28"/>
                <w:szCs w:val="28"/>
              </w:rPr>
              <w:t>)</w:t>
            </w:r>
          </w:p>
        </w:tc>
      </w:tr>
      <w:tr w:rsidR="005A7F9F" w:rsidRPr="005A7F9F" w:rsidTr="005A7F9F">
        <w:trPr>
          <w:trHeight w:val="697"/>
          <w:tblCellSpacing w:w="5" w:type="nil"/>
        </w:trPr>
        <w:tc>
          <w:tcPr>
            <w:tcW w:w="576" w:type="dxa"/>
            <w:vMerge/>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p>
        </w:tc>
        <w:tc>
          <w:tcPr>
            <w:tcW w:w="3110" w:type="dxa"/>
            <w:vMerge/>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bCs/>
                <w:sz w:val="28"/>
                <w:szCs w:val="28"/>
              </w:rPr>
            </w:pPr>
          </w:p>
        </w:tc>
        <w:tc>
          <w:tcPr>
            <w:tcW w:w="993" w:type="dxa"/>
            <w:vMerge/>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p>
        </w:tc>
        <w:tc>
          <w:tcPr>
            <w:tcW w:w="6945" w:type="dxa"/>
            <w:vMerge/>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общий объем расходов местного бюджета (∑всего)</w:t>
            </w:r>
          </w:p>
        </w:tc>
      </w:tr>
      <w:tr w:rsidR="005A7F9F" w:rsidRPr="005A7F9F" w:rsidTr="005A7F9F">
        <w:trPr>
          <w:trHeight w:val="488"/>
          <w:tblCellSpacing w:w="5" w:type="nil"/>
        </w:trPr>
        <w:tc>
          <w:tcPr>
            <w:tcW w:w="576"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lastRenderedPageBreak/>
              <w:t>2.1.</w:t>
            </w:r>
          </w:p>
        </w:tc>
        <w:tc>
          <w:tcPr>
            <w:tcW w:w="3110"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bCs/>
                <w:sz w:val="28"/>
                <w:szCs w:val="28"/>
              </w:rPr>
              <w:t xml:space="preserve">Своевременное внесение проектов решений о местном бюджете на очередной финансовый год и плановый период и об </w:t>
            </w:r>
            <w:proofErr w:type="gramStart"/>
            <w:r w:rsidRPr="005A7F9F">
              <w:rPr>
                <w:bCs/>
                <w:sz w:val="28"/>
                <w:szCs w:val="28"/>
              </w:rPr>
              <w:t>отчете</w:t>
            </w:r>
            <w:proofErr w:type="gramEnd"/>
            <w:r w:rsidRPr="005A7F9F">
              <w:rPr>
                <w:bCs/>
                <w:sz w:val="28"/>
                <w:szCs w:val="28"/>
              </w:rPr>
              <w:t xml:space="preserve"> об исполнении местного бюджета, в сроки, установленные Бюджетным кодексом Российской Федерации.</w:t>
            </w:r>
          </w:p>
        </w:tc>
        <w:tc>
          <w:tcPr>
            <w:tcW w:w="993"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да/нет</w:t>
            </w:r>
          </w:p>
        </w:tc>
        <w:tc>
          <w:tcPr>
            <w:tcW w:w="6945"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«да» - если проекты областных законов внесены своевременно;</w:t>
            </w:r>
          </w:p>
          <w:p w:rsidR="005A7F9F" w:rsidRPr="005A7F9F" w:rsidRDefault="005A7F9F" w:rsidP="005A7F9F">
            <w:pPr>
              <w:spacing w:line="252" w:lineRule="auto"/>
              <w:jc w:val="center"/>
              <w:rPr>
                <w:sz w:val="28"/>
                <w:szCs w:val="28"/>
              </w:rPr>
            </w:pPr>
            <w:r w:rsidRPr="005A7F9F">
              <w:rPr>
                <w:sz w:val="28"/>
                <w:szCs w:val="28"/>
              </w:rPr>
              <w:t>«нет» - если проекты областных законов внесены несвоевременно;</w:t>
            </w:r>
          </w:p>
          <w:p w:rsidR="005A7F9F" w:rsidRPr="005A7F9F" w:rsidRDefault="005A7F9F" w:rsidP="005A7F9F">
            <w:pPr>
              <w:spacing w:line="252" w:lineRule="auto"/>
              <w:jc w:val="center"/>
              <w:rPr>
                <w:sz w:val="28"/>
                <w:szCs w:val="28"/>
              </w:rPr>
            </w:pPr>
            <w:r w:rsidRPr="005A7F9F">
              <w:rPr>
                <w:sz w:val="28"/>
                <w:szCs w:val="28"/>
              </w:rPr>
              <w:t>периодичность показателя – годовая</w:t>
            </w:r>
          </w:p>
        </w:tc>
        <w:tc>
          <w:tcPr>
            <w:tcW w:w="3544"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внесение проектов соответствующих областных законов</w:t>
            </w:r>
          </w:p>
        </w:tc>
      </w:tr>
      <w:tr w:rsidR="005A7F9F" w:rsidRPr="005A7F9F" w:rsidTr="005A7F9F">
        <w:trPr>
          <w:trHeight w:val="957"/>
          <w:tblCellSpacing w:w="5" w:type="nil"/>
        </w:trPr>
        <w:tc>
          <w:tcPr>
            <w:tcW w:w="576" w:type="dxa"/>
            <w:vMerge w:val="restart"/>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2.2.</w:t>
            </w:r>
          </w:p>
        </w:tc>
        <w:tc>
          <w:tcPr>
            <w:tcW w:w="3110" w:type="dxa"/>
            <w:vMerge w:val="restart"/>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Исполнение расходных обязательств местного бюджета</w:t>
            </w:r>
          </w:p>
          <w:p w:rsidR="005A7F9F" w:rsidRPr="005A7F9F" w:rsidRDefault="005A7F9F" w:rsidP="005A7F9F">
            <w:pPr>
              <w:spacing w:line="252" w:lineRule="auto"/>
              <w:jc w:val="center"/>
              <w:rPr>
                <w:bCs/>
                <w:sz w:val="28"/>
                <w:szCs w:val="28"/>
              </w:rPr>
            </w:pPr>
          </w:p>
        </w:tc>
        <w:tc>
          <w:tcPr>
            <w:tcW w:w="993" w:type="dxa"/>
            <w:vMerge w:val="restart"/>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 xml:space="preserve"> процент</w:t>
            </w:r>
          </w:p>
        </w:tc>
        <w:tc>
          <w:tcPr>
            <w:tcW w:w="6945" w:type="dxa"/>
            <w:vMerge w:val="restart"/>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 xml:space="preserve">                            И=Ф/</w:t>
            </w:r>
            <w:proofErr w:type="gramStart"/>
            <w:r w:rsidRPr="005A7F9F">
              <w:rPr>
                <w:sz w:val="28"/>
                <w:szCs w:val="28"/>
              </w:rPr>
              <w:t>П</w:t>
            </w:r>
            <w:proofErr w:type="gramEnd"/>
            <w:r w:rsidRPr="005A7F9F">
              <w:rPr>
                <w:sz w:val="28"/>
                <w:szCs w:val="28"/>
              </w:rPr>
              <w:t>*100%</w:t>
            </w:r>
          </w:p>
          <w:p w:rsidR="005A7F9F" w:rsidRPr="005A7F9F" w:rsidRDefault="005A7F9F" w:rsidP="005A7F9F">
            <w:pPr>
              <w:spacing w:line="252" w:lineRule="auto"/>
              <w:jc w:val="center"/>
              <w:rPr>
                <w:sz w:val="28"/>
                <w:szCs w:val="28"/>
              </w:rPr>
            </w:pPr>
            <w:r w:rsidRPr="005A7F9F">
              <w:rPr>
                <w:sz w:val="28"/>
                <w:szCs w:val="28"/>
              </w:rPr>
              <w:t>указанный показатель измеряется в процентах и определяет кассовое исполнение расходных обязательств местного бюджета по отношению к бюджетным ассигнованиям в соответствии со сводной бюджетной росписью;</w:t>
            </w:r>
          </w:p>
          <w:p w:rsidR="005A7F9F" w:rsidRPr="005A7F9F" w:rsidRDefault="005A7F9F" w:rsidP="005A7F9F">
            <w:pPr>
              <w:spacing w:line="252" w:lineRule="auto"/>
              <w:jc w:val="center"/>
              <w:rPr>
                <w:sz w:val="28"/>
                <w:szCs w:val="28"/>
              </w:rPr>
            </w:pPr>
            <w:r w:rsidRPr="005A7F9F">
              <w:rPr>
                <w:sz w:val="28"/>
                <w:szCs w:val="28"/>
              </w:rPr>
              <w:t>объем утвержденных бюджетных ассигнований и кассовых расходов отражен в отчете об исполнении консолидированного бюджета;</w:t>
            </w:r>
          </w:p>
          <w:p w:rsidR="005A7F9F" w:rsidRPr="005A7F9F" w:rsidRDefault="005A7F9F" w:rsidP="005A7F9F">
            <w:pPr>
              <w:spacing w:line="252" w:lineRule="auto"/>
              <w:jc w:val="center"/>
              <w:rPr>
                <w:sz w:val="28"/>
                <w:szCs w:val="28"/>
              </w:rPr>
            </w:pPr>
          </w:p>
          <w:p w:rsidR="005A7F9F" w:rsidRPr="005A7F9F" w:rsidRDefault="005A7F9F" w:rsidP="005A7F9F">
            <w:pPr>
              <w:spacing w:line="252" w:lineRule="auto"/>
              <w:jc w:val="center"/>
              <w:rPr>
                <w:sz w:val="28"/>
                <w:szCs w:val="28"/>
              </w:rPr>
            </w:pPr>
            <w:r w:rsidRPr="005A7F9F">
              <w:rPr>
                <w:sz w:val="28"/>
                <w:szCs w:val="28"/>
              </w:rPr>
              <w:t>периодичность показателя – годовая</w:t>
            </w:r>
          </w:p>
        </w:tc>
        <w:tc>
          <w:tcPr>
            <w:tcW w:w="3544"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Объем бюджетных ассигнований на отчетный год в соответствии со сводной бюджетной росписью, тыс. рублей (П)</w:t>
            </w:r>
          </w:p>
        </w:tc>
      </w:tr>
      <w:tr w:rsidR="005A7F9F" w:rsidRPr="005A7F9F" w:rsidTr="005A7F9F">
        <w:trPr>
          <w:trHeight w:val="857"/>
          <w:tblCellSpacing w:w="5" w:type="nil"/>
        </w:trPr>
        <w:tc>
          <w:tcPr>
            <w:tcW w:w="576" w:type="dxa"/>
            <w:vMerge/>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p>
        </w:tc>
        <w:tc>
          <w:tcPr>
            <w:tcW w:w="3110" w:type="dxa"/>
            <w:vMerge/>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bCs/>
                <w:sz w:val="28"/>
                <w:szCs w:val="28"/>
              </w:rPr>
            </w:pPr>
          </w:p>
        </w:tc>
        <w:tc>
          <w:tcPr>
            <w:tcW w:w="993" w:type="dxa"/>
            <w:vMerge/>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p>
        </w:tc>
        <w:tc>
          <w:tcPr>
            <w:tcW w:w="6945" w:type="dxa"/>
            <w:vMerge/>
            <w:tcBorders>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кассовое исполнение местного бюджета за отчетный год, тыс. рублей (Ф)</w:t>
            </w:r>
          </w:p>
        </w:tc>
      </w:tr>
      <w:tr w:rsidR="005A7F9F" w:rsidRPr="005A7F9F" w:rsidTr="005A7F9F">
        <w:trPr>
          <w:trHeight w:val="535"/>
          <w:tblCellSpacing w:w="5" w:type="nil"/>
        </w:trPr>
        <w:tc>
          <w:tcPr>
            <w:tcW w:w="576" w:type="dxa"/>
            <w:vMerge w:val="restart"/>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3.1.</w:t>
            </w:r>
          </w:p>
        </w:tc>
        <w:tc>
          <w:tcPr>
            <w:tcW w:w="3110" w:type="dxa"/>
            <w:vMerge w:val="restart"/>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 xml:space="preserve">Отношение объема муниципального долга Зимовниковского </w:t>
            </w:r>
            <w:r w:rsidRPr="005A7F9F">
              <w:rPr>
                <w:sz w:val="28"/>
                <w:szCs w:val="28"/>
              </w:rPr>
              <w:lastRenderedPageBreak/>
              <w:t>сельского поселения к общему годовому объему доходов местного бюджета без учета объема безвозмездных поступлений</w:t>
            </w:r>
          </w:p>
        </w:tc>
        <w:tc>
          <w:tcPr>
            <w:tcW w:w="993" w:type="dxa"/>
            <w:vMerge w:val="restart"/>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lastRenderedPageBreak/>
              <w:t xml:space="preserve"> процент</w:t>
            </w:r>
          </w:p>
        </w:tc>
        <w:tc>
          <w:tcPr>
            <w:tcW w:w="6945" w:type="dxa"/>
            <w:vMerge w:val="restart"/>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object w:dxaOrig="2040" w:dyaOrig="660">
                <v:shape id="_x0000_i1026" type="#_x0000_t75" style="width:105pt;height:31.5pt">
                  <v:imagedata r:id="rId18" o:title=""/>
                </v:shape>
              </w:object>
            </w:r>
          </w:p>
          <w:p w:rsidR="005A7F9F" w:rsidRPr="005A7F9F" w:rsidRDefault="005A7F9F" w:rsidP="005A7F9F">
            <w:pPr>
              <w:spacing w:line="252" w:lineRule="auto"/>
              <w:jc w:val="center"/>
              <w:rPr>
                <w:sz w:val="28"/>
                <w:szCs w:val="28"/>
              </w:rPr>
            </w:pPr>
            <w:r w:rsidRPr="005A7F9F">
              <w:rPr>
                <w:sz w:val="28"/>
                <w:szCs w:val="28"/>
              </w:rPr>
              <w:t xml:space="preserve">показатель рассчитывается как отношение объема </w:t>
            </w:r>
            <w:r w:rsidRPr="005A7F9F">
              <w:rPr>
                <w:sz w:val="28"/>
                <w:szCs w:val="28"/>
              </w:rPr>
              <w:lastRenderedPageBreak/>
              <w:t>муниципального долга Зимовниковского сельского поселения на конец года к общему объему доходов местного бюджета без учета объема безвозмездных поступлений за соответствующий год;</w:t>
            </w:r>
          </w:p>
          <w:p w:rsidR="005A7F9F" w:rsidRPr="005A7F9F" w:rsidRDefault="005A7F9F" w:rsidP="005A7F9F">
            <w:pPr>
              <w:spacing w:line="252" w:lineRule="auto"/>
              <w:jc w:val="center"/>
              <w:rPr>
                <w:sz w:val="28"/>
                <w:szCs w:val="28"/>
              </w:rPr>
            </w:pPr>
            <w:r w:rsidRPr="005A7F9F">
              <w:rPr>
                <w:sz w:val="28"/>
                <w:szCs w:val="28"/>
              </w:rPr>
              <w:t>показатель муниципального долга Зимовниковского сельского поселения, а также объем доходов местного бюджета, объем безвозмездных поступлений отражаются в решениях о бюджете района, отчетах об исполнении местного бюджета;</w:t>
            </w:r>
          </w:p>
          <w:p w:rsidR="005A7F9F" w:rsidRPr="005A7F9F" w:rsidRDefault="005A7F9F" w:rsidP="005A7F9F">
            <w:pPr>
              <w:spacing w:line="252" w:lineRule="auto"/>
              <w:jc w:val="center"/>
              <w:rPr>
                <w:sz w:val="28"/>
                <w:szCs w:val="28"/>
              </w:rPr>
            </w:pPr>
            <w:r w:rsidRPr="005A7F9F">
              <w:rPr>
                <w:sz w:val="28"/>
                <w:szCs w:val="28"/>
              </w:rPr>
              <w:t>периодичность показателя – годовая</w:t>
            </w:r>
          </w:p>
        </w:tc>
        <w:tc>
          <w:tcPr>
            <w:tcW w:w="3544"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lastRenderedPageBreak/>
              <w:t>объем муниципального долга Зимовниковского сельского поселения (МД)</w:t>
            </w:r>
          </w:p>
        </w:tc>
      </w:tr>
      <w:tr w:rsidR="005A7F9F" w:rsidRPr="005A7F9F" w:rsidTr="005A7F9F">
        <w:trPr>
          <w:trHeight w:val="579"/>
          <w:tblCellSpacing w:w="5" w:type="nil"/>
        </w:trPr>
        <w:tc>
          <w:tcPr>
            <w:tcW w:w="576" w:type="dxa"/>
            <w:vMerge/>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p>
        </w:tc>
        <w:tc>
          <w:tcPr>
            <w:tcW w:w="3110" w:type="dxa"/>
            <w:vMerge/>
            <w:tcBorders>
              <w:top w:val="single" w:sz="4" w:space="0" w:color="auto"/>
              <w:left w:val="single" w:sz="4" w:space="0" w:color="auto"/>
              <w:bottom w:val="single" w:sz="4" w:space="0" w:color="auto"/>
              <w:right w:val="single" w:sz="4" w:space="0" w:color="auto"/>
            </w:tcBorders>
            <w:vAlign w:val="center"/>
          </w:tcPr>
          <w:p w:rsidR="005A7F9F" w:rsidRPr="005A7F9F" w:rsidRDefault="005A7F9F" w:rsidP="005A7F9F">
            <w:pPr>
              <w:spacing w:line="252" w:lineRule="auto"/>
              <w:jc w:val="center"/>
              <w:rPr>
                <w:bCs/>
                <w:sz w:val="28"/>
                <w:szCs w:val="28"/>
              </w:rPr>
            </w:pPr>
          </w:p>
        </w:tc>
        <w:tc>
          <w:tcPr>
            <w:tcW w:w="993" w:type="dxa"/>
            <w:vMerge/>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p>
        </w:tc>
        <w:tc>
          <w:tcPr>
            <w:tcW w:w="6945" w:type="dxa"/>
            <w:vMerge/>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объем доходов местного бюджета (Д)</w:t>
            </w:r>
          </w:p>
        </w:tc>
      </w:tr>
      <w:tr w:rsidR="005A7F9F" w:rsidRPr="005A7F9F" w:rsidTr="005A7F9F">
        <w:trPr>
          <w:trHeight w:val="579"/>
          <w:tblCellSpacing w:w="5" w:type="nil"/>
        </w:trPr>
        <w:tc>
          <w:tcPr>
            <w:tcW w:w="576" w:type="dxa"/>
            <w:vMerge/>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p>
        </w:tc>
        <w:tc>
          <w:tcPr>
            <w:tcW w:w="3110" w:type="dxa"/>
            <w:vMerge/>
            <w:tcBorders>
              <w:top w:val="single" w:sz="4" w:space="0" w:color="auto"/>
              <w:left w:val="single" w:sz="4" w:space="0" w:color="auto"/>
              <w:bottom w:val="single" w:sz="4" w:space="0" w:color="auto"/>
              <w:right w:val="single" w:sz="4" w:space="0" w:color="auto"/>
            </w:tcBorders>
            <w:vAlign w:val="center"/>
          </w:tcPr>
          <w:p w:rsidR="005A7F9F" w:rsidRPr="005A7F9F" w:rsidRDefault="005A7F9F" w:rsidP="005A7F9F">
            <w:pPr>
              <w:spacing w:line="252" w:lineRule="auto"/>
              <w:jc w:val="center"/>
              <w:rPr>
                <w:bCs/>
                <w:sz w:val="28"/>
                <w:szCs w:val="28"/>
              </w:rPr>
            </w:pPr>
          </w:p>
        </w:tc>
        <w:tc>
          <w:tcPr>
            <w:tcW w:w="993" w:type="dxa"/>
            <w:vMerge/>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p>
        </w:tc>
        <w:tc>
          <w:tcPr>
            <w:tcW w:w="6945" w:type="dxa"/>
            <w:vMerge/>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объем безвозмездных поступлений (Б)</w:t>
            </w:r>
          </w:p>
        </w:tc>
      </w:tr>
      <w:tr w:rsidR="005A7F9F" w:rsidRPr="005A7F9F" w:rsidTr="005A7F9F">
        <w:trPr>
          <w:trHeight w:val="579"/>
          <w:tblCellSpacing w:w="5" w:type="nil"/>
        </w:trPr>
        <w:tc>
          <w:tcPr>
            <w:tcW w:w="576" w:type="dxa"/>
            <w:vMerge w:val="restart"/>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3.2.</w:t>
            </w:r>
          </w:p>
        </w:tc>
        <w:tc>
          <w:tcPr>
            <w:tcW w:w="3110" w:type="dxa"/>
            <w:vMerge w:val="restart"/>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Доля расходов на обслуживание муниципального долга Зимовниковского сельского поселения в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993" w:type="dxa"/>
            <w:vMerge w:val="restart"/>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 xml:space="preserve"> процент</w:t>
            </w:r>
          </w:p>
        </w:tc>
        <w:tc>
          <w:tcPr>
            <w:tcW w:w="6945" w:type="dxa"/>
            <w:vMerge w:val="restart"/>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object w:dxaOrig="1780" w:dyaOrig="620">
                <v:shape id="_x0000_i1027" type="#_x0000_t75" style="width:91.5pt;height:30pt">
                  <v:imagedata r:id="rId19" o:title=""/>
                </v:shape>
              </w:object>
            </w:r>
          </w:p>
          <w:p w:rsidR="005A7F9F" w:rsidRPr="005A7F9F" w:rsidRDefault="005A7F9F" w:rsidP="005A7F9F">
            <w:pPr>
              <w:spacing w:line="252" w:lineRule="auto"/>
              <w:jc w:val="center"/>
              <w:rPr>
                <w:sz w:val="28"/>
                <w:szCs w:val="28"/>
              </w:rPr>
            </w:pPr>
            <w:r w:rsidRPr="005A7F9F">
              <w:rPr>
                <w:sz w:val="28"/>
                <w:szCs w:val="28"/>
              </w:rPr>
              <w:t>показатель рассчитывается как отношение объема расходов на обслуживание муниципального долга Зимовниковского сельского поселения к объему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5A7F9F" w:rsidRPr="005A7F9F" w:rsidRDefault="005A7F9F" w:rsidP="005A7F9F">
            <w:pPr>
              <w:spacing w:line="252" w:lineRule="auto"/>
              <w:jc w:val="center"/>
              <w:rPr>
                <w:sz w:val="28"/>
                <w:szCs w:val="28"/>
              </w:rPr>
            </w:pPr>
            <w:r w:rsidRPr="005A7F9F">
              <w:rPr>
                <w:sz w:val="28"/>
                <w:szCs w:val="28"/>
              </w:rPr>
              <w:t xml:space="preserve">объем расходов на обслуживание муниципального долга Зимовниковского сельского поселения, объем расходов местного бюджета, а также объем </w:t>
            </w:r>
            <w:proofErr w:type="gramStart"/>
            <w:r w:rsidRPr="005A7F9F">
              <w:rPr>
                <w:sz w:val="28"/>
                <w:szCs w:val="28"/>
              </w:rPr>
              <w:t>субвенций, предоставляемых из бюджетов бюджетной системы Российской Федерации отражаются</w:t>
            </w:r>
            <w:proofErr w:type="gramEnd"/>
            <w:r w:rsidRPr="005A7F9F">
              <w:rPr>
                <w:sz w:val="28"/>
                <w:szCs w:val="28"/>
              </w:rPr>
              <w:t xml:space="preserve"> в решениях о местном бюджете, отчетах об исполнении местного бюджета;</w:t>
            </w:r>
          </w:p>
          <w:p w:rsidR="005A7F9F" w:rsidRPr="005A7F9F" w:rsidRDefault="005A7F9F" w:rsidP="005A7F9F">
            <w:pPr>
              <w:spacing w:line="252" w:lineRule="auto"/>
              <w:jc w:val="center"/>
              <w:rPr>
                <w:sz w:val="28"/>
                <w:szCs w:val="28"/>
              </w:rPr>
            </w:pPr>
            <w:r w:rsidRPr="005A7F9F">
              <w:rPr>
                <w:sz w:val="28"/>
                <w:szCs w:val="28"/>
              </w:rPr>
              <w:lastRenderedPageBreak/>
              <w:t>периодичность показателя - годовая</w:t>
            </w:r>
          </w:p>
        </w:tc>
        <w:tc>
          <w:tcPr>
            <w:tcW w:w="3544"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lastRenderedPageBreak/>
              <w:t>объем расходов на обслуживание муниципального долга Зимовниковского сельского поселения (</w:t>
            </w:r>
            <w:proofErr w:type="spellStart"/>
            <w:r w:rsidRPr="005A7F9F">
              <w:rPr>
                <w:sz w:val="28"/>
                <w:szCs w:val="28"/>
              </w:rPr>
              <w:t>Робсл</w:t>
            </w:r>
            <w:proofErr w:type="spellEnd"/>
            <w:r w:rsidRPr="005A7F9F">
              <w:rPr>
                <w:sz w:val="28"/>
                <w:szCs w:val="28"/>
              </w:rPr>
              <w:t>)</w:t>
            </w:r>
          </w:p>
        </w:tc>
      </w:tr>
      <w:tr w:rsidR="005A7F9F" w:rsidRPr="005A7F9F" w:rsidTr="005A7F9F">
        <w:trPr>
          <w:trHeight w:val="579"/>
          <w:tblCellSpacing w:w="5" w:type="nil"/>
        </w:trPr>
        <w:tc>
          <w:tcPr>
            <w:tcW w:w="576" w:type="dxa"/>
            <w:vMerge/>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p>
        </w:tc>
        <w:tc>
          <w:tcPr>
            <w:tcW w:w="3110" w:type="dxa"/>
            <w:vMerge/>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bCs/>
                <w:sz w:val="28"/>
                <w:szCs w:val="28"/>
              </w:rPr>
            </w:pPr>
          </w:p>
        </w:tc>
        <w:tc>
          <w:tcPr>
            <w:tcW w:w="993" w:type="dxa"/>
            <w:vMerge/>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p>
        </w:tc>
        <w:tc>
          <w:tcPr>
            <w:tcW w:w="6945" w:type="dxa"/>
            <w:vMerge/>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объем расходов местного бюджета (Р)</w:t>
            </w:r>
          </w:p>
        </w:tc>
      </w:tr>
      <w:tr w:rsidR="005A7F9F" w:rsidRPr="005A7F9F" w:rsidTr="005A7F9F">
        <w:trPr>
          <w:trHeight w:val="579"/>
          <w:tblCellSpacing w:w="5" w:type="nil"/>
        </w:trPr>
        <w:tc>
          <w:tcPr>
            <w:tcW w:w="576" w:type="dxa"/>
            <w:vMerge/>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p>
        </w:tc>
        <w:tc>
          <w:tcPr>
            <w:tcW w:w="3110" w:type="dxa"/>
            <w:vMerge/>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bCs/>
                <w:sz w:val="28"/>
                <w:szCs w:val="28"/>
              </w:rPr>
            </w:pPr>
          </w:p>
        </w:tc>
        <w:tc>
          <w:tcPr>
            <w:tcW w:w="993" w:type="dxa"/>
            <w:vMerge/>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p>
        </w:tc>
        <w:tc>
          <w:tcPr>
            <w:tcW w:w="6945" w:type="dxa"/>
            <w:vMerge/>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субвенции, предоставляемые из бюджетов бюджетной системы Российской Федерации (С)</w:t>
            </w:r>
          </w:p>
        </w:tc>
      </w:tr>
      <w:tr w:rsidR="005A7F9F" w:rsidRPr="005A7F9F" w:rsidTr="005A7F9F">
        <w:trPr>
          <w:trHeight w:val="752"/>
          <w:tblCellSpacing w:w="5" w:type="nil"/>
        </w:trPr>
        <w:tc>
          <w:tcPr>
            <w:tcW w:w="576"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lastRenderedPageBreak/>
              <w:t>4.1.</w:t>
            </w:r>
          </w:p>
        </w:tc>
        <w:tc>
          <w:tcPr>
            <w:tcW w:w="3110"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Доля бюджетных организаций, которые обеспечены доступом к работе в единой информационной системе управления общественными финансами Ростовской области</w:t>
            </w:r>
          </w:p>
        </w:tc>
        <w:tc>
          <w:tcPr>
            <w:tcW w:w="993"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 xml:space="preserve"> процент</w:t>
            </w:r>
          </w:p>
        </w:tc>
        <w:tc>
          <w:tcPr>
            <w:tcW w:w="6945"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K1 = N1 / N2 * 100%,</w:t>
            </w:r>
          </w:p>
          <w:p w:rsidR="005A7F9F" w:rsidRPr="005A7F9F" w:rsidRDefault="005A7F9F" w:rsidP="005A7F9F">
            <w:pPr>
              <w:spacing w:line="252" w:lineRule="auto"/>
              <w:jc w:val="center"/>
              <w:rPr>
                <w:sz w:val="28"/>
                <w:szCs w:val="28"/>
              </w:rPr>
            </w:pPr>
            <w:r w:rsidRPr="005A7F9F">
              <w:rPr>
                <w:sz w:val="28"/>
                <w:szCs w:val="28"/>
              </w:rPr>
              <w:t>где:</w:t>
            </w:r>
          </w:p>
          <w:p w:rsidR="005A7F9F" w:rsidRPr="005A7F9F" w:rsidRDefault="005A7F9F" w:rsidP="005A7F9F">
            <w:pPr>
              <w:spacing w:line="252" w:lineRule="auto"/>
              <w:jc w:val="center"/>
              <w:rPr>
                <w:sz w:val="28"/>
                <w:szCs w:val="28"/>
              </w:rPr>
            </w:pPr>
            <w:r w:rsidRPr="005A7F9F">
              <w:rPr>
                <w:sz w:val="28"/>
                <w:szCs w:val="28"/>
              </w:rPr>
              <w:t>N1 - количество бюджетных организаций, подключенных в установленном порядке к единой информационной системе управления общественными финансами Ростовской области на отчетную дату;</w:t>
            </w:r>
          </w:p>
          <w:p w:rsidR="005A7F9F" w:rsidRPr="005A7F9F" w:rsidRDefault="005A7F9F" w:rsidP="005A7F9F">
            <w:pPr>
              <w:spacing w:line="252" w:lineRule="auto"/>
              <w:jc w:val="center"/>
              <w:rPr>
                <w:sz w:val="28"/>
                <w:szCs w:val="28"/>
              </w:rPr>
            </w:pPr>
            <w:r w:rsidRPr="005A7F9F">
              <w:rPr>
                <w:sz w:val="28"/>
                <w:szCs w:val="28"/>
              </w:rPr>
              <w:t>N2 - общее число бюджетных организаций Зимовниковского сельского поселения на отчетную дату;</w:t>
            </w:r>
          </w:p>
          <w:p w:rsidR="005A7F9F" w:rsidRPr="005A7F9F" w:rsidRDefault="005A7F9F" w:rsidP="005A7F9F">
            <w:pPr>
              <w:spacing w:line="252" w:lineRule="auto"/>
              <w:jc w:val="center"/>
              <w:rPr>
                <w:sz w:val="28"/>
                <w:szCs w:val="28"/>
              </w:rPr>
            </w:pPr>
            <w:r w:rsidRPr="005A7F9F">
              <w:rPr>
                <w:sz w:val="28"/>
                <w:szCs w:val="28"/>
              </w:rPr>
              <w:t>периодичность показателя – годовая, отчетная дата конец года;</w:t>
            </w:r>
          </w:p>
          <w:p w:rsidR="005A7F9F" w:rsidRPr="005A7F9F" w:rsidRDefault="005A7F9F" w:rsidP="005A7F9F">
            <w:pPr>
              <w:spacing w:line="252" w:lineRule="auto"/>
              <w:jc w:val="center"/>
              <w:rPr>
                <w:sz w:val="28"/>
                <w:szCs w:val="28"/>
              </w:rPr>
            </w:pPr>
            <w:r w:rsidRPr="005A7F9F">
              <w:rPr>
                <w:sz w:val="28"/>
                <w:szCs w:val="28"/>
              </w:rPr>
              <w:t xml:space="preserve">при расчете показателя используются количественные целочисленные величины; </w:t>
            </w:r>
          </w:p>
          <w:p w:rsidR="005A7F9F" w:rsidRPr="005A7F9F" w:rsidRDefault="005A7F9F" w:rsidP="005A7F9F">
            <w:pPr>
              <w:spacing w:line="252" w:lineRule="auto"/>
              <w:jc w:val="center"/>
              <w:rPr>
                <w:sz w:val="28"/>
                <w:szCs w:val="28"/>
              </w:rPr>
            </w:pPr>
            <w:r w:rsidRPr="005A7F9F">
              <w:rPr>
                <w:sz w:val="28"/>
                <w:szCs w:val="28"/>
              </w:rPr>
              <w:t>методом сбора информации является единовременное обследование на отчетную дату</w:t>
            </w:r>
          </w:p>
        </w:tc>
        <w:tc>
          <w:tcPr>
            <w:tcW w:w="3544" w:type="dxa"/>
            <w:tcBorders>
              <w:top w:val="single" w:sz="4" w:space="0" w:color="auto"/>
              <w:left w:val="single" w:sz="4" w:space="0" w:color="auto"/>
              <w:bottom w:val="single" w:sz="4" w:space="0" w:color="auto"/>
              <w:right w:val="single" w:sz="4" w:space="0" w:color="auto"/>
            </w:tcBorders>
          </w:tcPr>
          <w:p w:rsidR="005A7F9F" w:rsidRPr="005A7F9F" w:rsidRDefault="005A7F9F" w:rsidP="005A7F9F">
            <w:pPr>
              <w:spacing w:line="252" w:lineRule="auto"/>
              <w:jc w:val="center"/>
              <w:rPr>
                <w:sz w:val="28"/>
                <w:szCs w:val="28"/>
              </w:rPr>
            </w:pPr>
            <w:r w:rsidRPr="005A7F9F">
              <w:rPr>
                <w:sz w:val="28"/>
                <w:szCs w:val="28"/>
              </w:rPr>
              <w:t>отсутствуют</w:t>
            </w:r>
          </w:p>
        </w:tc>
      </w:tr>
    </w:tbl>
    <w:p w:rsidR="005A7F9F" w:rsidRPr="005A7F9F" w:rsidRDefault="005A7F9F" w:rsidP="005A7F9F">
      <w:pPr>
        <w:spacing w:line="252" w:lineRule="auto"/>
        <w:jc w:val="center"/>
        <w:rPr>
          <w:sz w:val="28"/>
          <w:szCs w:val="28"/>
        </w:rPr>
      </w:pPr>
    </w:p>
    <w:p w:rsidR="005A7F9F" w:rsidRPr="005A7F9F" w:rsidRDefault="005A7F9F" w:rsidP="005A7F9F">
      <w:pPr>
        <w:spacing w:line="252" w:lineRule="auto"/>
        <w:jc w:val="center"/>
        <w:rPr>
          <w:sz w:val="28"/>
          <w:szCs w:val="28"/>
        </w:rPr>
      </w:pPr>
      <w:r w:rsidRPr="005A7F9F">
        <w:rPr>
          <w:sz w:val="28"/>
          <w:szCs w:val="28"/>
        </w:rPr>
        <w:t xml:space="preserve">                                                                            </w:t>
      </w:r>
    </w:p>
    <w:p w:rsidR="000B5CB3" w:rsidRDefault="000B5CB3" w:rsidP="005A7F9F">
      <w:pPr>
        <w:spacing w:line="252" w:lineRule="auto"/>
        <w:jc w:val="center"/>
        <w:rPr>
          <w:sz w:val="28"/>
          <w:szCs w:val="28"/>
        </w:rPr>
        <w:sectPr w:rsidR="000B5CB3" w:rsidSect="000B5CB3">
          <w:footerReference w:type="even" r:id="rId20"/>
          <w:footerReference w:type="default" r:id="rId21"/>
          <w:pgSz w:w="16840" w:h="11907" w:orient="landscape" w:code="9"/>
          <w:pgMar w:top="1304" w:right="709" w:bottom="851" w:left="1134" w:header="720" w:footer="720" w:gutter="0"/>
          <w:cols w:space="720"/>
        </w:sectPr>
      </w:pPr>
    </w:p>
    <w:p w:rsidR="009C0E66" w:rsidRPr="00BF3287" w:rsidRDefault="009C0E66" w:rsidP="00401122">
      <w:pPr>
        <w:pageBreakBefore/>
        <w:spacing w:line="230" w:lineRule="auto"/>
        <w:ind w:left="6237"/>
        <w:jc w:val="right"/>
        <w:rPr>
          <w:kern w:val="2"/>
          <w:sz w:val="28"/>
          <w:szCs w:val="28"/>
        </w:rPr>
      </w:pPr>
      <w:r w:rsidRPr="00BF3287">
        <w:rPr>
          <w:kern w:val="2"/>
          <w:sz w:val="28"/>
          <w:szCs w:val="28"/>
        </w:rPr>
        <w:lastRenderedPageBreak/>
        <w:t xml:space="preserve">Приложение № </w:t>
      </w:r>
      <w:r w:rsidR="00F53A02">
        <w:rPr>
          <w:kern w:val="2"/>
          <w:sz w:val="28"/>
          <w:szCs w:val="28"/>
        </w:rPr>
        <w:t>2</w:t>
      </w:r>
    </w:p>
    <w:p w:rsidR="009C0E66" w:rsidRPr="00BF3287" w:rsidRDefault="009C0E66" w:rsidP="00401122">
      <w:pPr>
        <w:spacing w:line="230" w:lineRule="auto"/>
        <w:ind w:left="6237"/>
        <w:jc w:val="right"/>
        <w:rPr>
          <w:kern w:val="2"/>
          <w:sz w:val="28"/>
          <w:szCs w:val="28"/>
        </w:rPr>
      </w:pPr>
      <w:r w:rsidRPr="00BF3287">
        <w:rPr>
          <w:kern w:val="2"/>
          <w:sz w:val="28"/>
          <w:szCs w:val="28"/>
        </w:rPr>
        <w:t>к постановлению</w:t>
      </w:r>
    </w:p>
    <w:p w:rsidR="009C0E66" w:rsidRPr="00BF3287" w:rsidRDefault="000D2839" w:rsidP="00401122">
      <w:pPr>
        <w:spacing w:line="230" w:lineRule="auto"/>
        <w:ind w:left="6237"/>
        <w:jc w:val="right"/>
        <w:rPr>
          <w:kern w:val="2"/>
          <w:sz w:val="28"/>
          <w:szCs w:val="28"/>
        </w:rPr>
      </w:pPr>
      <w:r>
        <w:rPr>
          <w:kern w:val="2"/>
          <w:sz w:val="28"/>
          <w:szCs w:val="28"/>
        </w:rPr>
        <w:t xml:space="preserve">Администрации Зимовниковского сельского поселения  </w:t>
      </w:r>
    </w:p>
    <w:p w:rsidR="009C0E66" w:rsidRDefault="00555127" w:rsidP="00401122">
      <w:pPr>
        <w:spacing w:line="230" w:lineRule="auto"/>
        <w:ind w:left="6237"/>
        <w:jc w:val="right"/>
        <w:rPr>
          <w:sz w:val="28"/>
        </w:rPr>
      </w:pPr>
      <w:r>
        <w:rPr>
          <w:sz w:val="28"/>
        </w:rPr>
        <w:t xml:space="preserve">от </w:t>
      </w:r>
      <w:r w:rsidR="00DD32C2">
        <w:rPr>
          <w:sz w:val="28"/>
        </w:rPr>
        <w:t>31.01</w:t>
      </w:r>
      <w:r w:rsidR="00F53A02">
        <w:rPr>
          <w:sz w:val="28"/>
        </w:rPr>
        <w:t>.2014г</w:t>
      </w:r>
      <w:r>
        <w:rPr>
          <w:sz w:val="28"/>
        </w:rPr>
        <w:t xml:space="preserve"> №</w:t>
      </w:r>
      <w:r w:rsidR="00DD32C2">
        <w:rPr>
          <w:sz w:val="28"/>
        </w:rPr>
        <w:t>30</w:t>
      </w:r>
    </w:p>
    <w:p w:rsidR="00401122" w:rsidRDefault="00401122" w:rsidP="00BB1180">
      <w:pPr>
        <w:spacing w:line="230" w:lineRule="auto"/>
        <w:ind w:left="6237"/>
        <w:jc w:val="center"/>
        <w:rPr>
          <w:sz w:val="28"/>
        </w:rPr>
      </w:pPr>
    </w:p>
    <w:p w:rsidR="00401122" w:rsidRPr="000F3274" w:rsidRDefault="00401122" w:rsidP="00BB1180">
      <w:pPr>
        <w:spacing w:line="230" w:lineRule="auto"/>
        <w:ind w:left="6237"/>
        <w:jc w:val="center"/>
        <w:rPr>
          <w:sz w:val="28"/>
        </w:rPr>
      </w:pPr>
    </w:p>
    <w:p w:rsidR="009C0E66" w:rsidRPr="00401122" w:rsidRDefault="00DD32C2" w:rsidP="00DD32C2">
      <w:pPr>
        <w:autoSpaceDE w:val="0"/>
        <w:autoSpaceDN w:val="0"/>
        <w:adjustRightInd w:val="0"/>
        <w:spacing w:line="230" w:lineRule="auto"/>
        <w:jc w:val="right"/>
        <w:rPr>
          <w:b/>
          <w:bCs/>
          <w:i/>
          <w:kern w:val="2"/>
          <w:sz w:val="28"/>
          <w:szCs w:val="28"/>
        </w:rPr>
      </w:pPr>
      <w:r>
        <w:rPr>
          <w:bCs/>
          <w:kern w:val="2"/>
          <w:sz w:val="28"/>
          <w:szCs w:val="28"/>
        </w:rPr>
        <w:t>«</w:t>
      </w:r>
      <w:r w:rsidRPr="00401122">
        <w:rPr>
          <w:b/>
          <w:bCs/>
          <w:i/>
          <w:kern w:val="2"/>
          <w:sz w:val="28"/>
          <w:szCs w:val="28"/>
        </w:rPr>
        <w:t>УТВЕРЖДЕНА»</w:t>
      </w:r>
    </w:p>
    <w:p w:rsidR="00DD32C2" w:rsidRPr="00401122" w:rsidRDefault="00DD32C2" w:rsidP="00DD32C2">
      <w:pPr>
        <w:autoSpaceDE w:val="0"/>
        <w:autoSpaceDN w:val="0"/>
        <w:adjustRightInd w:val="0"/>
        <w:spacing w:line="230" w:lineRule="auto"/>
        <w:jc w:val="right"/>
        <w:rPr>
          <w:b/>
          <w:bCs/>
          <w:i/>
          <w:kern w:val="2"/>
          <w:sz w:val="28"/>
          <w:szCs w:val="28"/>
        </w:rPr>
      </w:pPr>
      <w:r w:rsidRPr="00401122">
        <w:rPr>
          <w:b/>
          <w:bCs/>
          <w:i/>
          <w:kern w:val="2"/>
          <w:sz w:val="28"/>
          <w:szCs w:val="28"/>
        </w:rPr>
        <w:t>Постановлением</w:t>
      </w:r>
    </w:p>
    <w:p w:rsidR="00DD32C2" w:rsidRPr="00401122" w:rsidRDefault="00DD32C2" w:rsidP="00DD32C2">
      <w:pPr>
        <w:autoSpaceDE w:val="0"/>
        <w:autoSpaceDN w:val="0"/>
        <w:adjustRightInd w:val="0"/>
        <w:spacing w:line="230" w:lineRule="auto"/>
        <w:jc w:val="right"/>
        <w:rPr>
          <w:b/>
          <w:bCs/>
          <w:i/>
          <w:kern w:val="2"/>
          <w:sz w:val="28"/>
          <w:szCs w:val="28"/>
        </w:rPr>
      </w:pPr>
      <w:r w:rsidRPr="00401122">
        <w:rPr>
          <w:b/>
          <w:bCs/>
          <w:i/>
          <w:kern w:val="2"/>
          <w:sz w:val="28"/>
          <w:szCs w:val="28"/>
        </w:rPr>
        <w:t xml:space="preserve">Администрации Зимовниковского </w:t>
      </w:r>
    </w:p>
    <w:p w:rsidR="00DD32C2" w:rsidRPr="00401122" w:rsidRDefault="00DD32C2" w:rsidP="00DD32C2">
      <w:pPr>
        <w:autoSpaceDE w:val="0"/>
        <w:autoSpaceDN w:val="0"/>
        <w:adjustRightInd w:val="0"/>
        <w:spacing w:line="230" w:lineRule="auto"/>
        <w:jc w:val="right"/>
        <w:rPr>
          <w:b/>
          <w:bCs/>
          <w:i/>
          <w:kern w:val="2"/>
          <w:sz w:val="28"/>
          <w:szCs w:val="28"/>
        </w:rPr>
      </w:pPr>
      <w:r w:rsidRPr="00401122">
        <w:rPr>
          <w:b/>
          <w:bCs/>
          <w:i/>
          <w:kern w:val="2"/>
          <w:sz w:val="28"/>
          <w:szCs w:val="28"/>
        </w:rPr>
        <w:t>сельского поселения</w:t>
      </w:r>
    </w:p>
    <w:p w:rsidR="00DD32C2" w:rsidRPr="00401122" w:rsidRDefault="00DD32C2" w:rsidP="00DD32C2">
      <w:pPr>
        <w:autoSpaceDE w:val="0"/>
        <w:autoSpaceDN w:val="0"/>
        <w:adjustRightInd w:val="0"/>
        <w:spacing w:line="230" w:lineRule="auto"/>
        <w:jc w:val="right"/>
        <w:rPr>
          <w:b/>
          <w:bCs/>
          <w:i/>
          <w:kern w:val="2"/>
          <w:sz w:val="28"/>
          <w:szCs w:val="28"/>
        </w:rPr>
      </w:pPr>
      <w:r w:rsidRPr="00401122">
        <w:rPr>
          <w:b/>
          <w:bCs/>
          <w:i/>
          <w:kern w:val="2"/>
          <w:sz w:val="28"/>
          <w:szCs w:val="28"/>
        </w:rPr>
        <w:t>№168 от «07» октября 2013г</w:t>
      </w:r>
    </w:p>
    <w:p w:rsidR="009C0E66" w:rsidRPr="00401122" w:rsidRDefault="009C0E66" w:rsidP="00BB1180">
      <w:pPr>
        <w:autoSpaceDE w:val="0"/>
        <w:autoSpaceDN w:val="0"/>
        <w:adjustRightInd w:val="0"/>
        <w:spacing w:line="230" w:lineRule="auto"/>
        <w:jc w:val="center"/>
        <w:rPr>
          <w:b/>
          <w:bCs/>
          <w:i/>
          <w:kern w:val="2"/>
          <w:sz w:val="28"/>
          <w:szCs w:val="28"/>
        </w:rPr>
      </w:pPr>
    </w:p>
    <w:p w:rsidR="009C0E66" w:rsidRPr="00D04208" w:rsidRDefault="000D2839" w:rsidP="00BB1180">
      <w:pPr>
        <w:spacing w:line="230" w:lineRule="auto"/>
        <w:jc w:val="center"/>
        <w:rPr>
          <w:bCs/>
          <w:kern w:val="2"/>
          <w:sz w:val="28"/>
          <w:szCs w:val="28"/>
        </w:rPr>
      </w:pPr>
      <w:r>
        <w:rPr>
          <w:bCs/>
          <w:kern w:val="2"/>
          <w:sz w:val="28"/>
          <w:szCs w:val="28"/>
        </w:rPr>
        <w:t>МУНИЦИПАЛЬН</w:t>
      </w:r>
      <w:r w:rsidR="009C0E66" w:rsidRPr="00BF3287">
        <w:rPr>
          <w:bCs/>
          <w:kern w:val="2"/>
          <w:sz w:val="28"/>
          <w:szCs w:val="28"/>
        </w:rPr>
        <w:t xml:space="preserve">АЯ ПРОГРАММА </w:t>
      </w:r>
    </w:p>
    <w:p w:rsidR="009C0E66" w:rsidRPr="00BF3287" w:rsidRDefault="000D2839" w:rsidP="00BB1180">
      <w:pPr>
        <w:spacing w:line="230" w:lineRule="auto"/>
        <w:jc w:val="center"/>
        <w:rPr>
          <w:bCs/>
          <w:kern w:val="2"/>
          <w:sz w:val="28"/>
          <w:szCs w:val="28"/>
        </w:rPr>
      </w:pPr>
      <w:r>
        <w:rPr>
          <w:bCs/>
          <w:kern w:val="2"/>
          <w:sz w:val="28"/>
          <w:szCs w:val="28"/>
        </w:rPr>
        <w:t>Зимовниковского сельского поселения</w:t>
      </w:r>
      <w:r w:rsidR="009C0E66" w:rsidRPr="00277BA3">
        <w:rPr>
          <w:bCs/>
          <w:kern w:val="2"/>
          <w:sz w:val="28"/>
          <w:szCs w:val="28"/>
        </w:rPr>
        <w:t xml:space="preserve"> </w:t>
      </w:r>
      <w:r w:rsidR="009C0E66" w:rsidRPr="00BF3287">
        <w:rPr>
          <w:bCs/>
          <w:kern w:val="2"/>
          <w:sz w:val="28"/>
          <w:szCs w:val="28"/>
        </w:rPr>
        <w:t>«Развитие культуры»</w:t>
      </w:r>
    </w:p>
    <w:p w:rsidR="009C0E66" w:rsidRPr="00BF3287" w:rsidRDefault="009C0E66" w:rsidP="00BB1180">
      <w:pPr>
        <w:spacing w:line="230" w:lineRule="auto"/>
        <w:jc w:val="center"/>
        <w:rPr>
          <w:kern w:val="2"/>
          <w:sz w:val="28"/>
          <w:szCs w:val="28"/>
        </w:rPr>
      </w:pPr>
    </w:p>
    <w:p w:rsidR="009C0E66" w:rsidRPr="00BF3287" w:rsidRDefault="009C0E66" w:rsidP="00BB1180">
      <w:pPr>
        <w:spacing w:line="230" w:lineRule="auto"/>
        <w:jc w:val="center"/>
        <w:rPr>
          <w:kern w:val="2"/>
          <w:sz w:val="28"/>
          <w:szCs w:val="28"/>
        </w:rPr>
      </w:pPr>
      <w:r w:rsidRPr="00BF3287">
        <w:rPr>
          <w:kern w:val="2"/>
          <w:sz w:val="28"/>
          <w:szCs w:val="28"/>
        </w:rPr>
        <w:t>ПАСПОРТ</w:t>
      </w:r>
    </w:p>
    <w:p w:rsidR="009C0E66" w:rsidRPr="00BF3287" w:rsidRDefault="000D2839" w:rsidP="00BB1180">
      <w:pPr>
        <w:spacing w:line="230" w:lineRule="auto"/>
        <w:jc w:val="center"/>
        <w:rPr>
          <w:kern w:val="2"/>
          <w:sz w:val="28"/>
          <w:szCs w:val="28"/>
        </w:rPr>
      </w:pPr>
      <w:r>
        <w:rPr>
          <w:kern w:val="2"/>
          <w:sz w:val="28"/>
          <w:szCs w:val="28"/>
        </w:rPr>
        <w:t>муниципальн</w:t>
      </w:r>
      <w:r w:rsidR="009C0E66" w:rsidRPr="00BF3287">
        <w:rPr>
          <w:kern w:val="2"/>
          <w:sz w:val="28"/>
          <w:szCs w:val="28"/>
        </w:rPr>
        <w:t xml:space="preserve">ой программы </w:t>
      </w:r>
      <w:r>
        <w:rPr>
          <w:kern w:val="2"/>
          <w:sz w:val="28"/>
          <w:szCs w:val="28"/>
        </w:rPr>
        <w:t>Зимовниковского сельского поселения</w:t>
      </w:r>
    </w:p>
    <w:p w:rsidR="009C0E66" w:rsidRPr="00BF3287" w:rsidRDefault="009C0E66" w:rsidP="00BB1180">
      <w:pPr>
        <w:spacing w:line="230" w:lineRule="auto"/>
        <w:jc w:val="center"/>
        <w:rPr>
          <w:bCs/>
          <w:kern w:val="2"/>
          <w:sz w:val="28"/>
          <w:szCs w:val="28"/>
        </w:rPr>
      </w:pPr>
      <w:r w:rsidRPr="00BF3287">
        <w:rPr>
          <w:bCs/>
          <w:kern w:val="2"/>
          <w:sz w:val="28"/>
          <w:szCs w:val="28"/>
        </w:rPr>
        <w:t>«Развитие культуры»</w:t>
      </w:r>
    </w:p>
    <w:p w:rsidR="009C0E66" w:rsidRPr="00BF3287" w:rsidRDefault="009C0E66" w:rsidP="00BB1180">
      <w:pPr>
        <w:autoSpaceDE w:val="0"/>
        <w:autoSpaceDN w:val="0"/>
        <w:adjustRightInd w:val="0"/>
        <w:spacing w:line="230" w:lineRule="auto"/>
        <w:jc w:val="center"/>
        <w:rPr>
          <w:kern w:val="2"/>
          <w:sz w:val="28"/>
          <w:szCs w:val="28"/>
        </w:rPr>
      </w:pPr>
    </w:p>
    <w:tbl>
      <w:tblPr>
        <w:tblW w:w="5000" w:type="pct"/>
        <w:tblLayout w:type="fixed"/>
        <w:tblCellMar>
          <w:left w:w="28" w:type="dxa"/>
          <w:right w:w="28" w:type="dxa"/>
        </w:tblCellMar>
        <w:tblLook w:val="00A0" w:firstRow="1" w:lastRow="0" w:firstColumn="1" w:lastColumn="0" w:noHBand="0" w:noVBand="0"/>
      </w:tblPr>
      <w:tblGrid>
        <w:gridCol w:w="3030"/>
        <w:gridCol w:w="259"/>
        <w:gridCol w:w="6519"/>
      </w:tblGrid>
      <w:tr w:rsidR="009C0E66" w:rsidRPr="00BF3287" w:rsidTr="00A81787">
        <w:tc>
          <w:tcPr>
            <w:tcW w:w="3030" w:type="dxa"/>
          </w:tcPr>
          <w:p w:rsidR="009C0E66" w:rsidRPr="000D2839" w:rsidRDefault="009C0E66" w:rsidP="00BB1180">
            <w:pPr>
              <w:autoSpaceDE w:val="0"/>
              <w:autoSpaceDN w:val="0"/>
              <w:adjustRightInd w:val="0"/>
              <w:spacing w:line="230" w:lineRule="auto"/>
              <w:rPr>
                <w:kern w:val="2"/>
                <w:sz w:val="28"/>
                <w:szCs w:val="28"/>
              </w:rPr>
            </w:pPr>
            <w:r w:rsidRPr="00BF3287">
              <w:rPr>
                <w:kern w:val="2"/>
                <w:sz w:val="28"/>
                <w:szCs w:val="28"/>
              </w:rPr>
              <w:t>Наименование</w:t>
            </w:r>
            <w:r w:rsidRPr="000D2839">
              <w:rPr>
                <w:kern w:val="2"/>
                <w:sz w:val="28"/>
                <w:szCs w:val="28"/>
              </w:rPr>
              <w:t xml:space="preserve"> </w:t>
            </w:r>
            <w:r w:rsidRPr="00BF3287">
              <w:rPr>
                <w:kern w:val="2"/>
                <w:sz w:val="28"/>
                <w:szCs w:val="28"/>
              </w:rPr>
              <w:t xml:space="preserve">программы </w:t>
            </w:r>
          </w:p>
          <w:p w:rsidR="009C0E66" w:rsidRPr="00BF3287" w:rsidRDefault="000D2839" w:rsidP="00BB1180">
            <w:pPr>
              <w:autoSpaceDE w:val="0"/>
              <w:autoSpaceDN w:val="0"/>
              <w:adjustRightInd w:val="0"/>
              <w:spacing w:line="230" w:lineRule="auto"/>
              <w:rPr>
                <w:kern w:val="2"/>
                <w:sz w:val="28"/>
                <w:szCs w:val="28"/>
              </w:rPr>
            </w:pPr>
            <w:r>
              <w:rPr>
                <w:kern w:val="2"/>
                <w:sz w:val="28"/>
                <w:szCs w:val="28"/>
              </w:rPr>
              <w:t>Зимовниковского сельского поселения</w:t>
            </w:r>
          </w:p>
        </w:tc>
        <w:tc>
          <w:tcPr>
            <w:tcW w:w="259" w:type="dxa"/>
          </w:tcPr>
          <w:p w:rsidR="009C0E66" w:rsidRPr="00277BA3" w:rsidRDefault="009C0E66" w:rsidP="00BB1180">
            <w:pPr>
              <w:autoSpaceDE w:val="0"/>
              <w:autoSpaceDN w:val="0"/>
              <w:adjustRightInd w:val="0"/>
              <w:spacing w:line="230" w:lineRule="auto"/>
              <w:jc w:val="center"/>
              <w:rPr>
                <w:kern w:val="2"/>
                <w:sz w:val="28"/>
                <w:szCs w:val="28"/>
                <w:lang w:val="en-US"/>
              </w:rPr>
            </w:pPr>
            <w:r>
              <w:rPr>
                <w:kern w:val="2"/>
                <w:sz w:val="28"/>
                <w:szCs w:val="28"/>
                <w:lang w:val="en-US"/>
              </w:rPr>
              <w:t>–</w:t>
            </w:r>
          </w:p>
        </w:tc>
        <w:tc>
          <w:tcPr>
            <w:tcW w:w="6519" w:type="dxa"/>
          </w:tcPr>
          <w:p w:rsidR="009C0E66" w:rsidRPr="00BF3287" w:rsidRDefault="000D2839" w:rsidP="000D2839">
            <w:pPr>
              <w:autoSpaceDE w:val="0"/>
              <w:autoSpaceDN w:val="0"/>
              <w:adjustRightInd w:val="0"/>
              <w:spacing w:line="230" w:lineRule="auto"/>
              <w:jc w:val="both"/>
              <w:rPr>
                <w:kern w:val="2"/>
                <w:sz w:val="28"/>
                <w:szCs w:val="28"/>
              </w:rPr>
            </w:pPr>
            <w:r>
              <w:rPr>
                <w:kern w:val="2"/>
                <w:sz w:val="28"/>
                <w:szCs w:val="28"/>
              </w:rPr>
              <w:t>муниципальн</w:t>
            </w:r>
            <w:r w:rsidR="009C0E66">
              <w:rPr>
                <w:kern w:val="2"/>
                <w:sz w:val="28"/>
                <w:szCs w:val="28"/>
              </w:rPr>
              <w:t xml:space="preserve">ая программа </w:t>
            </w:r>
            <w:r>
              <w:rPr>
                <w:kern w:val="2"/>
                <w:sz w:val="28"/>
                <w:szCs w:val="28"/>
              </w:rPr>
              <w:t>Зимовниковского сельского поселения</w:t>
            </w:r>
            <w:r w:rsidR="009C0E66">
              <w:rPr>
                <w:kern w:val="2"/>
                <w:sz w:val="28"/>
                <w:szCs w:val="28"/>
              </w:rPr>
              <w:t xml:space="preserve"> </w:t>
            </w:r>
            <w:r>
              <w:rPr>
                <w:kern w:val="2"/>
                <w:sz w:val="28"/>
                <w:szCs w:val="28"/>
              </w:rPr>
              <w:t xml:space="preserve">«Развитие культуры </w:t>
            </w:r>
            <w:r w:rsidR="009C0E66" w:rsidRPr="00BF3287">
              <w:rPr>
                <w:kern w:val="2"/>
                <w:sz w:val="28"/>
                <w:szCs w:val="28"/>
              </w:rPr>
              <w:t>»</w:t>
            </w:r>
            <w:r w:rsidR="009C0E66">
              <w:rPr>
                <w:kern w:val="2"/>
                <w:sz w:val="28"/>
                <w:szCs w:val="28"/>
              </w:rPr>
              <w:t xml:space="preserve"> (далее – </w:t>
            </w:r>
            <w:r>
              <w:rPr>
                <w:kern w:val="2"/>
                <w:sz w:val="28"/>
                <w:szCs w:val="28"/>
              </w:rPr>
              <w:t>муниципальн</w:t>
            </w:r>
            <w:r w:rsidR="009C0E66">
              <w:rPr>
                <w:kern w:val="2"/>
                <w:sz w:val="28"/>
                <w:szCs w:val="28"/>
              </w:rPr>
              <w:t>ая программа)</w:t>
            </w:r>
          </w:p>
        </w:tc>
      </w:tr>
      <w:tr w:rsidR="009C0E66" w:rsidRPr="00BF3287" w:rsidTr="00A81787">
        <w:tc>
          <w:tcPr>
            <w:tcW w:w="3030" w:type="dxa"/>
          </w:tcPr>
          <w:p w:rsidR="009C0E66" w:rsidRPr="00BF3287" w:rsidRDefault="009C0E66" w:rsidP="00BB1180">
            <w:pPr>
              <w:autoSpaceDE w:val="0"/>
              <w:autoSpaceDN w:val="0"/>
              <w:adjustRightInd w:val="0"/>
              <w:spacing w:line="230" w:lineRule="auto"/>
              <w:rPr>
                <w:kern w:val="2"/>
                <w:sz w:val="28"/>
                <w:szCs w:val="28"/>
              </w:rPr>
            </w:pPr>
            <w:r w:rsidRPr="00BF3287">
              <w:rPr>
                <w:kern w:val="2"/>
                <w:sz w:val="28"/>
                <w:szCs w:val="28"/>
              </w:rPr>
              <w:t>Ответственный исполнитель</w:t>
            </w:r>
          </w:p>
        </w:tc>
        <w:tc>
          <w:tcPr>
            <w:tcW w:w="259" w:type="dxa"/>
          </w:tcPr>
          <w:p w:rsidR="009C0E66" w:rsidRPr="00277BA3" w:rsidRDefault="009C0E66" w:rsidP="00BB1180">
            <w:pPr>
              <w:autoSpaceDE w:val="0"/>
              <w:autoSpaceDN w:val="0"/>
              <w:adjustRightInd w:val="0"/>
              <w:spacing w:line="230" w:lineRule="auto"/>
              <w:jc w:val="center"/>
              <w:rPr>
                <w:kern w:val="2"/>
                <w:sz w:val="28"/>
                <w:szCs w:val="28"/>
                <w:lang w:val="en-US"/>
              </w:rPr>
            </w:pPr>
            <w:r>
              <w:rPr>
                <w:kern w:val="2"/>
                <w:sz w:val="28"/>
                <w:szCs w:val="28"/>
                <w:lang w:val="en-US"/>
              </w:rPr>
              <w:t>–</w:t>
            </w:r>
          </w:p>
        </w:tc>
        <w:tc>
          <w:tcPr>
            <w:tcW w:w="6519" w:type="dxa"/>
          </w:tcPr>
          <w:p w:rsidR="009C0E66" w:rsidRPr="00BF3287" w:rsidRDefault="000D2839" w:rsidP="00BB1180">
            <w:pPr>
              <w:autoSpaceDE w:val="0"/>
              <w:autoSpaceDN w:val="0"/>
              <w:adjustRightInd w:val="0"/>
              <w:spacing w:line="230" w:lineRule="auto"/>
              <w:jc w:val="both"/>
              <w:rPr>
                <w:kern w:val="2"/>
                <w:sz w:val="28"/>
                <w:szCs w:val="28"/>
              </w:rPr>
            </w:pPr>
            <w:r>
              <w:rPr>
                <w:kern w:val="2"/>
                <w:sz w:val="28"/>
                <w:szCs w:val="28"/>
              </w:rPr>
              <w:t>Сектор экономики и финансов</w:t>
            </w:r>
            <w:r w:rsidR="000E39CD">
              <w:rPr>
                <w:kern w:val="2"/>
                <w:sz w:val="28"/>
                <w:szCs w:val="28"/>
              </w:rPr>
              <w:t xml:space="preserve"> Администрации Зимовниковского сельского поселения</w:t>
            </w:r>
          </w:p>
        </w:tc>
      </w:tr>
      <w:tr w:rsidR="009C0E66" w:rsidRPr="00BF3287" w:rsidTr="00A81787">
        <w:tc>
          <w:tcPr>
            <w:tcW w:w="3030" w:type="dxa"/>
          </w:tcPr>
          <w:p w:rsidR="009C0E66" w:rsidRPr="00BF3287" w:rsidRDefault="009C0E66" w:rsidP="00BB1180">
            <w:pPr>
              <w:autoSpaceDE w:val="0"/>
              <w:autoSpaceDN w:val="0"/>
              <w:adjustRightInd w:val="0"/>
              <w:spacing w:line="230" w:lineRule="auto"/>
              <w:rPr>
                <w:kern w:val="2"/>
                <w:sz w:val="28"/>
                <w:szCs w:val="28"/>
              </w:rPr>
            </w:pPr>
          </w:p>
        </w:tc>
        <w:tc>
          <w:tcPr>
            <w:tcW w:w="259" w:type="dxa"/>
          </w:tcPr>
          <w:p w:rsidR="009C0E66" w:rsidRPr="004B06E8" w:rsidRDefault="009C0E66" w:rsidP="00BB1180">
            <w:pPr>
              <w:autoSpaceDE w:val="0"/>
              <w:autoSpaceDN w:val="0"/>
              <w:adjustRightInd w:val="0"/>
              <w:spacing w:line="230" w:lineRule="auto"/>
              <w:jc w:val="center"/>
              <w:rPr>
                <w:kern w:val="2"/>
                <w:sz w:val="28"/>
                <w:szCs w:val="28"/>
              </w:rPr>
            </w:pPr>
          </w:p>
        </w:tc>
        <w:tc>
          <w:tcPr>
            <w:tcW w:w="6519" w:type="dxa"/>
          </w:tcPr>
          <w:p w:rsidR="009C0E66" w:rsidRPr="00BF3287" w:rsidRDefault="009C0E66" w:rsidP="000D2839">
            <w:pPr>
              <w:autoSpaceDE w:val="0"/>
              <w:autoSpaceDN w:val="0"/>
              <w:adjustRightInd w:val="0"/>
              <w:spacing w:line="230" w:lineRule="auto"/>
              <w:jc w:val="both"/>
              <w:rPr>
                <w:kern w:val="2"/>
                <w:sz w:val="28"/>
                <w:szCs w:val="28"/>
              </w:rPr>
            </w:pPr>
          </w:p>
        </w:tc>
      </w:tr>
      <w:tr w:rsidR="009C0E66" w:rsidRPr="00BF3287" w:rsidTr="00A81787">
        <w:tc>
          <w:tcPr>
            <w:tcW w:w="3030" w:type="dxa"/>
          </w:tcPr>
          <w:p w:rsidR="009C0E66" w:rsidRPr="00BF3287" w:rsidRDefault="009C0E66" w:rsidP="00BB1180">
            <w:pPr>
              <w:autoSpaceDE w:val="0"/>
              <w:autoSpaceDN w:val="0"/>
              <w:adjustRightInd w:val="0"/>
              <w:spacing w:line="230" w:lineRule="auto"/>
              <w:rPr>
                <w:kern w:val="2"/>
                <w:sz w:val="28"/>
                <w:szCs w:val="28"/>
              </w:rPr>
            </w:pPr>
            <w:r w:rsidRPr="00BF3287">
              <w:rPr>
                <w:kern w:val="2"/>
                <w:sz w:val="28"/>
                <w:szCs w:val="28"/>
              </w:rPr>
              <w:t xml:space="preserve">Участники </w:t>
            </w:r>
          </w:p>
          <w:p w:rsidR="009C0E66" w:rsidRPr="00BF3287" w:rsidRDefault="009C0E66" w:rsidP="00BB1180">
            <w:pPr>
              <w:autoSpaceDE w:val="0"/>
              <w:autoSpaceDN w:val="0"/>
              <w:adjustRightInd w:val="0"/>
              <w:spacing w:line="230" w:lineRule="auto"/>
              <w:rPr>
                <w:kern w:val="2"/>
                <w:sz w:val="28"/>
                <w:szCs w:val="28"/>
              </w:rPr>
            </w:pPr>
            <w:r w:rsidRPr="00BF3287">
              <w:rPr>
                <w:kern w:val="2"/>
                <w:sz w:val="28"/>
                <w:szCs w:val="28"/>
              </w:rPr>
              <w:t xml:space="preserve">программы </w:t>
            </w:r>
          </w:p>
        </w:tc>
        <w:tc>
          <w:tcPr>
            <w:tcW w:w="259" w:type="dxa"/>
          </w:tcPr>
          <w:p w:rsidR="009C0E66" w:rsidRPr="00277BA3" w:rsidRDefault="009C0E66" w:rsidP="00BB1180">
            <w:pPr>
              <w:autoSpaceDE w:val="0"/>
              <w:autoSpaceDN w:val="0"/>
              <w:adjustRightInd w:val="0"/>
              <w:spacing w:line="230" w:lineRule="auto"/>
              <w:jc w:val="center"/>
              <w:rPr>
                <w:kern w:val="2"/>
                <w:sz w:val="28"/>
                <w:szCs w:val="28"/>
                <w:lang w:val="en-US"/>
              </w:rPr>
            </w:pPr>
            <w:r>
              <w:rPr>
                <w:kern w:val="2"/>
                <w:sz w:val="28"/>
                <w:szCs w:val="28"/>
                <w:lang w:val="en-US"/>
              </w:rPr>
              <w:t>–</w:t>
            </w:r>
          </w:p>
        </w:tc>
        <w:tc>
          <w:tcPr>
            <w:tcW w:w="6519" w:type="dxa"/>
          </w:tcPr>
          <w:p w:rsidR="009C0E66" w:rsidRPr="00BF3287" w:rsidRDefault="000D2839" w:rsidP="00BB1180">
            <w:pPr>
              <w:autoSpaceDE w:val="0"/>
              <w:autoSpaceDN w:val="0"/>
              <w:adjustRightInd w:val="0"/>
              <w:spacing w:line="230" w:lineRule="auto"/>
              <w:jc w:val="both"/>
              <w:rPr>
                <w:kern w:val="2"/>
                <w:sz w:val="28"/>
                <w:szCs w:val="28"/>
              </w:rPr>
            </w:pPr>
            <w:r>
              <w:rPr>
                <w:kern w:val="2"/>
                <w:sz w:val="28"/>
                <w:szCs w:val="28"/>
              </w:rPr>
              <w:t>муниципальн</w:t>
            </w:r>
            <w:r w:rsidR="009C0E66" w:rsidRPr="00BF3287">
              <w:rPr>
                <w:kern w:val="2"/>
                <w:sz w:val="28"/>
                <w:szCs w:val="28"/>
              </w:rPr>
              <w:t xml:space="preserve">ые бюджетные учреждения культуры </w:t>
            </w:r>
            <w:r>
              <w:rPr>
                <w:kern w:val="2"/>
                <w:sz w:val="28"/>
                <w:szCs w:val="28"/>
              </w:rPr>
              <w:t>Зимовниковского сельского поселения</w:t>
            </w:r>
            <w:r w:rsidR="009C0E66" w:rsidRPr="00BF3287">
              <w:rPr>
                <w:kern w:val="2"/>
                <w:sz w:val="28"/>
                <w:szCs w:val="28"/>
              </w:rPr>
              <w:t>;</w:t>
            </w:r>
          </w:p>
          <w:p w:rsidR="009C0E66" w:rsidRPr="00BF3287" w:rsidRDefault="009C0E66" w:rsidP="00BB1180">
            <w:pPr>
              <w:autoSpaceDE w:val="0"/>
              <w:autoSpaceDN w:val="0"/>
              <w:adjustRightInd w:val="0"/>
              <w:spacing w:line="230" w:lineRule="auto"/>
              <w:jc w:val="both"/>
              <w:rPr>
                <w:i/>
                <w:kern w:val="2"/>
                <w:sz w:val="28"/>
                <w:szCs w:val="28"/>
              </w:rPr>
            </w:pPr>
          </w:p>
        </w:tc>
      </w:tr>
      <w:tr w:rsidR="009C0E66" w:rsidRPr="00BF3287" w:rsidTr="00A81787">
        <w:tc>
          <w:tcPr>
            <w:tcW w:w="3030" w:type="dxa"/>
          </w:tcPr>
          <w:p w:rsidR="009C0E66" w:rsidRPr="0037738F" w:rsidRDefault="009C0E66" w:rsidP="00BB1180">
            <w:pPr>
              <w:autoSpaceDE w:val="0"/>
              <w:autoSpaceDN w:val="0"/>
              <w:adjustRightInd w:val="0"/>
              <w:spacing w:line="235" w:lineRule="auto"/>
              <w:rPr>
                <w:kern w:val="2"/>
                <w:sz w:val="28"/>
                <w:szCs w:val="28"/>
              </w:rPr>
            </w:pPr>
            <w:r w:rsidRPr="0037738F">
              <w:rPr>
                <w:kern w:val="2"/>
                <w:sz w:val="28"/>
                <w:szCs w:val="28"/>
              </w:rPr>
              <w:t xml:space="preserve">Подпрограммы </w:t>
            </w:r>
          </w:p>
          <w:p w:rsidR="009C0E66" w:rsidRPr="0037738F" w:rsidRDefault="009C0E66" w:rsidP="00BB1180">
            <w:pPr>
              <w:autoSpaceDE w:val="0"/>
              <w:autoSpaceDN w:val="0"/>
              <w:adjustRightInd w:val="0"/>
              <w:spacing w:line="235" w:lineRule="auto"/>
              <w:rPr>
                <w:kern w:val="2"/>
                <w:sz w:val="28"/>
                <w:szCs w:val="28"/>
              </w:rPr>
            </w:pPr>
          </w:p>
        </w:tc>
        <w:tc>
          <w:tcPr>
            <w:tcW w:w="259" w:type="dxa"/>
          </w:tcPr>
          <w:p w:rsidR="009C0E66" w:rsidRPr="0037738F" w:rsidRDefault="009C0E66" w:rsidP="00BB1180">
            <w:pPr>
              <w:autoSpaceDE w:val="0"/>
              <w:autoSpaceDN w:val="0"/>
              <w:adjustRightInd w:val="0"/>
              <w:spacing w:line="235" w:lineRule="auto"/>
              <w:jc w:val="center"/>
              <w:rPr>
                <w:kern w:val="2"/>
                <w:sz w:val="28"/>
                <w:szCs w:val="28"/>
                <w:lang w:val="en-US"/>
              </w:rPr>
            </w:pPr>
            <w:r w:rsidRPr="0037738F">
              <w:rPr>
                <w:kern w:val="2"/>
                <w:sz w:val="28"/>
                <w:szCs w:val="28"/>
                <w:lang w:val="en-US"/>
              </w:rPr>
              <w:t>–</w:t>
            </w:r>
          </w:p>
        </w:tc>
        <w:tc>
          <w:tcPr>
            <w:tcW w:w="6519" w:type="dxa"/>
          </w:tcPr>
          <w:p w:rsidR="009C0E66" w:rsidRPr="0037738F" w:rsidRDefault="00FA2EB7" w:rsidP="00BB1180">
            <w:pPr>
              <w:autoSpaceDE w:val="0"/>
              <w:autoSpaceDN w:val="0"/>
              <w:adjustRightInd w:val="0"/>
              <w:spacing w:line="235" w:lineRule="auto"/>
              <w:jc w:val="both"/>
              <w:rPr>
                <w:kern w:val="2"/>
                <w:sz w:val="28"/>
                <w:szCs w:val="28"/>
              </w:rPr>
            </w:pPr>
            <w:r w:rsidRPr="0037738F">
              <w:rPr>
                <w:kern w:val="2"/>
                <w:sz w:val="28"/>
                <w:szCs w:val="28"/>
              </w:rPr>
              <w:t>нет</w:t>
            </w:r>
          </w:p>
        </w:tc>
      </w:tr>
      <w:tr w:rsidR="009C0E66" w:rsidRPr="00BF3287" w:rsidTr="00A81787">
        <w:tc>
          <w:tcPr>
            <w:tcW w:w="3030" w:type="dxa"/>
          </w:tcPr>
          <w:p w:rsidR="009C0E66" w:rsidRPr="00BF3287" w:rsidRDefault="009C0E66" w:rsidP="00BB1180">
            <w:pPr>
              <w:autoSpaceDE w:val="0"/>
              <w:autoSpaceDN w:val="0"/>
              <w:adjustRightInd w:val="0"/>
              <w:spacing w:line="235" w:lineRule="auto"/>
              <w:rPr>
                <w:kern w:val="2"/>
                <w:sz w:val="28"/>
                <w:szCs w:val="28"/>
              </w:rPr>
            </w:pPr>
            <w:r w:rsidRPr="00BF3287">
              <w:rPr>
                <w:kern w:val="2"/>
                <w:sz w:val="28"/>
                <w:szCs w:val="28"/>
              </w:rPr>
              <w:t>Программно-целевые инструменты</w:t>
            </w:r>
            <w:r w:rsidRPr="00BB1180">
              <w:rPr>
                <w:kern w:val="2"/>
                <w:sz w:val="28"/>
                <w:szCs w:val="28"/>
              </w:rPr>
              <w:t xml:space="preserve"> </w:t>
            </w:r>
            <w:r w:rsidR="000D2839">
              <w:rPr>
                <w:kern w:val="2"/>
                <w:sz w:val="28"/>
                <w:szCs w:val="28"/>
              </w:rPr>
              <w:t>муниципальн</w:t>
            </w:r>
            <w:r>
              <w:rPr>
                <w:kern w:val="2"/>
                <w:sz w:val="28"/>
                <w:szCs w:val="28"/>
              </w:rPr>
              <w:t xml:space="preserve">ой </w:t>
            </w:r>
            <w:r w:rsidRPr="00BF3287">
              <w:rPr>
                <w:kern w:val="2"/>
                <w:sz w:val="28"/>
                <w:szCs w:val="28"/>
              </w:rPr>
              <w:t>программы</w:t>
            </w:r>
          </w:p>
        </w:tc>
        <w:tc>
          <w:tcPr>
            <w:tcW w:w="259" w:type="dxa"/>
          </w:tcPr>
          <w:p w:rsidR="009C0E66" w:rsidRPr="00277BA3" w:rsidRDefault="009C0E66" w:rsidP="00BB1180">
            <w:pPr>
              <w:spacing w:line="235" w:lineRule="auto"/>
              <w:jc w:val="center"/>
              <w:rPr>
                <w:kern w:val="2"/>
                <w:sz w:val="28"/>
                <w:szCs w:val="28"/>
                <w:lang w:val="en-US"/>
              </w:rPr>
            </w:pPr>
            <w:r>
              <w:rPr>
                <w:kern w:val="2"/>
                <w:sz w:val="28"/>
                <w:szCs w:val="28"/>
                <w:lang w:val="en-US"/>
              </w:rPr>
              <w:t>–</w:t>
            </w:r>
          </w:p>
        </w:tc>
        <w:tc>
          <w:tcPr>
            <w:tcW w:w="6519" w:type="dxa"/>
          </w:tcPr>
          <w:p w:rsidR="009C0E66" w:rsidRPr="00BF3287" w:rsidRDefault="009C0E66" w:rsidP="00BB1180">
            <w:pPr>
              <w:spacing w:line="235" w:lineRule="auto"/>
              <w:jc w:val="both"/>
              <w:rPr>
                <w:kern w:val="2"/>
                <w:sz w:val="28"/>
                <w:szCs w:val="28"/>
              </w:rPr>
            </w:pPr>
            <w:r w:rsidRPr="00BF3287">
              <w:rPr>
                <w:kern w:val="2"/>
                <w:sz w:val="28"/>
                <w:szCs w:val="28"/>
              </w:rPr>
              <w:t>отсутствуют</w:t>
            </w:r>
          </w:p>
        </w:tc>
      </w:tr>
      <w:tr w:rsidR="009C0E66" w:rsidRPr="00BF3287" w:rsidTr="00A81787">
        <w:tc>
          <w:tcPr>
            <w:tcW w:w="3030" w:type="dxa"/>
          </w:tcPr>
          <w:p w:rsidR="009C0E66" w:rsidRPr="00BF3287" w:rsidRDefault="009C0E66" w:rsidP="00BB1180">
            <w:pPr>
              <w:autoSpaceDE w:val="0"/>
              <w:autoSpaceDN w:val="0"/>
              <w:adjustRightInd w:val="0"/>
              <w:spacing w:line="235" w:lineRule="auto"/>
              <w:rPr>
                <w:kern w:val="2"/>
                <w:sz w:val="28"/>
                <w:szCs w:val="28"/>
              </w:rPr>
            </w:pPr>
            <w:r w:rsidRPr="00BF3287">
              <w:rPr>
                <w:kern w:val="2"/>
                <w:sz w:val="28"/>
                <w:szCs w:val="28"/>
              </w:rPr>
              <w:t xml:space="preserve">Цели </w:t>
            </w:r>
            <w:r w:rsidR="000D2839">
              <w:rPr>
                <w:kern w:val="2"/>
                <w:sz w:val="28"/>
                <w:szCs w:val="28"/>
              </w:rPr>
              <w:t>муниципальн</w:t>
            </w:r>
            <w:r>
              <w:rPr>
                <w:kern w:val="2"/>
                <w:sz w:val="28"/>
                <w:szCs w:val="28"/>
              </w:rPr>
              <w:t>ой</w:t>
            </w:r>
          </w:p>
          <w:p w:rsidR="009C0E66" w:rsidRPr="00BF3287" w:rsidRDefault="009C0E66" w:rsidP="00BB1180">
            <w:pPr>
              <w:autoSpaceDE w:val="0"/>
              <w:autoSpaceDN w:val="0"/>
              <w:adjustRightInd w:val="0"/>
              <w:spacing w:line="235" w:lineRule="auto"/>
              <w:rPr>
                <w:color w:val="00B0F0"/>
                <w:kern w:val="2"/>
                <w:sz w:val="28"/>
                <w:szCs w:val="28"/>
              </w:rPr>
            </w:pPr>
            <w:r w:rsidRPr="00BF3287">
              <w:rPr>
                <w:kern w:val="2"/>
                <w:sz w:val="28"/>
                <w:szCs w:val="28"/>
              </w:rPr>
              <w:t xml:space="preserve">программы </w:t>
            </w:r>
          </w:p>
        </w:tc>
        <w:tc>
          <w:tcPr>
            <w:tcW w:w="259" w:type="dxa"/>
          </w:tcPr>
          <w:p w:rsidR="009C0E66" w:rsidRPr="00277BA3" w:rsidRDefault="009C0E66" w:rsidP="00BB1180">
            <w:pPr>
              <w:spacing w:line="235" w:lineRule="auto"/>
              <w:jc w:val="center"/>
              <w:rPr>
                <w:kern w:val="2"/>
                <w:sz w:val="28"/>
                <w:szCs w:val="28"/>
                <w:lang w:val="en-US"/>
              </w:rPr>
            </w:pPr>
            <w:r>
              <w:rPr>
                <w:kern w:val="2"/>
                <w:sz w:val="28"/>
                <w:szCs w:val="28"/>
                <w:lang w:val="en-US"/>
              </w:rPr>
              <w:t>–</w:t>
            </w:r>
          </w:p>
        </w:tc>
        <w:tc>
          <w:tcPr>
            <w:tcW w:w="6519" w:type="dxa"/>
          </w:tcPr>
          <w:p w:rsidR="009606D6" w:rsidRPr="009606D6" w:rsidRDefault="009606D6" w:rsidP="009606D6">
            <w:pPr>
              <w:spacing w:line="235" w:lineRule="auto"/>
              <w:jc w:val="both"/>
              <w:rPr>
                <w:kern w:val="2"/>
                <w:sz w:val="28"/>
                <w:szCs w:val="28"/>
              </w:rPr>
            </w:pPr>
            <w:r w:rsidRPr="009606D6">
              <w:rPr>
                <w:kern w:val="2"/>
                <w:sz w:val="28"/>
                <w:szCs w:val="28"/>
              </w:rPr>
              <w:t xml:space="preserve">сохранение </w:t>
            </w:r>
            <w:proofErr w:type="gramStart"/>
            <w:r w:rsidRPr="009606D6">
              <w:rPr>
                <w:kern w:val="2"/>
                <w:sz w:val="28"/>
                <w:szCs w:val="28"/>
              </w:rPr>
              <w:t>исторического</w:t>
            </w:r>
            <w:proofErr w:type="gramEnd"/>
            <w:r w:rsidRPr="009606D6">
              <w:rPr>
                <w:kern w:val="2"/>
                <w:sz w:val="28"/>
                <w:szCs w:val="28"/>
              </w:rPr>
              <w:t xml:space="preserve"> и культурного                                                 </w:t>
            </w:r>
          </w:p>
          <w:p w:rsidR="009606D6" w:rsidRPr="009606D6" w:rsidRDefault="009606D6" w:rsidP="009606D6">
            <w:pPr>
              <w:spacing w:line="235" w:lineRule="auto"/>
              <w:jc w:val="both"/>
              <w:rPr>
                <w:kern w:val="2"/>
                <w:sz w:val="28"/>
                <w:szCs w:val="28"/>
              </w:rPr>
            </w:pPr>
            <w:r w:rsidRPr="009606D6">
              <w:rPr>
                <w:kern w:val="2"/>
                <w:sz w:val="28"/>
                <w:szCs w:val="28"/>
              </w:rPr>
              <w:t xml:space="preserve"> наследия поселения;</w:t>
            </w:r>
          </w:p>
          <w:p w:rsidR="009606D6" w:rsidRPr="009606D6" w:rsidRDefault="009606D6" w:rsidP="009606D6">
            <w:pPr>
              <w:spacing w:line="235" w:lineRule="auto"/>
              <w:jc w:val="both"/>
              <w:rPr>
                <w:kern w:val="2"/>
                <w:sz w:val="28"/>
                <w:szCs w:val="28"/>
              </w:rPr>
            </w:pPr>
            <w:r w:rsidRPr="009606D6">
              <w:rPr>
                <w:kern w:val="2"/>
                <w:sz w:val="28"/>
                <w:szCs w:val="28"/>
              </w:rPr>
              <w:t>формирование единого культурного пространства,</w:t>
            </w:r>
          </w:p>
          <w:p w:rsidR="009606D6" w:rsidRPr="009606D6" w:rsidRDefault="009606D6" w:rsidP="009606D6">
            <w:pPr>
              <w:spacing w:line="235" w:lineRule="auto"/>
              <w:jc w:val="both"/>
              <w:rPr>
                <w:kern w:val="2"/>
                <w:sz w:val="28"/>
                <w:szCs w:val="28"/>
              </w:rPr>
            </w:pPr>
            <w:r w:rsidRPr="009606D6">
              <w:rPr>
                <w:kern w:val="2"/>
                <w:sz w:val="28"/>
                <w:szCs w:val="28"/>
              </w:rPr>
              <w:t>создание условий для выравнивания доступа</w:t>
            </w:r>
          </w:p>
          <w:p w:rsidR="009606D6" w:rsidRPr="009606D6" w:rsidRDefault="009606D6" w:rsidP="009606D6">
            <w:pPr>
              <w:spacing w:line="235" w:lineRule="auto"/>
              <w:jc w:val="both"/>
              <w:rPr>
                <w:kern w:val="2"/>
                <w:sz w:val="28"/>
                <w:szCs w:val="28"/>
              </w:rPr>
            </w:pPr>
            <w:r w:rsidRPr="009606D6">
              <w:rPr>
                <w:kern w:val="2"/>
                <w:sz w:val="28"/>
                <w:szCs w:val="28"/>
              </w:rPr>
              <w:t>населения к культурным ценностям, информационным  ресурсам и пользованию учреждениями культуры;</w:t>
            </w:r>
          </w:p>
          <w:p w:rsidR="009606D6" w:rsidRPr="009606D6" w:rsidRDefault="009606D6" w:rsidP="009606D6">
            <w:pPr>
              <w:spacing w:line="235" w:lineRule="auto"/>
              <w:jc w:val="both"/>
              <w:rPr>
                <w:kern w:val="2"/>
                <w:sz w:val="28"/>
                <w:szCs w:val="28"/>
              </w:rPr>
            </w:pPr>
            <w:r w:rsidRPr="009606D6">
              <w:rPr>
                <w:kern w:val="2"/>
                <w:sz w:val="28"/>
                <w:szCs w:val="28"/>
              </w:rPr>
              <w:t>создание условий для сохранения и развития</w:t>
            </w:r>
          </w:p>
          <w:p w:rsidR="009C0E66" w:rsidRPr="00BF3287" w:rsidRDefault="009606D6" w:rsidP="009606D6">
            <w:pPr>
              <w:spacing w:line="235" w:lineRule="auto"/>
              <w:jc w:val="both"/>
              <w:rPr>
                <w:kern w:val="2"/>
                <w:sz w:val="28"/>
                <w:szCs w:val="28"/>
              </w:rPr>
            </w:pPr>
            <w:r w:rsidRPr="009606D6">
              <w:rPr>
                <w:kern w:val="2"/>
                <w:sz w:val="28"/>
                <w:szCs w:val="28"/>
              </w:rPr>
              <w:t>культурного потенциала поселения</w:t>
            </w:r>
          </w:p>
        </w:tc>
      </w:tr>
      <w:tr w:rsidR="009C0E66" w:rsidRPr="00BF3287" w:rsidTr="00A81787">
        <w:trPr>
          <w:trHeight w:val="2977"/>
        </w:trPr>
        <w:tc>
          <w:tcPr>
            <w:tcW w:w="3030" w:type="dxa"/>
          </w:tcPr>
          <w:p w:rsidR="009C0E66" w:rsidRDefault="009C0E66" w:rsidP="00BB1180">
            <w:pPr>
              <w:autoSpaceDE w:val="0"/>
              <w:autoSpaceDN w:val="0"/>
              <w:adjustRightInd w:val="0"/>
              <w:spacing w:line="235" w:lineRule="auto"/>
              <w:rPr>
                <w:kern w:val="2"/>
                <w:sz w:val="28"/>
                <w:szCs w:val="28"/>
              </w:rPr>
            </w:pPr>
            <w:r w:rsidRPr="00BF3287">
              <w:rPr>
                <w:kern w:val="2"/>
                <w:sz w:val="28"/>
                <w:szCs w:val="28"/>
              </w:rPr>
              <w:lastRenderedPageBreak/>
              <w:t xml:space="preserve">Задачи </w:t>
            </w:r>
          </w:p>
          <w:p w:rsidR="00D04208" w:rsidRPr="00BF3287" w:rsidRDefault="000D2839" w:rsidP="00BB1180">
            <w:pPr>
              <w:autoSpaceDE w:val="0"/>
              <w:autoSpaceDN w:val="0"/>
              <w:adjustRightInd w:val="0"/>
              <w:spacing w:line="235" w:lineRule="auto"/>
              <w:rPr>
                <w:kern w:val="2"/>
                <w:sz w:val="28"/>
                <w:szCs w:val="28"/>
              </w:rPr>
            </w:pPr>
            <w:r>
              <w:rPr>
                <w:kern w:val="2"/>
                <w:sz w:val="28"/>
                <w:szCs w:val="28"/>
              </w:rPr>
              <w:t>муниципальн</w:t>
            </w:r>
            <w:r w:rsidR="00D04208">
              <w:rPr>
                <w:kern w:val="2"/>
                <w:sz w:val="28"/>
                <w:szCs w:val="28"/>
              </w:rPr>
              <w:t xml:space="preserve">ой </w:t>
            </w:r>
          </w:p>
          <w:p w:rsidR="009C0E66" w:rsidRPr="00BF3287" w:rsidRDefault="009C0E66" w:rsidP="00BB1180">
            <w:pPr>
              <w:autoSpaceDE w:val="0"/>
              <w:autoSpaceDN w:val="0"/>
              <w:adjustRightInd w:val="0"/>
              <w:spacing w:line="235" w:lineRule="auto"/>
              <w:rPr>
                <w:kern w:val="2"/>
                <w:sz w:val="28"/>
                <w:szCs w:val="28"/>
              </w:rPr>
            </w:pPr>
            <w:r w:rsidRPr="00BF3287">
              <w:rPr>
                <w:kern w:val="2"/>
                <w:sz w:val="28"/>
                <w:szCs w:val="28"/>
              </w:rPr>
              <w:t xml:space="preserve">программы </w:t>
            </w:r>
          </w:p>
          <w:p w:rsidR="009C0E66" w:rsidRPr="00BF3287" w:rsidRDefault="009C0E66" w:rsidP="00BB1180">
            <w:pPr>
              <w:autoSpaceDE w:val="0"/>
              <w:autoSpaceDN w:val="0"/>
              <w:adjustRightInd w:val="0"/>
              <w:spacing w:line="235" w:lineRule="auto"/>
              <w:rPr>
                <w:color w:val="00B0F0"/>
                <w:kern w:val="2"/>
                <w:sz w:val="28"/>
                <w:szCs w:val="28"/>
              </w:rPr>
            </w:pPr>
          </w:p>
        </w:tc>
        <w:tc>
          <w:tcPr>
            <w:tcW w:w="259" w:type="dxa"/>
          </w:tcPr>
          <w:p w:rsidR="009C0E66" w:rsidRDefault="009C0E66" w:rsidP="00BB1180">
            <w:pPr>
              <w:spacing w:line="235" w:lineRule="auto"/>
              <w:jc w:val="center"/>
              <w:rPr>
                <w:kern w:val="2"/>
                <w:sz w:val="28"/>
                <w:szCs w:val="28"/>
              </w:rPr>
            </w:pPr>
            <w:r>
              <w:rPr>
                <w:kern w:val="2"/>
                <w:sz w:val="28"/>
                <w:szCs w:val="28"/>
                <w:lang w:val="en-US"/>
              </w:rPr>
              <w:t>–</w:t>
            </w:r>
          </w:p>
          <w:p w:rsidR="009606D6" w:rsidRDefault="009606D6" w:rsidP="00BB1180">
            <w:pPr>
              <w:spacing w:line="235" w:lineRule="auto"/>
              <w:jc w:val="center"/>
              <w:rPr>
                <w:kern w:val="2"/>
                <w:sz w:val="28"/>
                <w:szCs w:val="28"/>
              </w:rPr>
            </w:pPr>
          </w:p>
          <w:p w:rsidR="009606D6" w:rsidRPr="009606D6" w:rsidRDefault="009606D6" w:rsidP="00BB1180">
            <w:pPr>
              <w:spacing w:line="235" w:lineRule="auto"/>
              <w:jc w:val="center"/>
              <w:rPr>
                <w:kern w:val="2"/>
                <w:sz w:val="28"/>
                <w:szCs w:val="28"/>
              </w:rPr>
            </w:pPr>
          </w:p>
        </w:tc>
        <w:tc>
          <w:tcPr>
            <w:tcW w:w="6519" w:type="dxa"/>
          </w:tcPr>
          <w:p w:rsidR="009606D6" w:rsidRPr="009606D6" w:rsidRDefault="009606D6" w:rsidP="009606D6">
            <w:pPr>
              <w:spacing w:line="235" w:lineRule="auto"/>
              <w:jc w:val="both"/>
              <w:rPr>
                <w:kern w:val="2"/>
                <w:sz w:val="28"/>
                <w:szCs w:val="28"/>
              </w:rPr>
            </w:pPr>
            <w:r w:rsidRPr="009606D6">
              <w:rPr>
                <w:kern w:val="2"/>
                <w:sz w:val="28"/>
                <w:szCs w:val="28"/>
              </w:rPr>
              <w:t>- обеспечение сохранения и использования объектов   исторического и культурного наследия, библиотечных фондов; - выравнивание доступа к услугам учреждений культуры, информации, культурным ценностям;</w:t>
            </w:r>
          </w:p>
          <w:p w:rsidR="009606D6" w:rsidRPr="009606D6" w:rsidRDefault="009606D6" w:rsidP="009606D6">
            <w:pPr>
              <w:spacing w:line="235" w:lineRule="auto"/>
              <w:jc w:val="both"/>
              <w:rPr>
                <w:kern w:val="2"/>
                <w:sz w:val="28"/>
                <w:szCs w:val="28"/>
              </w:rPr>
            </w:pPr>
            <w:r w:rsidRPr="009606D6">
              <w:rPr>
                <w:kern w:val="2"/>
                <w:sz w:val="28"/>
                <w:szCs w:val="28"/>
              </w:rPr>
              <w:t xml:space="preserve"> - воспроизводство творческого потенциала поселения;</w:t>
            </w:r>
          </w:p>
          <w:p w:rsidR="009606D6" w:rsidRPr="009606D6" w:rsidRDefault="009606D6" w:rsidP="009606D6">
            <w:pPr>
              <w:spacing w:line="235" w:lineRule="auto"/>
              <w:jc w:val="both"/>
              <w:rPr>
                <w:kern w:val="2"/>
                <w:sz w:val="28"/>
                <w:szCs w:val="28"/>
              </w:rPr>
            </w:pPr>
            <w:r w:rsidRPr="009606D6">
              <w:rPr>
                <w:kern w:val="2"/>
                <w:sz w:val="28"/>
                <w:szCs w:val="28"/>
              </w:rPr>
              <w:t>- создание условий для доступа населения поселения  к российскому и мировому культурному наследию,</w:t>
            </w:r>
          </w:p>
          <w:p w:rsidR="009606D6" w:rsidRDefault="009606D6" w:rsidP="009606D6">
            <w:pPr>
              <w:spacing w:line="235" w:lineRule="auto"/>
              <w:jc w:val="both"/>
              <w:rPr>
                <w:kern w:val="2"/>
                <w:sz w:val="28"/>
                <w:szCs w:val="28"/>
              </w:rPr>
            </w:pPr>
            <w:r w:rsidRPr="009606D6">
              <w:rPr>
                <w:kern w:val="2"/>
                <w:sz w:val="28"/>
                <w:szCs w:val="28"/>
              </w:rPr>
              <w:t>современной культуре, информационным ресурсам</w:t>
            </w:r>
          </w:p>
          <w:p w:rsidR="009C0E66" w:rsidRPr="00BF3287" w:rsidRDefault="009C0E66" w:rsidP="00BB1180">
            <w:pPr>
              <w:spacing w:line="235" w:lineRule="auto"/>
              <w:jc w:val="both"/>
              <w:rPr>
                <w:color w:val="00B0F0"/>
                <w:kern w:val="2"/>
                <w:sz w:val="28"/>
                <w:szCs w:val="28"/>
              </w:rPr>
            </w:pPr>
          </w:p>
        </w:tc>
      </w:tr>
      <w:tr w:rsidR="009C0E66" w:rsidRPr="00BF3287" w:rsidTr="00A81787">
        <w:tc>
          <w:tcPr>
            <w:tcW w:w="3030" w:type="dxa"/>
          </w:tcPr>
          <w:p w:rsidR="009C0E66" w:rsidRPr="000E39CD" w:rsidRDefault="009C0E66" w:rsidP="00BB1180">
            <w:pPr>
              <w:autoSpaceDE w:val="0"/>
              <w:autoSpaceDN w:val="0"/>
              <w:adjustRightInd w:val="0"/>
              <w:spacing w:line="235" w:lineRule="auto"/>
              <w:rPr>
                <w:kern w:val="2"/>
                <w:sz w:val="28"/>
                <w:szCs w:val="28"/>
              </w:rPr>
            </w:pPr>
            <w:r w:rsidRPr="000E39CD">
              <w:rPr>
                <w:kern w:val="2"/>
                <w:sz w:val="28"/>
                <w:szCs w:val="28"/>
              </w:rPr>
              <w:t xml:space="preserve">Целевые индикаторы </w:t>
            </w:r>
          </w:p>
          <w:p w:rsidR="009C0E66" w:rsidRPr="00BF3287" w:rsidRDefault="009C0E66" w:rsidP="00BB1180">
            <w:pPr>
              <w:autoSpaceDE w:val="0"/>
              <w:autoSpaceDN w:val="0"/>
              <w:adjustRightInd w:val="0"/>
              <w:spacing w:line="235" w:lineRule="auto"/>
              <w:rPr>
                <w:kern w:val="2"/>
                <w:sz w:val="28"/>
                <w:szCs w:val="28"/>
              </w:rPr>
            </w:pPr>
            <w:r w:rsidRPr="000E39CD">
              <w:rPr>
                <w:kern w:val="2"/>
                <w:sz w:val="28"/>
                <w:szCs w:val="28"/>
              </w:rPr>
              <w:t xml:space="preserve">и показатели </w:t>
            </w:r>
            <w:r w:rsidR="000D2839" w:rsidRPr="000E39CD">
              <w:rPr>
                <w:kern w:val="2"/>
                <w:sz w:val="28"/>
                <w:szCs w:val="28"/>
              </w:rPr>
              <w:t>муниципальн</w:t>
            </w:r>
            <w:r w:rsidRPr="000E39CD">
              <w:rPr>
                <w:kern w:val="2"/>
                <w:sz w:val="28"/>
                <w:szCs w:val="28"/>
              </w:rPr>
              <w:t>ой</w:t>
            </w:r>
            <w:r>
              <w:rPr>
                <w:kern w:val="2"/>
                <w:sz w:val="28"/>
                <w:szCs w:val="28"/>
              </w:rPr>
              <w:t xml:space="preserve"> </w:t>
            </w:r>
            <w:r w:rsidRPr="00BF3287">
              <w:rPr>
                <w:kern w:val="2"/>
                <w:sz w:val="28"/>
                <w:szCs w:val="28"/>
              </w:rPr>
              <w:t xml:space="preserve">программы </w:t>
            </w:r>
          </w:p>
          <w:p w:rsidR="009C0E66" w:rsidRPr="00BF3287" w:rsidRDefault="009C0E66" w:rsidP="00BB1180">
            <w:pPr>
              <w:autoSpaceDE w:val="0"/>
              <w:autoSpaceDN w:val="0"/>
              <w:adjustRightInd w:val="0"/>
              <w:spacing w:line="235" w:lineRule="auto"/>
              <w:rPr>
                <w:color w:val="00B0F0"/>
                <w:kern w:val="2"/>
                <w:sz w:val="28"/>
                <w:szCs w:val="28"/>
              </w:rPr>
            </w:pPr>
          </w:p>
        </w:tc>
        <w:tc>
          <w:tcPr>
            <w:tcW w:w="259" w:type="dxa"/>
          </w:tcPr>
          <w:p w:rsidR="009C0E66" w:rsidRDefault="009C0E66" w:rsidP="00BB1180">
            <w:pPr>
              <w:spacing w:line="235" w:lineRule="auto"/>
              <w:jc w:val="center"/>
              <w:rPr>
                <w:kern w:val="2"/>
                <w:sz w:val="28"/>
                <w:szCs w:val="28"/>
              </w:rPr>
            </w:pPr>
            <w:r>
              <w:rPr>
                <w:kern w:val="2"/>
                <w:sz w:val="28"/>
                <w:szCs w:val="28"/>
                <w:lang w:val="en-US"/>
              </w:rPr>
              <w:t>–</w:t>
            </w:r>
          </w:p>
          <w:p w:rsidR="000E39CD" w:rsidRDefault="000E39CD" w:rsidP="00BB1180">
            <w:pPr>
              <w:spacing w:line="235" w:lineRule="auto"/>
              <w:jc w:val="center"/>
              <w:rPr>
                <w:kern w:val="2"/>
                <w:sz w:val="28"/>
                <w:szCs w:val="28"/>
              </w:rPr>
            </w:pPr>
          </w:p>
          <w:p w:rsidR="000E39CD" w:rsidRDefault="000E39CD" w:rsidP="00BB1180">
            <w:pPr>
              <w:spacing w:line="235" w:lineRule="auto"/>
              <w:jc w:val="center"/>
              <w:rPr>
                <w:kern w:val="2"/>
                <w:sz w:val="28"/>
                <w:szCs w:val="28"/>
              </w:rPr>
            </w:pPr>
            <w:r>
              <w:rPr>
                <w:kern w:val="2"/>
                <w:sz w:val="28"/>
                <w:szCs w:val="28"/>
              </w:rPr>
              <w:t>-</w:t>
            </w:r>
          </w:p>
          <w:p w:rsidR="000E39CD" w:rsidRDefault="000E39CD" w:rsidP="00BB1180">
            <w:pPr>
              <w:spacing w:line="235" w:lineRule="auto"/>
              <w:jc w:val="center"/>
              <w:rPr>
                <w:kern w:val="2"/>
                <w:sz w:val="28"/>
                <w:szCs w:val="28"/>
              </w:rPr>
            </w:pPr>
            <w:r>
              <w:rPr>
                <w:kern w:val="2"/>
                <w:sz w:val="28"/>
                <w:szCs w:val="28"/>
              </w:rPr>
              <w:t>-</w:t>
            </w:r>
          </w:p>
          <w:p w:rsidR="000E39CD" w:rsidRDefault="000E39CD" w:rsidP="00BB1180">
            <w:pPr>
              <w:spacing w:line="235" w:lineRule="auto"/>
              <w:jc w:val="center"/>
              <w:rPr>
                <w:kern w:val="2"/>
                <w:sz w:val="28"/>
                <w:szCs w:val="28"/>
              </w:rPr>
            </w:pPr>
          </w:p>
          <w:p w:rsidR="000E39CD" w:rsidRDefault="000E39CD" w:rsidP="00BB1180">
            <w:pPr>
              <w:spacing w:line="235" w:lineRule="auto"/>
              <w:jc w:val="center"/>
              <w:rPr>
                <w:kern w:val="2"/>
                <w:sz w:val="28"/>
                <w:szCs w:val="28"/>
              </w:rPr>
            </w:pPr>
            <w:r>
              <w:rPr>
                <w:kern w:val="2"/>
                <w:sz w:val="28"/>
                <w:szCs w:val="28"/>
              </w:rPr>
              <w:t>-</w:t>
            </w:r>
          </w:p>
          <w:p w:rsidR="000E39CD" w:rsidRDefault="000E39CD" w:rsidP="00BB1180">
            <w:pPr>
              <w:spacing w:line="235" w:lineRule="auto"/>
              <w:jc w:val="center"/>
              <w:rPr>
                <w:kern w:val="2"/>
                <w:sz w:val="28"/>
                <w:szCs w:val="28"/>
              </w:rPr>
            </w:pPr>
          </w:p>
          <w:p w:rsidR="000E39CD" w:rsidRDefault="000E39CD" w:rsidP="00BB1180">
            <w:pPr>
              <w:spacing w:line="235" w:lineRule="auto"/>
              <w:jc w:val="center"/>
              <w:rPr>
                <w:kern w:val="2"/>
                <w:sz w:val="28"/>
                <w:szCs w:val="28"/>
              </w:rPr>
            </w:pPr>
          </w:p>
          <w:p w:rsidR="000E39CD" w:rsidRDefault="000E39CD" w:rsidP="00BB1180">
            <w:pPr>
              <w:spacing w:line="235" w:lineRule="auto"/>
              <w:jc w:val="center"/>
              <w:rPr>
                <w:kern w:val="2"/>
                <w:sz w:val="28"/>
                <w:szCs w:val="28"/>
              </w:rPr>
            </w:pPr>
            <w:r>
              <w:rPr>
                <w:kern w:val="2"/>
                <w:sz w:val="28"/>
                <w:szCs w:val="28"/>
              </w:rPr>
              <w:t>-</w:t>
            </w:r>
          </w:p>
          <w:p w:rsidR="000E39CD" w:rsidRDefault="000E39CD" w:rsidP="00BB1180">
            <w:pPr>
              <w:spacing w:line="235" w:lineRule="auto"/>
              <w:jc w:val="center"/>
              <w:rPr>
                <w:kern w:val="2"/>
                <w:sz w:val="28"/>
                <w:szCs w:val="28"/>
              </w:rPr>
            </w:pPr>
          </w:p>
          <w:p w:rsidR="000E39CD" w:rsidRDefault="000E39CD" w:rsidP="00BB1180">
            <w:pPr>
              <w:spacing w:line="235" w:lineRule="auto"/>
              <w:jc w:val="center"/>
              <w:rPr>
                <w:kern w:val="2"/>
                <w:sz w:val="28"/>
                <w:szCs w:val="28"/>
              </w:rPr>
            </w:pPr>
            <w:r>
              <w:rPr>
                <w:kern w:val="2"/>
                <w:sz w:val="28"/>
                <w:szCs w:val="28"/>
              </w:rPr>
              <w:t>-</w:t>
            </w:r>
          </w:p>
          <w:p w:rsidR="000E39CD" w:rsidRDefault="000E39CD" w:rsidP="00BB1180">
            <w:pPr>
              <w:spacing w:line="235" w:lineRule="auto"/>
              <w:jc w:val="center"/>
              <w:rPr>
                <w:kern w:val="2"/>
                <w:sz w:val="28"/>
                <w:szCs w:val="28"/>
              </w:rPr>
            </w:pPr>
          </w:p>
          <w:p w:rsidR="000E39CD" w:rsidRDefault="000E39CD" w:rsidP="00BB1180">
            <w:pPr>
              <w:spacing w:line="235" w:lineRule="auto"/>
              <w:jc w:val="center"/>
              <w:rPr>
                <w:kern w:val="2"/>
                <w:sz w:val="28"/>
                <w:szCs w:val="28"/>
              </w:rPr>
            </w:pPr>
          </w:p>
          <w:p w:rsidR="000E39CD" w:rsidRDefault="000E39CD" w:rsidP="00BB1180">
            <w:pPr>
              <w:spacing w:line="235" w:lineRule="auto"/>
              <w:jc w:val="center"/>
              <w:rPr>
                <w:kern w:val="2"/>
                <w:sz w:val="28"/>
                <w:szCs w:val="28"/>
              </w:rPr>
            </w:pPr>
            <w:r>
              <w:rPr>
                <w:kern w:val="2"/>
                <w:sz w:val="28"/>
                <w:szCs w:val="28"/>
              </w:rPr>
              <w:t>-</w:t>
            </w:r>
          </w:p>
          <w:p w:rsidR="000E39CD" w:rsidRDefault="000E39CD" w:rsidP="00BB1180">
            <w:pPr>
              <w:spacing w:line="235" w:lineRule="auto"/>
              <w:jc w:val="center"/>
              <w:rPr>
                <w:kern w:val="2"/>
                <w:sz w:val="28"/>
                <w:szCs w:val="28"/>
              </w:rPr>
            </w:pPr>
          </w:p>
          <w:p w:rsidR="000E39CD" w:rsidRDefault="000E39CD" w:rsidP="00BB1180">
            <w:pPr>
              <w:spacing w:line="235" w:lineRule="auto"/>
              <w:jc w:val="center"/>
              <w:rPr>
                <w:kern w:val="2"/>
                <w:sz w:val="28"/>
                <w:szCs w:val="28"/>
              </w:rPr>
            </w:pPr>
          </w:p>
          <w:p w:rsidR="000E39CD" w:rsidRPr="000E39CD" w:rsidRDefault="000E39CD" w:rsidP="00BB1180">
            <w:pPr>
              <w:spacing w:line="235" w:lineRule="auto"/>
              <w:jc w:val="center"/>
              <w:rPr>
                <w:kern w:val="2"/>
                <w:sz w:val="28"/>
                <w:szCs w:val="28"/>
              </w:rPr>
            </w:pPr>
          </w:p>
        </w:tc>
        <w:tc>
          <w:tcPr>
            <w:tcW w:w="6519" w:type="dxa"/>
          </w:tcPr>
          <w:p w:rsidR="001E16E0" w:rsidRPr="001E16E0" w:rsidRDefault="001E16E0" w:rsidP="001E16E0">
            <w:pPr>
              <w:spacing w:line="235" w:lineRule="auto"/>
              <w:jc w:val="both"/>
              <w:rPr>
                <w:kern w:val="2"/>
                <w:sz w:val="28"/>
                <w:szCs w:val="28"/>
              </w:rPr>
            </w:pPr>
            <w:r w:rsidRPr="001E16E0">
              <w:rPr>
                <w:kern w:val="2"/>
                <w:sz w:val="28"/>
                <w:szCs w:val="28"/>
              </w:rPr>
              <w:t xml:space="preserve">увеличение количества посещений </w:t>
            </w:r>
            <w:r>
              <w:rPr>
                <w:kern w:val="2"/>
                <w:sz w:val="28"/>
                <w:szCs w:val="28"/>
              </w:rPr>
              <w:t xml:space="preserve">кинофильмов </w:t>
            </w:r>
            <w:r w:rsidRPr="001E16E0">
              <w:rPr>
                <w:kern w:val="2"/>
                <w:sz w:val="28"/>
                <w:szCs w:val="28"/>
              </w:rPr>
              <w:t xml:space="preserve"> и концертных мероприятий;</w:t>
            </w:r>
          </w:p>
          <w:p w:rsidR="001E16E0" w:rsidRPr="001E16E0" w:rsidRDefault="001E16E0" w:rsidP="001E16E0">
            <w:pPr>
              <w:spacing w:line="235" w:lineRule="auto"/>
              <w:jc w:val="both"/>
              <w:rPr>
                <w:b/>
                <w:kern w:val="2"/>
                <w:sz w:val="28"/>
                <w:szCs w:val="28"/>
              </w:rPr>
            </w:pPr>
            <w:r w:rsidRPr="001E16E0">
              <w:rPr>
                <w:kern w:val="2"/>
                <w:sz w:val="28"/>
                <w:szCs w:val="28"/>
              </w:rPr>
              <w:t>количество посещений библиотек;</w:t>
            </w:r>
          </w:p>
          <w:p w:rsidR="001E16E0" w:rsidRPr="001E16E0" w:rsidRDefault="001E16E0" w:rsidP="001E16E0">
            <w:pPr>
              <w:spacing w:line="235" w:lineRule="auto"/>
              <w:jc w:val="both"/>
              <w:rPr>
                <w:kern w:val="2"/>
                <w:sz w:val="28"/>
                <w:szCs w:val="28"/>
              </w:rPr>
            </w:pPr>
            <w:r w:rsidRPr="001E16E0">
              <w:rPr>
                <w:kern w:val="2"/>
                <w:sz w:val="28"/>
                <w:szCs w:val="28"/>
              </w:rPr>
              <w:t xml:space="preserve">количество выданных документов из </w:t>
            </w:r>
            <w:r>
              <w:rPr>
                <w:kern w:val="2"/>
                <w:sz w:val="28"/>
                <w:szCs w:val="28"/>
              </w:rPr>
              <w:t>библиотечного</w:t>
            </w:r>
            <w:r w:rsidRPr="001E16E0">
              <w:rPr>
                <w:kern w:val="2"/>
                <w:sz w:val="28"/>
                <w:szCs w:val="28"/>
              </w:rPr>
              <w:t xml:space="preserve"> </w:t>
            </w:r>
            <w:r>
              <w:rPr>
                <w:kern w:val="2"/>
                <w:sz w:val="28"/>
                <w:szCs w:val="28"/>
              </w:rPr>
              <w:t>фонда</w:t>
            </w:r>
            <w:r w:rsidRPr="001E16E0">
              <w:rPr>
                <w:kern w:val="2"/>
                <w:sz w:val="28"/>
                <w:szCs w:val="28"/>
              </w:rPr>
              <w:t>;</w:t>
            </w:r>
          </w:p>
          <w:p w:rsidR="001E16E0" w:rsidRPr="001E16E0" w:rsidRDefault="001E16E0" w:rsidP="001E16E0">
            <w:pPr>
              <w:spacing w:line="235" w:lineRule="auto"/>
              <w:jc w:val="both"/>
              <w:rPr>
                <w:kern w:val="2"/>
                <w:sz w:val="28"/>
                <w:szCs w:val="28"/>
              </w:rPr>
            </w:pPr>
            <w:r w:rsidRPr="001E16E0">
              <w:rPr>
                <w:kern w:val="2"/>
                <w:sz w:val="28"/>
                <w:szCs w:val="28"/>
              </w:rPr>
              <w:t>количество экземпляров новых поступлений в библиотечные фонды на 1 тыс. человек населения;</w:t>
            </w:r>
          </w:p>
          <w:p w:rsidR="001E16E0" w:rsidRPr="001E16E0" w:rsidRDefault="001E16E0" w:rsidP="001E16E0">
            <w:pPr>
              <w:spacing w:line="235" w:lineRule="auto"/>
              <w:jc w:val="both"/>
              <w:rPr>
                <w:kern w:val="2"/>
                <w:sz w:val="28"/>
                <w:szCs w:val="28"/>
              </w:rPr>
            </w:pPr>
            <w:r w:rsidRPr="001E16E0">
              <w:rPr>
                <w:kern w:val="2"/>
                <w:sz w:val="28"/>
                <w:szCs w:val="28"/>
              </w:rPr>
              <w:t>количество посещений музеев;</w:t>
            </w:r>
          </w:p>
          <w:p w:rsidR="001E16E0" w:rsidRPr="001E16E0" w:rsidRDefault="001E16E0" w:rsidP="001E16E0">
            <w:pPr>
              <w:spacing w:line="235" w:lineRule="auto"/>
              <w:jc w:val="both"/>
              <w:rPr>
                <w:kern w:val="2"/>
                <w:sz w:val="28"/>
                <w:szCs w:val="28"/>
              </w:rPr>
            </w:pPr>
            <w:r w:rsidRPr="001E16E0">
              <w:rPr>
                <w:kern w:val="2"/>
                <w:sz w:val="28"/>
                <w:szCs w:val="28"/>
              </w:rPr>
              <w:t>увеличение численности участников культурно-досуговых мероприятий;</w:t>
            </w:r>
          </w:p>
          <w:p w:rsidR="001E16E0" w:rsidRPr="001E16E0" w:rsidRDefault="001E16E0" w:rsidP="001E16E0">
            <w:pPr>
              <w:spacing w:line="235" w:lineRule="auto"/>
              <w:jc w:val="both"/>
              <w:rPr>
                <w:kern w:val="2"/>
                <w:sz w:val="28"/>
                <w:szCs w:val="28"/>
              </w:rPr>
            </w:pPr>
            <w:r w:rsidRPr="001E16E0">
              <w:rPr>
                <w:kern w:val="2"/>
                <w:sz w:val="28"/>
                <w:szCs w:val="28"/>
              </w:rPr>
              <w:t xml:space="preserve">увеличение учебно-методических мероприятий и информационно-методических материалов для культурно-досуговых учреждений </w:t>
            </w:r>
            <w:r>
              <w:rPr>
                <w:kern w:val="2"/>
                <w:sz w:val="28"/>
                <w:szCs w:val="28"/>
              </w:rPr>
              <w:t>поселения</w:t>
            </w:r>
            <w:r w:rsidRPr="001E16E0">
              <w:rPr>
                <w:kern w:val="2"/>
                <w:sz w:val="28"/>
                <w:szCs w:val="28"/>
              </w:rPr>
              <w:t>;</w:t>
            </w:r>
          </w:p>
          <w:p w:rsidR="001E16E0" w:rsidRDefault="001E16E0" w:rsidP="001E16E0">
            <w:pPr>
              <w:spacing w:line="235" w:lineRule="auto"/>
              <w:jc w:val="both"/>
              <w:rPr>
                <w:kern w:val="2"/>
                <w:sz w:val="28"/>
                <w:szCs w:val="28"/>
              </w:rPr>
            </w:pPr>
            <w:r w:rsidRPr="001E16E0">
              <w:rPr>
                <w:kern w:val="2"/>
                <w:sz w:val="28"/>
                <w:szCs w:val="28"/>
              </w:rPr>
              <w:t>соотношение средней заработной платы работников учреждений культуры к средней заработной плате по Ростовской области</w:t>
            </w:r>
          </w:p>
          <w:p w:rsidR="009C0E66" w:rsidRPr="00BF3287" w:rsidRDefault="009C0E66" w:rsidP="000E39CD">
            <w:pPr>
              <w:spacing w:line="235" w:lineRule="auto"/>
              <w:jc w:val="both"/>
              <w:rPr>
                <w:kern w:val="2"/>
                <w:sz w:val="28"/>
                <w:szCs w:val="28"/>
              </w:rPr>
            </w:pPr>
          </w:p>
        </w:tc>
      </w:tr>
      <w:tr w:rsidR="009C0E66" w:rsidRPr="00BF3287" w:rsidTr="00A81787">
        <w:tc>
          <w:tcPr>
            <w:tcW w:w="3030" w:type="dxa"/>
          </w:tcPr>
          <w:p w:rsidR="009C0E66" w:rsidRPr="00BF3287" w:rsidRDefault="009C0E66" w:rsidP="00BB7DAD">
            <w:pPr>
              <w:autoSpaceDE w:val="0"/>
              <w:autoSpaceDN w:val="0"/>
              <w:adjustRightInd w:val="0"/>
              <w:rPr>
                <w:kern w:val="2"/>
                <w:sz w:val="28"/>
                <w:szCs w:val="28"/>
              </w:rPr>
            </w:pPr>
            <w:r w:rsidRPr="00277BA3">
              <w:rPr>
                <w:spacing w:val="-10"/>
                <w:kern w:val="2"/>
                <w:sz w:val="28"/>
                <w:szCs w:val="28"/>
              </w:rPr>
              <w:t>Этапы и сроки реализации</w:t>
            </w:r>
            <w:r w:rsidRPr="00BF3287">
              <w:rPr>
                <w:kern w:val="2"/>
                <w:sz w:val="28"/>
                <w:szCs w:val="28"/>
              </w:rPr>
              <w:t xml:space="preserve"> </w:t>
            </w:r>
            <w:r w:rsidR="000D2839">
              <w:rPr>
                <w:kern w:val="2"/>
                <w:sz w:val="28"/>
                <w:szCs w:val="28"/>
              </w:rPr>
              <w:t>муниципальн</w:t>
            </w:r>
            <w:r w:rsidRPr="00BF3287">
              <w:rPr>
                <w:kern w:val="2"/>
                <w:sz w:val="28"/>
                <w:szCs w:val="28"/>
              </w:rPr>
              <w:t xml:space="preserve">ой Программы </w:t>
            </w:r>
          </w:p>
        </w:tc>
        <w:tc>
          <w:tcPr>
            <w:tcW w:w="259" w:type="dxa"/>
          </w:tcPr>
          <w:p w:rsidR="009C0E66" w:rsidRPr="00277BA3" w:rsidRDefault="009C0E66" w:rsidP="00277BA3">
            <w:pPr>
              <w:jc w:val="center"/>
              <w:rPr>
                <w:kern w:val="2"/>
                <w:sz w:val="28"/>
                <w:szCs w:val="28"/>
                <w:lang w:val="en-US"/>
              </w:rPr>
            </w:pPr>
            <w:r>
              <w:rPr>
                <w:kern w:val="2"/>
                <w:sz w:val="28"/>
                <w:szCs w:val="28"/>
                <w:lang w:val="en-US"/>
              </w:rPr>
              <w:t>–</w:t>
            </w:r>
          </w:p>
        </w:tc>
        <w:tc>
          <w:tcPr>
            <w:tcW w:w="6519" w:type="dxa"/>
          </w:tcPr>
          <w:p w:rsidR="009C0E66" w:rsidRPr="00BF3287" w:rsidRDefault="009C0E66" w:rsidP="00B5555E">
            <w:pPr>
              <w:autoSpaceDE w:val="0"/>
              <w:autoSpaceDN w:val="0"/>
              <w:adjustRightInd w:val="0"/>
              <w:jc w:val="both"/>
              <w:rPr>
                <w:color w:val="00B0F0"/>
                <w:kern w:val="2"/>
                <w:sz w:val="28"/>
                <w:szCs w:val="28"/>
              </w:rPr>
            </w:pPr>
            <w:r w:rsidRPr="00BF3287">
              <w:rPr>
                <w:kern w:val="2"/>
                <w:sz w:val="28"/>
                <w:szCs w:val="28"/>
              </w:rPr>
              <w:t xml:space="preserve">срок реализации </w:t>
            </w:r>
            <w:r w:rsidR="000D2839">
              <w:rPr>
                <w:kern w:val="2"/>
                <w:sz w:val="28"/>
                <w:szCs w:val="28"/>
              </w:rPr>
              <w:t>муниципальн</w:t>
            </w:r>
            <w:r>
              <w:rPr>
                <w:kern w:val="2"/>
                <w:sz w:val="28"/>
                <w:szCs w:val="28"/>
              </w:rPr>
              <w:t xml:space="preserve">ой </w:t>
            </w:r>
            <w:r w:rsidRPr="00BF3287">
              <w:rPr>
                <w:kern w:val="2"/>
                <w:sz w:val="28"/>
                <w:szCs w:val="28"/>
              </w:rPr>
              <w:t xml:space="preserve">программы: </w:t>
            </w:r>
            <w:r>
              <w:rPr>
                <w:kern w:val="2"/>
                <w:sz w:val="28"/>
                <w:szCs w:val="28"/>
              </w:rPr>
              <w:br/>
            </w:r>
            <w:r w:rsidRPr="00BB1180">
              <w:rPr>
                <w:spacing w:val="-4"/>
                <w:kern w:val="2"/>
                <w:sz w:val="28"/>
                <w:szCs w:val="28"/>
              </w:rPr>
              <w:t xml:space="preserve">2014 – 2020 годы, этапы реализации </w:t>
            </w:r>
            <w:r w:rsidR="000D2839">
              <w:rPr>
                <w:spacing w:val="-4"/>
                <w:kern w:val="2"/>
                <w:sz w:val="28"/>
                <w:szCs w:val="28"/>
              </w:rPr>
              <w:t>муниципальн</w:t>
            </w:r>
            <w:r w:rsidRPr="00BB1180">
              <w:rPr>
                <w:spacing w:val="-4"/>
                <w:kern w:val="2"/>
                <w:sz w:val="28"/>
                <w:szCs w:val="28"/>
              </w:rPr>
              <w:t>ой</w:t>
            </w:r>
            <w:r>
              <w:rPr>
                <w:kern w:val="2"/>
                <w:sz w:val="28"/>
                <w:szCs w:val="28"/>
              </w:rPr>
              <w:t xml:space="preserve"> </w:t>
            </w:r>
            <w:r w:rsidRPr="00BF3287">
              <w:rPr>
                <w:kern w:val="2"/>
                <w:sz w:val="28"/>
                <w:szCs w:val="28"/>
              </w:rPr>
              <w:t>программы не предусмотрены</w:t>
            </w:r>
          </w:p>
        </w:tc>
      </w:tr>
      <w:tr w:rsidR="009C0E66" w:rsidRPr="00BF3287" w:rsidTr="00A81787">
        <w:tc>
          <w:tcPr>
            <w:tcW w:w="3030" w:type="dxa"/>
          </w:tcPr>
          <w:p w:rsidR="009C0E66" w:rsidRPr="00BF3287" w:rsidRDefault="009C0E66" w:rsidP="00BB7DAD">
            <w:pPr>
              <w:autoSpaceDE w:val="0"/>
              <w:autoSpaceDN w:val="0"/>
              <w:adjustRightInd w:val="0"/>
              <w:rPr>
                <w:kern w:val="2"/>
                <w:sz w:val="28"/>
                <w:szCs w:val="28"/>
              </w:rPr>
            </w:pPr>
            <w:r w:rsidRPr="00BF3287">
              <w:rPr>
                <w:kern w:val="2"/>
                <w:sz w:val="28"/>
                <w:szCs w:val="28"/>
              </w:rPr>
              <w:t xml:space="preserve">Ресурсное обеспечение </w:t>
            </w:r>
            <w:r w:rsidR="000D2839">
              <w:rPr>
                <w:kern w:val="2"/>
                <w:sz w:val="28"/>
                <w:szCs w:val="28"/>
              </w:rPr>
              <w:t>муниципальн</w:t>
            </w:r>
            <w:r>
              <w:rPr>
                <w:kern w:val="2"/>
                <w:sz w:val="28"/>
                <w:szCs w:val="28"/>
              </w:rPr>
              <w:t xml:space="preserve">ой </w:t>
            </w:r>
            <w:r w:rsidRPr="00BF3287">
              <w:rPr>
                <w:kern w:val="2"/>
                <w:sz w:val="28"/>
                <w:szCs w:val="28"/>
              </w:rPr>
              <w:t xml:space="preserve">программы </w:t>
            </w:r>
          </w:p>
        </w:tc>
        <w:tc>
          <w:tcPr>
            <w:tcW w:w="259" w:type="dxa"/>
          </w:tcPr>
          <w:p w:rsidR="009C0E66" w:rsidRPr="00BB1180" w:rsidRDefault="009C0E66" w:rsidP="00277BA3">
            <w:pPr>
              <w:pStyle w:val="ConsPlusCell"/>
              <w:widowControl/>
              <w:jc w:val="center"/>
              <w:rPr>
                <w:rFonts w:ascii="Times New Roman" w:hAnsi="Times New Roman" w:cs="Times New Roman"/>
                <w:kern w:val="2"/>
                <w:sz w:val="28"/>
                <w:szCs w:val="28"/>
              </w:rPr>
            </w:pPr>
            <w:r w:rsidRPr="00BB1180">
              <w:rPr>
                <w:rFonts w:ascii="Times New Roman" w:hAnsi="Times New Roman" w:cs="Times New Roman"/>
                <w:kern w:val="2"/>
                <w:sz w:val="28"/>
                <w:szCs w:val="28"/>
              </w:rPr>
              <w:t>–</w:t>
            </w:r>
          </w:p>
        </w:tc>
        <w:tc>
          <w:tcPr>
            <w:tcW w:w="6519" w:type="dxa"/>
          </w:tcPr>
          <w:p w:rsidR="009C0E66" w:rsidRPr="00BF3287" w:rsidRDefault="009C0E66" w:rsidP="00B5555E">
            <w:pPr>
              <w:pStyle w:val="ConsPlusCell"/>
              <w:widowControl/>
              <w:jc w:val="both"/>
              <w:rPr>
                <w:rFonts w:ascii="Times New Roman" w:hAnsi="Times New Roman" w:cs="Times New Roman"/>
                <w:kern w:val="2"/>
                <w:sz w:val="28"/>
                <w:szCs w:val="28"/>
              </w:rPr>
            </w:pPr>
            <w:r w:rsidRPr="00BF3287">
              <w:rPr>
                <w:rFonts w:ascii="Times New Roman" w:hAnsi="Times New Roman" w:cs="Times New Roman"/>
                <w:kern w:val="2"/>
                <w:sz w:val="28"/>
                <w:szCs w:val="28"/>
              </w:rPr>
              <w:t>финансирование программных мероприятий осуществляе</w:t>
            </w:r>
            <w:r w:rsidR="000E39CD">
              <w:rPr>
                <w:rFonts w:ascii="Times New Roman" w:hAnsi="Times New Roman" w:cs="Times New Roman"/>
                <w:kern w:val="2"/>
                <w:sz w:val="28"/>
                <w:szCs w:val="28"/>
              </w:rPr>
              <w:t xml:space="preserve">тся за счет средств областного </w:t>
            </w:r>
            <w:r w:rsidRPr="00BF3287">
              <w:rPr>
                <w:rFonts w:ascii="Times New Roman" w:hAnsi="Times New Roman" w:cs="Times New Roman"/>
                <w:kern w:val="2"/>
                <w:sz w:val="28"/>
                <w:szCs w:val="28"/>
              </w:rPr>
              <w:t>и местн</w:t>
            </w:r>
            <w:r w:rsidR="000E39CD">
              <w:rPr>
                <w:rFonts w:ascii="Times New Roman" w:hAnsi="Times New Roman" w:cs="Times New Roman"/>
                <w:kern w:val="2"/>
                <w:sz w:val="28"/>
                <w:szCs w:val="28"/>
              </w:rPr>
              <w:t>ого</w:t>
            </w:r>
            <w:r w:rsidRPr="00BF3287">
              <w:rPr>
                <w:rFonts w:ascii="Times New Roman" w:hAnsi="Times New Roman" w:cs="Times New Roman"/>
                <w:kern w:val="2"/>
                <w:sz w:val="28"/>
                <w:szCs w:val="28"/>
              </w:rPr>
              <w:t xml:space="preserve"> бюджетов в объемах, предусмотренных</w:t>
            </w:r>
            <w:r>
              <w:rPr>
                <w:rFonts w:ascii="Times New Roman" w:hAnsi="Times New Roman" w:cs="Times New Roman"/>
                <w:kern w:val="2"/>
                <w:sz w:val="28"/>
                <w:szCs w:val="28"/>
              </w:rPr>
              <w:t xml:space="preserve"> </w:t>
            </w:r>
            <w:r w:rsidRPr="00BF3287">
              <w:rPr>
                <w:rFonts w:ascii="Times New Roman" w:hAnsi="Times New Roman" w:cs="Times New Roman"/>
                <w:kern w:val="2"/>
                <w:sz w:val="28"/>
                <w:szCs w:val="28"/>
              </w:rPr>
              <w:t xml:space="preserve">программой и утвержденных </w:t>
            </w:r>
            <w:r w:rsidR="000E39CD">
              <w:rPr>
                <w:rFonts w:ascii="Times New Roman" w:hAnsi="Times New Roman" w:cs="Times New Roman"/>
                <w:kern w:val="2"/>
                <w:sz w:val="28"/>
                <w:szCs w:val="28"/>
              </w:rPr>
              <w:t>решением Собрания депутатов Зимовниковского сельского поселения о</w:t>
            </w:r>
            <w:r w:rsidRPr="00BF3287">
              <w:rPr>
                <w:rFonts w:ascii="Times New Roman" w:hAnsi="Times New Roman" w:cs="Times New Roman"/>
                <w:kern w:val="2"/>
                <w:sz w:val="28"/>
                <w:szCs w:val="28"/>
              </w:rPr>
              <w:t xml:space="preserve"> бюджете </w:t>
            </w:r>
            <w:r w:rsidR="000E39CD">
              <w:rPr>
                <w:rFonts w:ascii="Times New Roman" w:hAnsi="Times New Roman" w:cs="Times New Roman"/>
                <w:kern w:val="2"/>
                <w:sz w:val="28"/>
                <w:szCs w:val="28"/>
              </w:rPr>
              <w:t xml:space="preserve">Зимовниковского сельского поселения </w:t>
            </w:r>
            <w:r w:rsidRPr="00BF3287">
              <w:rPr>
                <w:rFonts w:ascii="Times New Roman" w:hAnsi="Times New Roman" w:cs="Times New Roman"/>
                <w:kern w:val="2"/>
                <w:sz w:val="28"/>
                <w:szCs w:val="28"/>
              </w:rPr>
              <w:t>на очередной финансовый год и на плановый период.</w:t>
            </w:r>
          </w:p>
          <w:p w:rsidR="009C0E66" w:rsidRPr="00A81787" w:rsidRDefault="009C0E66" w:rsidP="00B5555E">
            <w:pPr>
              <w:pStyle w:val="ConsPlusCell"/>
              <w:widowControl/>
              <w:jc w:val="both"/>
              <w:rPr>
                <w:rFonts w:ascii="Times New Roman" w:hAnsi="Times New Roman" w:cs="Times New Roman"/>
                <w:kern w:val="2"/>
                <w:sz w:val="28"/>
                <w:szCs w:val="28"/>
              </w:rPr>
            </w:pPr>
            <w:r w:rsidRPr="00BF3287">
              <w:rPr>
                <w:rFonts w:ascii="Times New Roman" w:hAnsi="Times New Roman" w:cs="Times New Roman"/>
                <w:kern w:val="2"/>
                <w:sz w:val="28"/>
                <w:szCs w:val="28"/>
              </w:rPr>
              <w:t xml:space="preserve">Общий объем финансирования Программы составляет </w:t>
            </w:r>
            <w:r w:rsidR="00DD32C2">
              <w:rPr>
                <w:rFonts w:ascii="Times New Roman" w:hAnsi="Times New Roman" w:cs="Times New Roman"/>
                <w:kern w:val="2"/>
                <w:sz w:val="28"/>
                <w:szCs w:val="28"/>
              </w:rPr>
              <w:t>50</w:t>
            </w:r>
            <w:r w:rsidR="00C11B4B">
              <w:rPr>
                <w:rFonts w:ascii="Times New Roman" w:hAnsi="Times New Roman" w:cs="Times New Roman"/>
                <w:kern w:val="2"/>
                <w:sz w:val="28"/>
                <w:szCs w:val="28"/>
              </w:rPr>
              <w:t>2</w:t>
            </w:r>
            <w:r w:rsidR="00DD32C2">
              <w:rPr>
                <w:rFonts w:ascii="Times New Roman" w:hAnsi="Times New Roman" w:cs="Times New Roman"/>
                <w:kern w:val="2"/>
                <w:sz w:val="28"/>
                <w:szCs w:val="28"/>
              </w:rPr>
              <w:t>15,4</w:t>
            </w:r>
            <w:r w:rsidR="00A81787" w:rsidRPr="00A81787">
              <w:rPr>
                <w:rFonts w:ascii="Times New Roman" w:hAnsi="Times New Roman" w:cs="Times New Roman"/>
                <w:kern w:val="2"/>
                <w:sz w:val="28"/>
                <w:szCs w:val="28"/>
              </w:rPr>
              <w:t xml:space="preserve"> </w:t>
            </w:r>
            <w:r w:rsidRPr="00A81787">
              <w:rPr>
                <w:rFonts w:ascii="Times New Roman" w:hAnsi="Times New Roman" w:cs="Times New Roman"/>
                <w:kern w:val="2"/>
                <w:sz w:val="28"/>
                <w:szCs w:val="28"/>
              </w:rPr>
              <w:t>тыс. рублей, в том числе:</w:t>
            </w:r>
          </w:p>
          <w:p w:rsidR="009606D6" w:rsidRPr="00A81787" w:rsidRDefault="009606D6" w:rsidP="009606D6">
            <w:pPr>
              <w:autoSpaceDE w:val="0"/>
              <w:autoSpaceDN w:val="0"/>
              <w:adjustRightInd w:val="0"/>
              <w:jc w:val="both"/>
              <w:rPr>
                <w:kern w:val="2"/>
                <w:sz w:val="28"/>
                <w:szCs w:val="28"/>
              </w:rPr>
            </w:pPr>
            <w:r w:rsidRPr="00A81787">
              <w:rPr>
                <w:kern w:val="2"/>
                <w:sz w:val="28"/>
                <w:szCs w:val="28"/>
              </w:rPr>
              <w:t xml:space="preserve">2014 год – </w:t>
            </w:r>
            <w:r w:rsidR="00DD32C2">
              <w:rPr>
                <w:kern w:val="2"/>
                <w:sz w:val="28"/>
                <w:szCs w:val="28"/>
              </w:rPr>
              <w:t>12112,1</w:t>
            </w:r>
            <w:r w:rsidRPr="00A81787">
              <w:rPr>
                <w:kern w:val="2"/>
                <w:sz w:val="28"/>
                <w:szCs w:val="28"/>
              </w:rPr>
              <w:t xml:space="preserve"> тыс. рублей;</w:t>
            </w:r>
          </w:p>
          <w:p w:rsidR="009606D6" w:rsidRPr="00A81787" w:rsidRDefault="009606D6" w:rsidP="009606D6">
            <w:pPr>
              <w:autoSpaceDE w:val="0"/>
              <w:autoSpaceDN w:val="0"/>
              <w:adjustRightInd w:val="0"/>
              <w:jc w:val="both"/>
              <w:rPr>
                <w:kern w:val="2"/>
                <w:sz w:val="28"/>
                <w:szCs w:val="28"/>
              </w:rPr>
            </w:pPr>
            <w:r w:rsidRPr="00A81787">
              <w:rPr>
                <w:kern w:val="2"/>
                <w:sz w:val="28"/>
                <w:szCs w:val="28"/>
              </w:rPr>
              <w:t xml:space="preserve">2015 год – </w:t>
            </w:r>
            <w:r w:rsidR="001A55FD">
              <w:rPr>
                <w:kern w:val="2"/>
                <w:sz w:val="28"/>
                <w:szCs w:val="28"/>
              </w:rPr>
              <w:t>6</w:t>
            </w:r>
            <w:r w:rsidR="00C11B4B">
              <w:rPr>
                <w:kern w:val="2"/>
                <w:sz w:val="28"/>
                <w:szCs w:val="28"/>
              </w:rPr>
              <w:t>3</w:t>
            </w:r>
            <w:r w:rsidR="001A55FD">
              <w:rPr>
                <w:kern w:val="2"/>
                <w:sz w:val="28"/>
                <w:szCs w:val="28"/>
              </w:rPr>
              <w:t>23,5</w:t>
            </w:r>
            <w:r w:rsidRPr="00A81787">
              <w:rPr>
                <w:kern w:val="2"/>
                <w:sz w:val="28"/>
                <w:szCs w:val="28"/>
              </w:rPr>
              <w:t xml:space="preserve"> тыс. рублей</w:t>
            </w:r>
          </w:p>
          <w:p w:rsidR="009C0E66" w:rsidRPr="00A81787" w:rsidRDefault="00A81787" w:rsidP="00B5555E">
            <w:pPr>
              <w:autoSpaceDE w:val="0"/>
              <w:autoSpaceDN w:val="0"/>
              <w:adjustRightInd w:val="0"/>
              <w:jc w:val="both"/>
              <w:rPr>
                <w:kern w:val="2"/>
                <w:sz w:val="28"/>
                <w:szCs w:val="28"/>
              </w:rPr>
            </w:pPr>
            <w:r w:rsidRPr="00A81787">
              <w:rPr>
                <w:kern w:val="2"/>
                <w:sz w:val="28"/>
                <w:szCs w:val="28"/>
              </w:rPr>
              <w:t>2016</w:t>
            </w:r>
            <w:r w:rsidR="009C0E66" w:rsidRPr="00A81787">
              <w:rPr>
                <w:kern w:val="2"/>
                <w:sz w:val="28"/>
                <w:szCs w:val="28"/>
              </w:rPr>
              <w:t xml:space="preserve"> год – </w:t>
            </w:r>
            <w:r w:rsidR="00804B39">
              <w:rPr>
                <w:kern w:val="2"/>
                <w:sz w:val="28"/>
                <w:szCs w:val="28"/>
              </w:rPr>
              <w:t>60</w:t>
            </w:r>
            <w:r w:rsidR="001A55FD">
              <w:rPr>
                <w:kern w:val="2"/>
                <w:sz w:val="28"/>
                <w:szCs w:val="28"/>
              </w:rPr>
              <w:t>49,3</w:t>
            </w:r>
            <w:r w:rsidR="009C0E66" w:rsidRPr="00A81787">
              <w:rPr>
                <w:kern w:val="2"/>
                <w:sz w:val="28"/>
                <w:szCs w:val="28"/>
              </w:rPr>
              <w:t xml:space="preserve"> тыс. рублей;</w:t>
            </w:r>
          </w:p>
          <w:p w:rsidR="009C0E66" w:rsidRPr="00A81787" w:rsidRDefault="00A81787" w:rsidP="00B5555E">
            <w:pPr>
              <w:pStyle w:val="ConsPlusCell"/>
              <w:widowControl/>
              <w:jc w:val="both"/>
              <w:rPr>
                <w:rFonts w:ascii="Times New Roman" w:hAnsi="Times New Roman" w:cs="Times New Roman"/>
                <w:kern w:val="2"/>
                <w:sz w:val="28"/>
                <w:szCs w:val="28"/>
              </w:rPr>
            </w:pPr>
            <w:r w:rsidRPr="00A81787">
              <w:rPr>
                <w:rFonts w:ascii="Times New Roman" w:hAnsi="Times New Roman" w:cs="Times New Roman"/>
                <w:kern w:val="2"/>
                <w:sz w:val="28"/>
                <w:szCs w:val="28"/>
              </w:rPr>
              <w:t>2017</w:t>
            </w:r>
            <w:r w:rsidR="0081614E" w:rsidRPr="00A81787">
              <w:rPr>
                <w:rFonts w:ascii="Times New Roman" w:hAnsi="Times New Roman" w:cs="Times New Roman"/>
                <w:kern w:val="2"/>
                <w:sz w:val="28"/>
                <w:szCs w:val="28"/>
              </w:rPr>
              <w:t xml:space="preserve"> год – </w:t>
            </w:r>
            <w:r w:rsidR="001A55FD">
              <w:rPr>
                <w:rFonts w:ascii="Times New Roman" w:hAnsi="Times New Roman" w:cs="Times New Roman"/>
                <w:kern w:val="2"/>
                <w:sz w:val="28"/>
                <w:szCs w:val="28"/>
              </w:rPr>
              <w:t>6260,5</w:t>
            </w:r>
            <w:r w:rsidR="009C0E66" w:rsidRPr="00A81787">
              <w:rPr>
                <w:rFonts w:ascii="Times New Roman" w:hAnsi="Times New Roman" w:cs="Times New Roman"/>
                <w:kern w:val="2"/>
                <w:sz w:val="28"/>
                <w:szCs w:val="28"/>
              </w:rPr>
              <w:t>тыс. рублей;</w:t>
            </w:r>
          </w:p>
          <w:p w:rsidR="009C0E66" w:rsidRPr="00A81787" w:rsidRDefault="00A81787" w:rsidP="00B5555E">
            <w:pPr>
              <w:pStyle w:val="ConsPlusCell"/>
              <w:widowControl/>
              <w:jc w:val="both"/>
              <w:rPr>
                <w:rFonts w:ascii="Times New Roman" w:hAnsi="Times New Roman" w:cs="Times New Roman"/>
                <w:kern w:val="2"/>
                <w:sz w:val="28"/>
                <w:szCs w:val="28"/>
              </w:rPr>
            </w:pPr>
            <w:r w:rsidRPr="00A81787">
              <w:rPr>
                <w:rFonts w:ascii="Times New Roman" w:hAnsi="Times New Roman" w:cs="Times New Roman"/>
                <w:kern w:val="2"/>
                <w:sz w:val="28"/>
                <w:szCs w:val="28"/>
              </w:rPr>
              <w:t>2018</w:t>
            </w:r>
            <w:r w:rsidR="009C0E66" w:rsidRPr="00A81787">
              <w:rPr>
                <w:rFonts w:ascii="Times New Roman" w:hAnsi="Times New Roman" w:cs="Times New Roman"/>
                <w:kern w:val="2"/>
                <w:sz w:val="28"/>
                <w:szCs w:val="28"/>
              </w:rPr>
              <w:t xml:space="preserve"> год – </w:t>
            </w:r>
            <w:r w:rsidR="001A55FD">
              <w:rPr>
                <w:rFonts w:ascii="Times New Roman" w:hAnsi="Times New Roman" w:cs="Times New Roman"/>
                <w:kern w:val="2"/>
                <w:sz w:val="28"/>
                <w:szCs w:val="28"/>
              </w:rPr>
              <w:t>6370,0</w:t>
            </w:r>
            <w:r w:rsidR="009C0E66" w:rsidRPr="00A81787">
              <w:rPr>
                <w:rFonts w:ascii="Times New Roman" w:hAnsi="Times New Roman" w:cs="Times New Roman"/>
                <w:kern w:val="2"/>
                <w:sz w:val="28"/>
                <w:szCs w:val="28"/>
              </w:rPr>
              <w:t>тыс. рублей;</w:t>
            </w:r>
          </w:p>
          <w:p w:rsidR="009C0E66" w:rsidRPr="00A81787" w:rsidRDefault="00A81787" w:rsidP="00B5555E">
            <w:pPr>
              <w:pStyle w:val="ConsPlusCell"/>
              <w:widowControl/>
              <w:jc w:val="both"/>
              <w:rPr>
                <w:rFonts w:ascii="Times New Roman" w:hAnsi="Times New Roman" w:cs="Times New Roman"/>
                <w:kern w:val="2"/>
                <w:sz w:val="28"/>
                <w:szCs w:val="28"/>
              </w:rPr>
            </w:pPr>
            <w:r w:rsidRPr="00A81787">
              <w:rPr>
                <w:rFonts w:ascii="Times New Roman" w:hAnsi="Times New Roman" w:cs="Times New Roman"/>
                <w:kern w:val="2"/>
                <w:sz w:val="28"/>
                <w:szCs w:val="28"/>
              </w:rPr>
              <w:t>2019</w:t>
            </w:r>
            <w:r w:rsidR="009C0E66" w:rsidRPr="00A81787">
              <w:rPr>
                <w:rFonts w:ascii="Times New Roman" w:hAnsi="Times New Roman" w:cs="Times New Roman"/>
                <w:kern w:val="2"/>
                <w:sz w:val="28"/>
                <w:szCs w:val="28"/>
              </w:rPr>
              <w:t xml:space="preserve"> год – </w:t>
            </w:r>
            <w:r w:rsidR="001A55FD">
              <w:rPr>
                <w:rFonts w:ascii="Times New Roman" w:hAnsi="Times New Roman" w:cs="Times New Roman"/>
                <w:kern w:val="2"/>
                <w:sz w:val="28"/>
                <w:szCs w:val="28"/>
              </w:rPr>
              <w:t>6490,0</w:t>
            </w:r>
            <w:r w:rsidR="009C0E66" w:rsidRPr="00A81787">
              <w:rPr>
                <w:rFonts w:ascii="Times New Roman" w:hAnsi="Times New Roman" w:cs="Times New Roman"/>
                <w:kern w:val="2"/>
                <w:sz w:val="28"/>
                <w:szCs w:val="28"/>
              </w:rPr>
              <w:t xml:space="preserve"> тыс. рублей;</w:t>
            </w:r>
          </w:p>
          <w:p w:rsidR="009C0E66" w:rsidRPr="00A81787" w:rsidRDefault="009C0E66" w:rsidP="00B5555E">
            <w:pPr>
              <w:pStyle w:val="ConsPlusCell"/>
              <w:widowControl/>
              <w:jc w:val="both"/>
              <w:rPr>
                <w:rFonts w:ascii="Times New Roman" w:hAnsi="Times New Roman" w:cs="Times New Roman"/>
                <w:kern w:val="2"/>
                <w:sz w:val="28"/>
                <w:szCs w:val="28"/>
              </w:rPr>
            </w:pPr>
            <w:r w:rsidRPr="00A81787">
              <w:rPr>
                <w:rFonts w:ascii="Times New Roman" w:hAnsi="Times New Roman" w:cs="Times New Roman"/>
                <w:kern w:val="2"/>
                <w:sz w:val="28"/>
                <w:szCs w:val="28"/>
              </w:rPr>
              <w:t>20</w:t>
            </w:r>
            <w:r w:rsidR="00A81787" w:rsidRPr="00A81787">
              <w:rPr>
                <w:rFonts w:ascii="Times New Roman" w:hAnsi="Times New Roman" w:cs="Times New Roman"/>
                <w:kern w:val="2"/>
                <w:sz w:val="28"/>
                <w:szCs w:val="28"/>
              </w:rPr>
              <w:t>20</w:t>
            </w:r>
            <w:r w:rsidRPr="00A81787">
              <w:rPr>
                <w:rFonts w:ascii="Times New Roman" w:hAnsi="Times New Roman" w:cs="Times New Roman"/>
                <w:kern w:val="2"/>
                <w:sz w:val="28"/>
                <w:szCs w:val="28"/>
              </w:rPr>
              <w:t xml:space="preserve"> год – </w:t>
            </w:r>
            <w:r w:rsidR="001A55FD">
              <w:rPr>
                <w:rFonts w:ascii="Times New Roman" w:hAnsi="Times New Roman" w:cs="Times New Roman"/>
                <w:kern w:val="2"/>
                <w:sz w:val="28"/>
                <w:szCs w:val="28"/>
              </w:rPr>
              <w:t>6610,0</w:t>
            </w:r>
            <w:r w:rsidRPr="00A81787">
              <w:rPr>
                <w:rFonts w:ascii="Times New Roman" w:hAnsi="Times New Roman" w:cs="Times New Roman"/>
                <w:kern w:val="2"/>
                <w:sz w:val="28"/>
                <w:szCs w:val="28"/>
              </w:rPr>
              <w:t xml:space="preserve"> тыс</w:t>
            </w:r>
            <w:r w:rsidR="00A81787" w:rsidRPr="00A81787">
              <w:rPr>
                <w:rFonts w:ascii="Times New Roman" w:hAnsi="Times New Roman" w:cs="Times New Roman"/>
                <w:kern w:val="2"/>
                <w:sz w:val="28"/>
                <w:szCs w:val="28"/>
              </w:rPr>
              <w:t>. рублей.</w:t>
            </w:r>
          </w:p>
          <w:p w:rsidR="00A22DA0" w:rsidRPr="00A81787" w:rsidRDefault="00A22DA0" w:rsidP="00A22DA0">
            <w:pPr>
              <w:pStyle w:val="ConsPlusCell"/>
              <w:rPr>
                <w:rFonts w:ascii="Times New Roman" w:hAnsi="Times New Roman" w:cs="Times New Roman"/>
                <w:kern w:val="2"/>
                <w:sz w:val="28"/>
                <w:szCs w:val="28"/>
              </w:rPr>
            </w:pPr>
            <w:r w:rsidRPr="00A81787">
              <w:rPr>
                <w:rFonts w:ascii="Times New Roman" w:hAnsi="Times New Roman" w:cs="Times New Roman"/>
                <w:kern w:val="2"/>
                <w:sz w:val="28"/>
                <w:szCs w:val="28"/>
              </w:rPr>
              <w:lastRenderedPageBreak/>
              <w:t>Объем средств областного бюджета составляет</w:t>
            </w:r>
            <w:r w:rsidRPr="00A81787">
              <w:rPr>
                <w:rFonts w:ascii="Times New Roman" w:hAnsi="Times New Roman" w:cs="Times New Roman"/>
                <w:kern w:val="2"/>
                <w:sz w:val="28"/>
                <w:szCs w:val="28"/>
              </w:rPr>
              <w:br/>
            </w:r>
            <w:r w:rsidR="004B06E8">
              <w:rPr>
                <w:rFonts w:ascii="Times New Roman" w:hAnsi="Times New Roman" w:cs="Times New Roman"/>
                <w:kern w:val="2"/>
                <w:sz w:val="28"/>
                <w:szCs w:val="28"/>
              </w:rPr>
              <w:t>5395,0</w:t>
            </w:r>
            <w:r w:rsidR="00DE0E0D" w:rsidRPr="00A81787">
              <w:rPr>
                <w:rFonts w:ascii="Times New Roman" w:hAnsi="Times New Roman" w:cs="Times New Roman"/>
                <w:kern w:val="2"/>
                <w:sz w:val="28"/>
                <w:szCs w:val="28"/>
              </w:rPr>
              <w:t xml:space="preserve"> </w:t>
            </w:r>
            <w:r w:rsidRPr="00A81787">
              <w:rPr>
                <w:rFonts w:ascii="Times New Roman" w:hAnsi="Times New Roman" w:cs="Times New Roman"/>
                <w:kern w:val="2"/>
                <w:sz w:val="28"/>
                <w:szCs w:val="28"/>
              </w:rPr>
              <w:t>тыс. рублей, из них:</w:t>
            </w:r>
          </w:p>
          <w:p w:rsidR="00A22DA0" w:rsidRPr="00A81787" w:rsidRDefault="00A22DA0" w:rsidP="00A22DA0">
            <w:pPr>
              <w:pStyle w:val="ConsPlusCell"/>
              <w:rPr>
                <w:rFonts w:ascii="Times New Roman" w:hAnsi="Times New Roman" w:cs="Times New Roman"/>
                <w:kern w:val="2"/>
                <w:sz w:val="28"/>
                <w:szCs w:val="28"/>
              </w:rPr>
            </w:pPr>
            <w:r w:rsidRPr="00A81787">
              <w:rPr>
                <w:rFonts w:ascii="Times New Roman" w:hAnsi="Times New Roman" w:cs="Times New Roman"/>
                <w:kern w:val="2"/>
                <w:sz w:val="28"/>
                <w:szCs w:val="28"/>
              </w:rPr>
              <w:t xml:space="preserve">2014 год – </w:t>
            </w:r>
            <w:r w:rsidR="004B06E8">
              <w:rPr>
                <w:rFonts w:ascii="Times New Roman" w:hAnsi="Times New Roman" w:cs="Times New Roman"/>
                <w:kern w:val="2"/>
                <w:sz w:val="28"/>
                <w:szCs w:val="28"/>
              </w:rPr>
              <w:t>5395,0</w:t>
            </w:r>
            <w:r w:rsidRPr="00A81787">
              <w:rPr>
                <w:rFonts w:ascii="Times New Roman" w:hAnsi="Times New Roman" w:cs="Times New Roman"/>
                <w:kern w:val="2"/>
                <w:sz w:val="28"/>
                <w:szCs w:val="28"/>
              </w:rPr>
              <w:t xml:space="preserve"> тыс. рублей;</w:t>
            </w:r>
          </w:p>
          <w:p w:rsidR="00A22DA0" w:rsidRPr="00A81787" w:rsidRDefault="00A22DA0" w:rsidP="00A22DA0">
            <w:pPr>
              <w:pStyle w:val="ConsPlusCell"/>
              <w:rPr>
                <w:rFonts w:ascii="Times New Roman" w:hAnsi="Times New Roman" w:cs="Times New Roman"/>
                <w:kern w:val="2"/>
                <w:sz w:val="28"/>
                <w:szCs w:val="28"/>
              </w:rPr>
            </w:pPr>
            <w:r w:rsidRPr="00A81787">
              <w:rPr>
                <w:rFonts w:ascii="Times New Roman" w:hAnsi="Times New Roman" w:cs="Times New Roman"/>
                <w:kern w:val="2"/>
                <w:sz w:val="28"/>
                <w:szCs w:val="28"/>
              </w:rPr>
              <w:t xml:space="preserve">2015 год – </w:t>
            </w:r>
            <w:r w:rsidR="00DE0E0D" w:rsidRPr="00A81787">
              <w:rPr>
                <w:rFonts w:ascii="Times New Roman" w:hAnsi="Times New Roman" w:cs="Times New Roman"/>
                <w:kern w:val="2"/>
                <w:sz w:val="28"/>
                <w:szCs w:val="28"/>
              </w:rPr>
              <w:t xml:space="preserve">0,0 </w:t>
            </w:r>
            <w:r w:rsidRPr="00A81787">
              <w:rPr>
                <w:rFonts w:ascii="Times New Roman" w:hAnsi="Times New Roman" w:cs="Times New Roman"/>
                <w:kern w:val="2"/>
                <w:sz w:val="28"/>
                <w:szCs w:val="28"/>
              </w:rPr>
              <w:t>тыс. рублей;</w:t>
            </w:r>
          </w:p>
          <w:p w:rsidR="00A22DA0" w:rsidRPr="00A81787" w:rsidRDefault="00A22DA0" w:rsidP="00A22DA0">
            <w:pPr>
              <w:pStyle w:val="ConsPlusCell"/>
              <w:rPr>
                <w:rFonts w:ascii="Times New Roman" w:hAnsi="Times New Roman" w:cs="Times New Roman"/>
                <w:kern w:val="2"/>
                <w:sz w:val="28"/>
                <w:szCs w:val="28"/>
              </w:rPr>
            </w:pPr>
            <w:r w:rsidRPr="00A81787">
              <w:rPr>
                <w:rFonts w:ascii="Times New Roman" w:hAnsi="Times New Roman" w:cs="Times New Roman"/>
                <w:kern w:val="2"/>
                <w:sz w:val="28"/>
                <w:szCs w:val="28"/>
              </w:rPr>
              <w:t xml:space="preserve">2016 год – </w:t>
            </w:r>
            <w:r w:rsidR="00DE0E0D" w:rsidRPr="00A81787">
              <w:rPr>
                <w:rFonts w:ascii="Times New Roman" w:hAnsi="Times New Roman" w:cs="Times New Roman"/>
                <w:kern w:val="2"/>
                <w:sz w:val="28"/>
                <w:szCs w:val="28"/>
              </w:rPr>
              <w:t xml:space="preserve">0,0 </w:t>
            </w:r>
            <w:r w:rsidRPr="00A81787">
              <w:rPr>
                <w:rFonts w:ascii="Times New Roman" w:hAnsi="Times New Roman" w:cs="Times New Roman"/>
                <w:kern w:val="2"/>
                <w:sz w:val="28"/>
                <w:szCs w:val="28"/>
              </w:rPr>
              <w:t xml:space="preserve"> тыс. рублей;</w:t>
            </w:r>
          </w:p>
          <w:p w:rsidR="00A22DA0" w:rsidRPr="00A81787" w:rsidRDefault="00A22DA0" w:rsidP="00A22DA0">
            <w:pPr>
              <w:pStyle w:val="ConsPlusCell"/>
              <w:rPr>
                <w:rFonts w:ascii="Times New Roman" w:hAnsi="Times New Roman" w:cs="Times New Roman"/>
                <w:kern w:val="2"/>
                <w:sz w:val="28"/>
                <w:szCs w:val="28"/>
              </w:rPr>
            </w:pPr>
            <w:r w:rsidRPr="00A81787">
              <w:rPr>
                <w:rFonts w:ascii="Times New Roman" w:hAnsi="Times New Roman" w:cs="Times New Roman"/>
                <w:kern w:val="2"/>
                <w:sz w:val="28"/>
                <w:szCs w:val="28"/>
              </w:rPr>
              <w:t xml:space="preserve">2017 год – </w:t>
            </w:r>
            <w:r w:rsidR="00DE0E0D" w:rsidRPr="00A81787">
              <w:rPr>
                <w:rFonts w:ascii="Times New Roman" w:hAnsi="Times New Roman" w:cs="Times New Roman"/>
                <w:kern w:val="2"/>
                <w:sz w:val="28"/>
                <w:szCs w:val="28"/>
              </w:rPr>
              <w:t>0,0</w:t>
            </w:r>
            <w:r w:rsidR="00A81787">
              <w:rPr>
                <w:rFonts w:ascii="Times New Roman" w:hAnsi="Times New Roman" w:cs="Times New Roman"/>
                <w:kern w:val="2"/>
                <w:sz w:val="28"/>
                <w:szCs w:val="28"/>
              </w:rPr>
              <w:t xml:space="preserve"> тыс</w:t>
            </w:r>
            <w:r w:rsidRPr="00A81787">
              <w:rPr>
                <w:rFonts w:ascii="Times New Roman" w:hAnsi="Times New Roman" w:cs="Times New Roman"/>
                <w:kern w:val="2"/>
                <w:sz w:val="28"/>
                <w:szCs w:val="28"/>
              </w:rPr>
              <w:t>. рублей;</w:t>
            </w:r>
          </w:p>
          <w:p w:rsidR="00A22DA0" w:rsidRPr="00A81787" w:rsidRDefault="00A22DA0" w:rsidP="00A22DA0">
            <w:pPr>
              <w:pStyle w:val="ConsPlusCell"/>
              <w:rPr>
                <w:rFonts w:ascii="Times New Roman" w:hAnsi="Times New Roman" w:cs="Times New Roman"/>
                <w:kern w:val="2"/>
                <w:sz w:val="28"/>
                <w:szCs w:val="28"/>
              </w:rPr>
            </w:pPr>
            <w:r w:rsidRPr="00A81787">
              <w:rPr>
                <w:rFonts w:ascii="Times New Roman" w:hAnsi="Times New Roman" w:cs="Times New Roman"/>
                <w:kern w:val="2"/>
                <w:sz w:val="28"/>
                <w:szCs w:val="28"/>
              </w:rPr>
              <w:t xml:space="preserve">2018 год – </w:t>
            </w:r>
            <w:r w:rsidR="00DE0E0D" w:rsidRPr="00A81787">
              <w:rPr>
                <w:rFonts w:ascii="Times New Roman" w:hAnsi="Times New Roman" w:cs="Times New Roman"/>
                <w:kern w:val="2"/>
                <w:sz w:val="28"/>
                <w:szCs w:val="28"/>
              </w:rPr>
              <w:t>0,0</w:t>
            </w:r>
            <w:r w:rsidRPr="00A81787">
              <w:rPr>
                <w:rFonts w:ascii="Times New Roman" w:hAnsi="Times New Roman" w:cs="Times New Roman"/>
                <w:kern w:val="2"/>
                <w:sz w:val="28"/>
                <w:szCs w:val="28"/>
              </w:rPr>
              <w:t xml:space="preserve"> тыс. рублей;</w:t>
            </w:r>
          </w:p>
          <w:p w:rsidR="00A22DA0" w:rsidRPr="00A81787" w:rsidRDefault="00A22DA0" w:rsidP="00A22DA0">
            <w:pPr>
              <w:pStyle w:val="ConsPlusCell"/>
              <w:rPr>
                <w:rFonts w:ascii="Times New Roman" w:hAnsi="Times New Roman" w:cs="Times New Roman"/>
                <w:kern w:val="2"/>
                <w:sz w:val="28"/>
                <w:szCs w:val="28"/>
              </w:rPr>
            </w:pPr>
            <w:r w:rsidRPr="00A81787">
              <w:rPr>
                <w:rFonts w:ascii="Times New Roman" w:hAnsi="Times New Roman" w:cs="Times New Roman"/>
                <w:kern w:val="2"/>
                <w:sz w:val="28"/>
                <w:szCs w:val="28"/>
              </w:rPr>
              <w:t xml:space="preserve">2019 год – </w:t>
            </w:r>
            <w:r w:rsidR="00DE0E0D" w:rsidRPr="00A81787">
              <w:rPr>
                <w:rFonts w:ascii="Times New Roman" w:hAnsi="Times New Roman" w:cs="Times New Roman"/>
                <w:kern w:val="2"/>
                <w:sz w:val="28"/>
                <w:szCs w:val="28"/>
              </w:rPr>
              <w:t>0,0</w:t>
            </w:r>
            <w:r w:rsidRPr="00A81787">
              <w:rPr>
                <w:rFonts w:ascii="Times New Roman" w:hAnsi="Times New Roman" w:cs="Times New Roman"/>
                <w:kern w:val="2"/>
                <w:sz w:val="28"/>
                <w:szCs w:val="28"/>
              </w:rPr>
              <w:t xml:space="preserve"> тыс. рублей;</w:t>
            </w:r>
          </w:p>
          <w:p w:rsidR="00A22DA0" w:rsidRPr="00A81787" w:rsidRDefault="00A22DA0" w:rsidP="00A22DA0">
            <w:pPr>
              <w:pStyle w:val="ConsPlusCell"/>
              <w:rPr>
                <w:rFonts w:ascii="Times New Roman" w:hAnsi="Times New Roman" w:cs="Times New Roman"/>
                <w:kern w:val="2"/>
                <w:sz w:val="28"/>
                <w:szCs w:val="28"/>
              </w:rPr>
            </w:pPr>
            <w:r w:rsidRPr="00A81787">
              <w:rPr>
                <w:rFonts w:ascii="Times New Roman" w:hAnsi="Times New Roman" w:cs="Times New Roman"/>
                <w:kern w:val="2"/>
                <w:sz w:val="28"/>
                <w:szCs w:val="28"/>
              </w:rPr>
              <w:t xml:space="preserve">2020 год – </w:t>
            </w:r>
            <w:r w:rsidR="00DE0E0D" w:rsidRPr="00A81787">
              <w:rPr>
                <w:rFonts w:ascii="Times New Roman" w:hAnsi="Times New Roman" w:cs="Times New Roman"/>
                <w:kern w:val="2"/>
                <w:sz w:val="28"/>
                <w:szCs w:val="28"/>
              </w:rPr>
              <w:t>0,0</w:t>
            </w:r>
            <w:r w:rsidRPr="00A81787">
              <w:rPr>
                <w:rFonts w:ascii="Times New Roman" w:hAnsi="Times New Roman" w:cs="Times New Roman"/>
                <w:kern w:val="2"/>
                <w:sz w:val="28"/>
                <w:szCs w:val="28"/>
              </w:rPr>
              <w:t xml:space="preserve"> тыс. рублей.</w:t>
            </w:r>
          </w:p>
          <w:p w:rsidR="0037738F" w:rsidRPr="00A81787" w:rsidRDefault="0037738F" w:rsidP="0037738F">
            <w:pPr>
              <w:pStyle w:val="ConsPlusCell"/>
              <w:rPr>
                <w:rFonts w:ascii="Times New Roman" w:hAnsi="Times New Roman" w:cs="Times New Roman"/>
                <w:kern w:val="2"/>
                <w:sz w:val="28"/>
                <w:szCs w:val="28"/>
              </w:rPr>
            </w:pPr>
            <w:r w:rsidRPr="00A81787">
              <w:rPr>
                <w:rFonts w:ascii="Times New Roman" w:hAnsi="Times New Roman" w:cs="Times New Roman"/>
                <w:kern w:val="2"/>
                <w:sz w:val="28"/>
                <w:szCs w:val="28"/>
              </w:rPr>
              <w:t xml:space="preserve">Объем средств </w:t>
            </w:r>
            <w:r w:rsidR="00A81787" w:rsidRPr="00A81787">
              <w:rPr>
                <w:rFonts w:ascii="Times New Roman" w:hAnsi="Times New Roman" w:cs="Times New Roman"/>
                <w:kern w:val="2"/>
                <w:sz w:val="28"/>
                <w:szCs w:val="28"/>
              </w:rPr>
              <w:t>местного</w:t>
            </w:r>
            <w:r w:rsidRPr="00A81787">
              <w:rPr>
                <w:rFonts w:ascii="Times New Roman" w:hAnsi="Times New Roman" w:cs="Times New Roman"/>
                <w:kern w:val="2"/>
                <w:sz w:val="28"/>
                <w:szCs w:val="28"/>
              </w:rPr>
              <w:t xml:space="preserve"> бюджета составляет</w:t>
            </w:r>
            <w:r w:rsidRPr="00A81787">
              <w:rPr>
                <w:rFonts w:ascii="Times New Roman" w:hAnsi="Times New Roman" w:cs="Times New Roman"/>
                <w:kern w:val="2"/>
                <w:sz w:val="28"/>
                <w:szCs w:val="28"/>
              </w:rPr>
              <w:br/>
            </w:r>
            <w:r w:rsidR="00DD32C2">
              <w:rPr>
                <w:rFonts w:ascii="Times New Roman" w:hAnsi="Times New Roman" w:cs="Times New Roman"/>
                <w:kern w:val="2"/>
                <w:sz w:val="28"/>
                <w:szCs w:val="28"/>
              </w:rPr>
              <w:t>44</w:t>
            </w:r>
            <w:r w:rsidR="00C11B4B">
              <w:rPr>
                <w:rFonts w:ascii="Times New Roman" w:hAnsi="Times New Roman" w:cs="Times New Roman"/>
                <w:kern w:val="2"/>
                <w:sz w:val="28"/>
                <w:szCs w:val="28"/>
              </w:rPr>
              <w:t>8</w:t>
            </w:r>
            <w:r w:rsidR="00DD32C2">
              <w:rPr>
                <w:rFonts w:ascii="Times New Roman" w:hAnsi="Times New Roman" w:cs="Times New Roman"/>
                <w:kern w:val="2"/>
                <w:sz w:val="28"/>
                <w:szCs w:val="28"/>
              </w:rPr>
              <w:t>20,4</w:t>
            </w:r>
            <w:r w:rsidR="00A81787" w:rsidRPr="00A81787">
              <w:rPr>
                <w:rFonts w:ascii="Times New Roman" w:hAnsi="Times New Roman" w:cs="Times New Roman"/>
                <w:kern w:val="2"/>
                <w:sz w:val="28"/>
                <w:szCs w:val="28"/>
              </w:rPr>
              <w:t xml:space="preserve"> </w:t>
            </w:r>
            <w:r w:rsidRPr="00A81787">
              <w:rPr>
                <w:rFonts w:ascii="Times New Roman" w:hAnsi="Times New Roman" w:cs="Times New Roman"/>
                <w:kern w:val="2"/>
                <w:sz w:val="28"/>
                <w:szCs w:val="28"/>
              </w:rPr>
              <w:t xml:space="preserve"> тыс. рублей, из них:</w:t>
            </w:r>
          </w:p>
          <w:p w:rsidR="00A81787" w:rsidRPr="00A81787" w:rsidRDefault="00A81787" w:rsidP="00A81787">
            <w:pPr>
              <w:pStyle w:val="ConsPlusCell"/>
              <w:rPr>
                <w:rFonts w:ascii="Times New Roman" w:hAnsi="Times New Roman" w:cs="Times New Roman"/>
                <w:kern w:val="2"/>
                <w:sz w:val="28"/>
                <w:szCs w:val="28"/>
              </w:rPr>
            </w:pPr>
            <w:r w:rsidRPr="00A81787">
              <w:rPr>
                <w:rFonts w:ascii="Times New Roman" w:hAnsi="Times New Roman" w:cs="Times New Roman"/>
                <w:kern w:val="2"/>
                <w:sz w:val="28"/>
                <w:szCs w:val="28"/>
              </w:rPr>
              <w:t xml:space="preserve">2014 год – </w:t>
            </w:r>
            <w:r w:rsidR="00DD32C2">
              <w:rPr>
                <w:rFonts w:ascii="Times New Roman" w:hAnsi="Times New Roman" w:cs="Times New Roman"/>
                <w:kern w:val="2"/>
                <w:sz w:val="28"/>
                <w:szCs w:val="28"/>
              </w:rPr>
              <w:t>6717,1</w:t>
            </w:r>
            <w:r w:rsidRPr="00A81787">
              <w:rPr>
                <w:rFonts w:ascii="Times New Roman" w:hAnsi="Times New Roman" w:cs="Times New Roman"/>
                <w:kern w:val="2"/>
                <w:sz w:val="28"/>
                <w:szCs w:val="28"/>
              </w:rPr>
              <w:t>тыс. рублей;</w:t>
            </w:r>
          </w:p>
          <w:p w:rsidR="00A81787" w:rsidRDefault="00A81787" w:rsidP="00804B39">
            <w:pPr>
              <w:pStyle w:val="ConsPlusCell"/>
              <w:rPr>
                <w:rFonts w:ascii="Times New Roman" w:hAnsi="Times New Roman" w:cs="Times New Roman"/>
                <w:kern w:val="2"/>
                <w:sz w:val="28"/>
                <w:szCs w:val="28"/>
              </w:rPr>
            </w:pPr>
            <w:r w:rsidRPr="00A81787">
              <w:rPr>
                <w:rFonts w:ascii="Times New Roman" w:hAnsi="Times New Roman" w:cs="Times New Roman"/>
                <w:kern w:val="2"/>
                <w:sz w:val="28"/>
                <w:szCs w:val="28"/>
              </w:rPr>
              <w:t xml:space="preserve">2015 год – </w:t>
            </w:r>
            <w:r w:rsidR="00804B39">
              <w:rPr>
                <w:rFonts w:ascii="Times New Roman" w:hAnsi="Times New Roman" w:cs="Times New Roman"/>
                <w:kern w:val="2"/>
                <w:sz w:val="28"/>
                <w:szCs w:val="28"/>
              </w:rPr>
              <w:t>6323,5</w:t>
            </w:r>
            <w:r w:rsidRPr="00A81787">
              <w:rPr>
                <w:rFonts w:ascii="Times New Roman" w:hAnsi="Times New Roman" w:cs="Times New Roman"/>
                <w:kern w:val="2"/>
                <w:sz w:val="28"/>
                <w:szCs w:val="28"/>
              </w:rPr>
              <w:t>тыс. рублей;</w:t>
            </w:r>
          </w:p>
          <w:p w:rsidR="00804B39" w:rsidRPr="00A81787" w:rsidRDefault="00804B39" w:rsidP="00804B39">
            <w:pPr>
              <w:pStyle w:val="ConsPlusCell"/>
              <w:rPr>
                <w:rFonts w:ascii="Times New Roman" w:hAnsi="Times New Roman" w:cs="Times New Roman"/>
                <w:kern w:val="2"/>
                <w:sz w:val="28"/>
                <w:szCs w:val="28"/>
              </w:rPr>
            </w:pPr>
            <w:r>
              <w:rPr>
                <w:rFonts w:ascii="Times New Roman" w:hAnsi="Times New Roman" w:cs="Times New Roman"/>
                <w:kern w:val="2"/>
                <w:sz w:val="28"/>
                <w:szCs w:val="28"/>
              </w:rPr>
              <w:t>2016 год - 6049,3</w:t>
            </w:r>
            <w:r w:rsidRPr="00A81787">
              <w:rPr>
                <w:rFonts w:ascii="Times New Roman" w:hAnsi="Times New Roman" w:cs="Times New Roman"/>
                <w:kern w:val="2"/>
                <w:sz w:val="28"/>
                <w:szCs w:val="28"/>
              </w:rPr>
              <w:t>тыс. рублей;</w:t>
            </w:r>
          </w:p>
          <w:p w:rsidR="00A81787" w:rsidRPr="00A81787" w:rsidRDefault="00A81787" w:rsidP="00A81787">
            <w:pPr>
              <w:pStyle w:val="ConsPlusCell"/>
              <w:rPr>
                <w:rFonts w:ascii="Times New Roman" w:hAnsi="Times New Roman" w:cs="Times New Roman"/>
                <w:kern w:val="2"/>
                <w:sz w:val="28"/>
                <w:szCs w:val="28"/>
              </w:rPr>
            </w:pPr>
            <w:r w:rsidRPr="00A81787">
              <w:rPr>
                <w:rFonts w:ascii="Times New Roman" w:hAnsi="Times New Roman" w:cs="Times New Roman"/>
                <w:kern w:val="2"/>
                <w:sz w:val="28"/>
                <w:szCs w:val="28"/>
              </w:rPr>
              <w:t xml:space="preserve">2017 год – </w:t>
            </w:r>
            <w:r w:rsidR="00804B39">
              <w:rPr>
                <w:rFonts w:ascii="Times New Roman" w:hAnsi="Times New Roman" w:cs="Times New Roman"/>
                <w:kern w:val="2"/>
                <w:sz w:val="28"/>
                <w:szCs w:val="28"/>
              </w:rPr>
              <w:t>6260,5</w:t>
            </w:r>
            <w:r w:rsidR="00804B39" w:rsidRPr="00804B39">
              <w:rPr>
                <w:rFonts w:ascii="Times New Roman" w:hAnsi="Times New Roman" w:cs="Times New Roman"/>
                <w:kern w:val="2"/>
                <w:sz w:val="28"/>
                <w:szCs w:val="28"/>
              </w:rPr>
              <w:t>тыс. рублей;</w:t>
            </w:r>
          </w:p>
          <w:p w:rsidR="00A81787" w:rsidRPr="00A81787" w:rsidRDefault="00A81787" w:rsidP="00A81787">
            <w:pPr>
              <w:pStyle w:val="ConsPlusCell"/>
              <w:rPr>
                <w:rFonts w:ascii="Times New Roman" w:hAnsi="Times New Roman" w:cs="Times New Roman"/>
                <w:kern w:val="2"/>
                <w:sz w:val="28"/>
                <w:szCs w:val="28"/>
              </w:rPr>
            </w:pPr>
            <w:r w:rsidRPr="00A81787">
              <w:rPr>
                <w:rFonts w:ascii="Times New Roman" w:hAnsi="Times New Roman" w:cs="Times New Roman"/>
                <w:kern w:val="2"/>
                <w:sz w:val="28"/>
                <w:szCs w:val="28"/>
              </w:rPr>
              <w:t xml:space="preserve">2018 год – </w:t>
            </w:r>
            <w:r w:rsidR="00BA5592">
              <w:rPr>
                <w:rFonts w:ascii="Times New Roman" w:hAnsi="Times New Roman" w:cs="Times New Roman"/>
                <w:kern w:val="2"/>
                <w:sz w:val="28"/>
                <w:szCs w:val="28"/>
              </w:rPr>
              <w:t>6370,0</w:t>
            </w:r>
            <w:r w:rsidRPr="00A81787">
              <w:rPr>
                <w:rFonts w:ascii="Times New Roman" w:hAnsi="Times New Roman" w:cs="Times New Roman"/>
                <w:kern w:val="2"/>
                <w:sz w:val="28"/>
                <w:szCs w:val="28"/>
              </w:rPr>
              <w:t>тыс. рублей;</w:t>
            </w:r>
          </w:p>
          <w:p w:rsidR="00A81787" w:rsidRPr="00A81787" w:rsidRDefault="00A81787" w:rsidP="00A81787">
            <w:pPr>
              <w:pStyle w:val="ConsPlusCell"/>
              <w:rPr>
                <w:rFonts w:ascii="Times New Roman" w:hAnsi="Times New Roman" w:cs="Times New Roman"/>
                <w:kern w:val="2"/>
                <w:sz w:val="28"/>
                <w:szCs w:val="28"/>
              </w:rPr>
            </w:pPr>
            <w:r w:rsidRPr="00A81787">
              <w:rPr>
                <w:rFonts w:ascii="Times New Roman" w:hAnsi="Times New Roman" w:cs="Times New Roman"/>
                <w:kern w:val="2"/>
                <w:sz w:val="28"/>
                <w:szCs w:val="28"/>
              </w:rPr>
              <w:t xml:space="preserve">2019 год – </w:t>
            </w:r>
            <w:r w:rsidR="00BA5592">
              <w:rPr>
                <w:rFonts w:ascii="Times New Roman" w:hAnsi="Times New Roman" w:cs="Times New Roman"/>
                <w:kern w:val="2"/>
                <w:sz w:val="28"/>
                <w:szCs w:val="28"/>
              </w:rPr>
              <w:t>6490,0</w:t>
            </w:r>
            <w:r w:rsidRPr="00A81787">
              <w:rPr>
                <w:rFonts w:ascii="Times New Roman" w:hAnsi="Times New Roman" w:cs="Times New Roman"/>
                <w:kern w:val="2"/>
                <w:sz w:val="28"/>
                <w:szCs w:val="28"/>
              </w:rPr>
              <w:t xml:space="preserve"> тыс. рублей;</w:t>
            </w:r>
          </w:p>
          <w:p w:rsidR="00A81787" w:rsidRPr="00A81787" w:rsidRDefault="00A81787" w:rsidP="00A81787">
            <w:pPr>
              <w:pStyle w:val="ConsPlusCell"/>
              <w:rPr>
                <w:rFonts w:ascii="Times New Roman" w:hAnsi="Times New Roman" w:cs="Times New Roman"/>
                <w:kern w:val="2"/>
                <w:sz w:val="28"/>
                <w:szCs w:val="28"/>
              </w:rPr>
            </w:pPr>
            <w:r w:rsidRPr="00A81787">
              <w:rPr>
                <w:rFonts w:ascii="Times New Roman" w:hAnsi="Times New Roman" w:cs="Times New Roman"/>
                <w:kern w:val="2"/>
                <w:sz w:val="28"/>
                <w:szCs w:val="28"/>
              </w:rPr>
              <w:t xml:space="preserve">2020 год – </w:t>
            </w:r>
            <w:r w:rsidR="00BA5592">
              <w:rPr>
                <w:rFonts w:ascii="Times New Roman" w:hAnsi="Times New Roman" w:cs="Times New Roman"/>
                <w:kern w:val="2"/>
                <w:sz w:val="28"/>
                <w:szCs w:val="28"/>
              </w:rPr>
              <w:t>6610,0</w:t>
            </w:r>
            <w:r w:rsidRPr="00A81787">
              <w:rPr>
                <w:rFonts w:ascii="Times New Roman" w:hAnsi="Times New Roman" w:cs="Times New Roman"/>
                <w:kern w:val="2"/>
                <w:sz w:val="28"/>
                <w:szCs w:val="28"/>
              </w:rPr>
              <w:t xml:space="preserve"> тыс. рублей.</w:t>
            </w:r>
          </w:p>
          <w:p w:rsidR="0037738F" w:rsidRPr="00DE0E0D" w:rsidRDefault="0037738F" w:rsidP="00A22DA0">
            <w:pPr>
              <w:pStyle w:val="ConsPlusCell"/>
              <w:rPr>
                <w:kern w:val="2"/>
                <w:sz w:val="28"/>
                <w:szCs w:val="28"/>
              </w:rPr>
            </w:pPr>
          </w:p>
          <w:p w:rsidR="009606D6" w:rsidRPr="009606D6" w:rsidRDefault="009606D6" w:rsidP="009606D6">
            <w:pPr>
              <w:jc w:val="both"/>
              <w:rPr>
                <w:kern w:val="2"/>
                <w:sz w:val="28"/>
                <w:szCs w:val="28"/>
              </w:rPr>
            </w:pPr>
            <w:r w:rsidRPr="009606D6">
              <w:rPr>
                <w:kern w:val="2"/>
                <w:sz w:val="28"/>
                <w:szCs w:val="28"/>
              </w:rPr>
              <w:t xml:space="preserve">Средства направляются на выполнение муниципального  задания – </w:t>
            </w:r>
            <w:r w:rsidR="00401122" w:rsidRPr="00401122">
              <w:rPr>
                <w:kern w:val="2"/>
                <w:sz w:val="28"/>
                <w:szCs w:val="28"/>
              </w:rPr>
              <w:t>46835,0</w:t>
            </w:r>
            <w:r w:rsidRPr="009606D6">
              <w:rPr>
                <w:kern w:val="2"/>
                <w:sz w:val="28"/>
                <w:szCs w:val="28"/>
              </w:rPr>
              <w:t xml:space="preserve">   тыс. рублей;                          </w:t>
            </w:r>
          </w:p>
          <w:p w:rsidR="009C0E66" w:rsidRPr="00BF3287" w:rsidRDefault="009606D6" w:rsidP="009606D6">
            <w:pPr>
              <w:pStyle w:val="ConsPlusNonformat"/>
              <w:widowControl/>
              <w:tabs>
                <w:tab w:val="left" w:pos="0"/>
              </w:tabs>
              <w:spacing w:line="259" w:lineRule="auto"/>
              <w:jc w:val="both"/>
              <w:rPr>
                <w:rFonts w:ascii="Times New Roman" w:hAnsi="Times New Roman" w:cs="Times New Roman"/>
                <w:color w:val="00B0F0"/>
                <w:kern w:val="2"/>
                <w:sz w:val="28"/>
                <w:szCs w:val="28"/>
              </w:rPr>
            </w:pPr>
            <w:r w:rsidRPr="009606D6">
              <w:rPr>
                <w:rFonts w:ascii="Times New Roman" w:hAnsi="Times New Roman" w:cs="Times New Roman"/>
                <w:kern w:val="2"/>
                <w:sz w:val="28"/>
                <w:szCs w:val="28"/>
              </w:rPr>
              <w:t>Объёмы финансирования корректируются с учётом выделения  средств из бюджетов всех уровней.</w:t>
            </w:r>
          </w:p>
        </w:tc>
      </w:tr>
      <w:tr w:rsidR="009C0E66" w:rsidRPr="00BF3287" w:rsidTr="00A81787">
        <w:tc>
          <w:tcPr>
            <w:tcW w:w="3030" w:type="dxa"/>
          </w:tcPr>
          <w:p w:rsidR="009C0E66" w:rsidRDefault="009C0E66" w:rsidP="00BB1180">
            <w:pPr>
              <w:autoSpaceDE w:val="0"/>
              <w:autoSpaceDN w:val="0"/>
              <w:adjustRightInd w:val="0"/>
              <w:spacing w:line="259" w:lineRule="auto"/>
              <w:rPr>
                <w:kern w:val="2"/>
                <w:sz w:val="28"/>
                <w:szCs w:val="28"/>
              </w:rPr>
            </w:pPr>
            <w:r w:rsidRPr="00BF3287">
              <w:rPr>
                <w:kern w:val="2"/>
                <w:sz w:val="28"/>
                <w:szCs w:val="28"/>
              </w:rPr>
              <w:lastRenderedPageBreak/>
              <w:t xml:space="preserve">Ожидаемые </w:t>
            </w:r>
          </w:p>
          <w:p w:rsidR="009C0E66" w:rsidRPr="00BF3287" w:rsidRDefault="009C0E66" w:rsidP="00BB1180">
            <w:pPr>
              <w:autoSpaceDE w:val="0"/>
              <w:autoSpaceDN w:val="0"/>
              <w:adjustRightInd w:val="0"/>
              <w:spacing w:line="259" w:lineRule="auto"/>
              <w:rPr>
                <w:kern w:val="2"/>
                <w:sz w:val="28"/>
                <w:szCs w:val="28"/>
              </w:rPr>
            </w:pPr>
            <w:r w:rsidRPr="00BF3287">
              <w:rPr>
                <w:kern w:val="2"/>
                <w:sz w:val="28"/>
                <w:szCs w:val="28"/>
              </w:rPr>
              <w:t xml:space="preserve">результаты реализации </w:t>
            </w:r>
            <w:r w:rsidR="000D2839">
              <w:rPr>
                <w:kern w:val="2"/>
                <w:sz w:val="28"/>
                <w:szCs w:val="28"/>
              </w:rPr>
              <w:t>муниципальн</w:t>
            </w:r>
            <w:r>
              <w:rPr>
                <w:kern w:val="2"/>
                <w:sz w:val="28"/>
                <w:szCs w:val="28"/>
              </w:rPr>
              <w:t xml:space="preserve">ой </w:t>
            </w:r>
            <w:r w:rsidRPr="00BF3287">
              <w:rPr>
                <w:kern w:val="2"/>
                <w:sz w:val="28"/>
                <w:szCs w:val="28"/>
              </w:rPr>
              <w:t xml:space="preserve">программы </w:t>
            </w:r>
          </w:p>
          <w:p w:rsidR="009C0E66" w:rsidRPr="00BF3287" w:rsidRDefault="009C0E66" w:rsidP="00BB1180">
            <w:pPr>
              <w:spacing w:line="259" w:lineRule="auto"/>
              <w:rPr>
                <w:color w:val="00B0F0"/>
                <w:kern w:val="2"/>
                <w:sz w:val="28"/>
                <w:szCs w:val="28"/>
              </w:rPr>
            </w:pPr>
          </w:p>
          <w:p w:rsidR="009C0E66" w:rsidRPr="00BF3287" w:rsidRDefault="009C0E66" w:rsidP="00BB1180">
            <w:pPr>
              <w:autoSpaceDE w:val="0"/>
              <w:autoSpaceDN w:val="0"/>
              <w:adjustRightInd w:val="0"/>
              <w:spacing w:line="259" w:lineRule="auto"/>
              <w:rPr>
                <w:color w:val="00B0F0"/>
                <w:kern w:val="2"/>
                <w:sz w:val="28"/>
                <w:szCs w:val="28"/>
              </w:rPr>
            </w:pPr>
          </w:p>
        </w:tc>
        <w:tc>
          <w:tcPr>
            <w:tcW w:w="259" w:type="dxa"/>
          </w:tcPr>
          <w:p w:rsidR="009C0E66" w:rsidRDefault="009C0E66" w:rsidP="00BB1180">
            <w:pPr>
              <w:autoSpaceDE w:val="0"/>
              <w:autoSpaceDN w:val="0"/>
              <w:adjustRightInd w:val="0"/>
              <w:spacing w:line="259" w:lineRule="auto"/>
              <w:jc w:val="center"/>
              <w:rPr>
                <w:kern w:val="2"/>
                <w:sz w:val="28"/>
                <w:szCs w:val="28"/>
              </w:rPr>
            </w:pPr>
            <w:r>
              <w:rPr>
                <w:kern w:val="2"/>
                <w:sz w:val="28"/>
                <w:szCs w:val="28"/>
                <w:lang w:val="en-US"/>
              </w:rPr>
              <w:t>–</w:t>
            </w:r>
          </w:p>
          <w:p w:rsidR="0085748B" w:rsidRDefault="0085748B" w:rsidP="00BB1180">
            <w:pPr>
              <w:autoSpaceDE w:val="0"/>
              <w:autoSpaceDN w:val="0"/>
              <w:adjustRightInd w:val="0"/>
              <w:spacing w:line="259" w:lineRule="auto"/>
              <w:jc w:val="center"/>
              <w:rPr>
                <w:kern w:val="2"/>
                <w:sz w:val="28"/>
                <w:szCs w:val="28"/>
              </w:rPr>
            </w:pPr>
          </w:p>
          <w:p w:rsidR="0085748B" w:rsidRDefault="0085748B" w:rsidP="00BB1180">
            <w:pPr>
              <w:autoSpaceDE w:val="0"/>
              <w:autoSpaceDN w:val="0"/>
              <w:adjustRightInd w:val="0"/>
              <w:spacing w:line="259" w:lineRule="auto"/>
              <w:jc w:val="center"/>
              <w:rPr>
                <w:kern w:val="2"/>
                <w:sz w:val="28"/>
                <w:szCs w:val="28"/>
              </w:rPr>
            </w:pPr>
            <w:r>
              <w:rPr>
                <w:kern w:val="2"/>
                <w:sz w:val="28"/>
                <w:szCs w:val="28"/>
              </w:rPr>
              <w:t>-</w:t>
            </w:r>
          </w:p>
          <w:p w:rsidR="0085748B" w:rsidRDefault="0085748B" w:rsidP="00BB1180">
            <w:pPr>
              <w:autoSpaceDE w:val="0"/>
              <w:autoSpaceDN w:val="0"/>
              <w:adjustRightInd w:val="0"/>
              <w:spacing w:line="259" w:lineRule="auto"/>
              <w:jc w:val="center"/>
              <w:rPr>
                <w:kern w:val="2"/>
                <w:sz w:val="28"/>
                <w:szCs w:val="28"/>
              </w:rPr>
            </w:pPr>
          </w:p>
          <w:p w:rsidR="0085748B" w:rsidRDefault="0085748B" w:rsidP="00BB1180">
            <w:pPr>
              <w:autoSpaceDE w:val="0"/>
              <w:autoSpaceDN w:val="0"/>
              <w:adjustRightInd w:val="0"/>
              <w:spacing w:line="259" w:lineRule="auto"/>
              <w:jc w:val="center"/>
              <w:rPr>
                <w:kern w:val="2"/>
                <w:sz w:val="28"/>
                <w:szCs w:val="28"/>
              </w:rPr>
            </w:pPr>
            <w:r>
              <w:rPr>
                <w:kern w:val="2"/>
                <w:sz w:val="28"/>
                <w:szCs w:val="28"/>
              </w:rPr>
              <w:t>-</w:t>
            </w:r>
          </w:p>
          <w:p w:rsidR="0085748B" w:rsidRDefault="0085748B" w:rsidP="00BB1180">
            <w:pPr>
              <w:autoSpaceDE w:val="0"/>
              <w:autoSpaceDN w:val="0"/>
              <w:adjustRightInd w:val="0"/>
              <w:spacing w:line="259" w:lineRule="auto"/>
              <w:jc w:val="center"/>
              <w:rPr>
                <w:kern w:val="2"/>
                <w:sz w:val="28"/>
                <w:szCs w:val="28"/>
              </w:rPr>
            </w:pPr>
          </w:p>
          <w:p w:rsidR="0085748B" w:rsidRDefault="0085748B" w:rsidP="00BB1180">
            <w:pPr>
              <w:autoSpaceDE w:val="0"/>
              <w:autoSpaceDN w:val="0"/>
              <w:adjustRightInd w:val="0"/>
              <w:spacing w:line="259" w:lineRule="auto"/>
              <w:jc w:val="center"/>
              <w:rPr>
                <w:kern w:val="2"/>
                <w:sz w:val="28"/>
                <w:szCs w:val="28"/>
              </w:rPr>
            </w:pPr>
            <w:r>
              <w:rPr>
                <w:kern w:val="2"/>
                <w:sz w:val="28"/>
                <w:szCs w:val="28"/>
              </w:rPr>
              <w:t>-</w:t>
            </w:r>
          </w:p>
          <w:p w:rsidR="0085748B" w:rsidRDefault="0085748B" w:rsidP="00BB1180">
            <w:pPr>
              <w:autoSpaceDE w:val="0"/>
              <w:autoSpaceDN w:val="0"/>
              <w:adjustRightInd w:val="0"/>
              <w:spacing w:line="259" w:lineRule="auto"/>
              <w:jc w:val="center"/>
              <w:rPr>
                <w:kern w:val="2"/>
                <w:sz w:val="28"/>
                <w:szCs w:val="28"/>
              </w:rPr>
            </w:pPr>
          </w:p>
          <w:p w:rsidR="0085748B" w:rsidRDefault="0085748B" w:rsidP="00BB1180">
            <w:pPr>
              <w:autoSpaceDE w:val="0"/>
              <w:autoSpaceDN w:val="0"/>
              <w:adjustRightInd w:val="0"/>
              <w:spacing w:line="259" w:lineRule="auto"/>
              <w:jc w:val="center"/>
              <w:rPr>
                <w:kern w:val="2"/>
                <w:sz w:val="28"/>
                <w:szCs w:val="28"/>
              </w:rPr>
            </w:pPr>
            <w:r>
              <w:rPr>
                <w:kern w:val="2"/>
                <w:sz w:val="28"/>
                <w:szCs w:val="28"/>
              </w:rPr>
              <w:t>-</w:t>
            </w:r>
          </w:p>
          <w:p w:rsidR="0085748B" w:rsidRDefault="0085748B" w:rsidP="00BB1180">
            <w:pPr>
              <w:autoSpaceDE w:val="0"/>
              <w:autoSpaceDN w:val="0"/>
              <w:adjustRightInd w:val="0"/>
              <w:spacing w:line="259" w:lineRule="auto"/>
              <w:jc w:val="center"/>
              <w:rPr>
                <w:kern w:val="2"/>
                <w:sz w:val="28"/>
                <w:szCs w:val="28"/>
              </w:rPr>
            </w:pPr>
          </w:p>
          <w:p w:rsidR="0085748B" w:rsidRDefault="0085748B" w:rsidP="00BB1180">
            <w:pPr>
              <w:autoSpaceDE w:val="0"/>
              <w:autoSpaceDN w:val="0"/>
              <w:adjustRightInd w:val="0"/>
              <w:spacing w:line="259" w:lineRule="auto"/>
              <w:jc w:val="center"/>
              <w:rPr>
                <w:kern w:val="2"/>
                <w:sz w:val="28"/>
                <w:szCs w:val="28"/>
              </w:rPr>
            </w:pPr>
            <w:r>
              <w:rPr>
                <w:kern w:val="2"/>
                <w:sz w:val="28"/>
                <w:szCs w:val="28"/>
              </w:rPr>
              <w:t>-</w:t>
            </w:r>
          </w:p>
          <w:p w:rsidR="0085748B" w:rsidRDefault="0085748B" w:rsidP="00BB1180">
            <w:pPr>
              <w:autoSpaceDE w:val="0"/>
              <w:autoSpaceDN w:val="0"/>
              <w:adjustRightInd w:val="0"/>
              <w:spacing w:line="259" w:lineRule="auto"/>
              <w:jc w:val="center"/>
              <w:rPr>
                <w:kern w:val="2"/>
                <w:sz w:val="28"/>
                <w:szCs w:val="28"/>
              </w:rPr>
            </w:pPr>
          </w:p>
          <w:p w:rsidR="0085748B" w:rsidRDefault="0085748B" w:rsidP="00BB1180">
            <w:pPr>
              <w:autoSpaceDE w:val="0"/>
              <w:autoSpaceDN w:val="0"/>
              <w:adjustRightInd w:val="0"/>
              <w:spacing w:line="259" w:lineRule="auto"/>
              <w:jc w:val="center"/>
              <w:rPr>
                <w:kern w:val="2"/>
                <w:sz w:val="28"/>
                <w:szCs w:val="28"/>
              </w:rPr>
            </w:pPr>
            <w:r>
              <w:rPr>
                <w:kern w:val="2"/>
                <w:sz w:val="28"/>
                <w:szCs w:val="28"/>
              </w:rPr>
              <w:t>-</w:t>
            </w:r>
          </w:p>
          <w:p w:rsidR="0085748B" w:rsidRDefault="0085748B" w:rsidP="00BB1180">
            <w:pPr>
              <w:autoSpaceDE w:val="0"/>
              <w:autoSpaceDN w:val="0"/>
              <w:adjustRightInd w:val="0"/>
              <w:spacing w:line="259" w:lineRule="auto"/>
              <w:jc w:val="center"/>
              <w:rPr>
                <w:kern w:val="2"/>
                <w:sz w:val="28"/>
                <w:szCs w:val="28"/>
              </w:rPr>
            </w:pPr>
          </w:p>
          <w:p w:rsidR="0085748B" w:rsidRDefault="0085748B" w:rsidP="00BB1180">
            <w:pPr>
              <w:autoSpaceDE w:val="0"/>
              <w:autoSpaceDN w:val="0"/>
              <w:adjustRightInd w:val="0"/>
              <w:spacing w:line="259" w:lineRule="auto"/>
              <w:jc w:val="center"/>
              <w:rPr>
                <w:kern w:val="2"/>
                <w:sz w:val="28"/>
                <w:szCs w:val="28"/>
              </w:rPr>
            </w:pPr>
          </w:p>
          <w:p w:rsidR="0085748B" w:rsidRDefault="0085748B" w:rsidP="00BB1180">
            <w:pPr>
              <w:autoSpaceDE w:val="0"/>
              <w:autoSpaceDN w:val="0"/>
              <w:adjustRightInd w:val="0"/>
              <w:spacing w:line="259" w:lineRule="auto"/>
              <w:jc w:val="center"/>
              <w:rPr>
                <w:kern w:val="2"/>
                <w:sz w:val="28"/>
                <w:szCs w:val="28"/>
              </w:rPr>
            </w:pPr>
            <w:r>
              <w:rPr>
                <w:kern w:val="2"/>
                <w:sz w:val="28"/>
                <w:szCs w:val="28"/>
              </w:rPr>
              <w:t>-</w:t>
            </w:r>
          </w:p>
          <w:p w:rsidR="0085748B" w:rsidRDefault="0085748B" w:rsidP="00BB1180">
            <w:pPr>
              <w:autoSpaceDE w:val="0"/>
              <w:autoSpaceDN w:val="0"/>
              <w:adjustRightInd w:val="0"/>
              <w:spacing w:line="259" w:lineRule="auto"/>
              <w:jc w:val="center"/>
              <w:rPr>
                <w:kern w:val="2"/>
                <w:sz w:val="28"/>
                <w:szCs w:val="28"/>
              </w:rPr>
            </w:pPr>
          </w:p>
          <w:p w:rsidR="0085748B" w:rsidRDefault="0085748B" w:rsidP="00BB1180">
            <w:pPr>
              <w:autoSpaceDE w:val="0"/>
              <w:autoSpaceDN w:val="0"/>
              <w:adjustRightInd w:val="0"/>
              <w:spacing w:line="259" w:lineRule="auto"/>
              <w:jc w:val="center"/>
              <w:rPr>
                <w:kern w:val="2"/>
                <w:sz w:val="28"/>
                <w:szCs w:val="28"/>
              </w:rPr>
            </w:pPr>
          </w:p>
          <w:p w:rsidR="0085748B" w:rsidRDefault="0085748B" w:rsidP="00BB1180">
            <w:pPr>
              <w:autoSpaceDE w:val="0"/>
              <w:autoSpaceDN w:val="0"/>
              <w:adjustRightInd w:val="0"/>
              <w:spacing w:line="259" w:lineRule="auto"/>
              <w:jc w:val="center"/>
              <w:rPr>
                <w:kern w:val="2"/>
                <w:sz w:val="28"/>
                <w:szCs w:val="28"/>
              </w:rPr>
            </w:pPr>
            <w:r>
              <w:rPr>
                <w:kern w:val="2"/>
                <w:sz w:val="28"/>
                <w:szCs w:val="28"/>
              </w:rPr>
              <w:t>-</w:t>
            </w:r>
          </w:p>
          <w:p w:rsidR="0085748B" w:rsidRDefault="0085748B" w:rsidP="00BB1180">
            <w:pPr>
              <w:autoSpaceDE w:val="0"/>
              <w:autoSpaceDN w:val="0"/>
              <w:adjustRightInd w:val="0"/>
              <w:spacing w:line="259" w:lineRule="auto"/>
              <w:jc w:val="center"/>
              <w:rPr>
                <w:kern w:val="2"/>
                <w:sz w:val="28"/>
                <w:szCs w:val="28"/>
              </w:rPr>
            </w:pPr>
          </w:p>
          <w:p w:rsidR="0085748B" w:rsidRDefault="0085748B" w:rsidP="00BB1180">
            <w:pPr>
              <w:autoSpaceDE w:val="0"/>
              <w:autoSpaceDN w:val="0"/>
              <w:adjustRightInd w:val="0"/>
              <w:spacing w:line="259" w:lineRule="auto"/>
              <w:jc w:val="center"/>
              <w:rPr>
                <w:kern w:val="2"/>
                <w:sz w:val="28"/>
                <w:szCs w:val="28"/>
              </w:rPr>
            </w:pPr>
          </w:p>
          <w:p w:rsidR="0085748B" w:rsidRDefault="0085748B" w:rsidP="00BB1180">
            <w:pPr>
              <w:autoSpaceDE w:val="0"/>
              <w:autoSpaceDN w:val="0"/>
              <w:adjustRightInd w:val="0"/>
              <w:spacing w:line="259" w:lineRule="auto"/>
              <w:jc w:val="center"/>
              <w:rPr>
                <w:kern w:val="2"/>
                <w:sz w:val="28"/>
                <w:szCs w:val="28"/>
              </w:rPr>
            </w:pPr>
          </w:p>
          <w:p w:rsidR="0085748B" w:rsidRDefault="0085748B" w:rsidP="00BB1180">
            <w:pPr>
              <w:autoSpaceDE w:val="0"/>
              <w:autoSpaceDN w:val="0"/>
              <w:adjustRightInd w:val="0"/>
              <w:spacing w:line="259" w:lineRule="auto"/>
              <w:jc w:val="center"/>
              <w:rPr>
                <w:kern w:val="2"/>
                <w:sz w:val="28"/>
                <w:szCs w:val="28"/>
              </w:rPr>
            </w:pPr>
          </w:p>
          <w:p w:rsidR="0085748B" w:rsidRDefault="0085748B" w:rsidP="00BB1180">
            <w:pPr>
              <w:autoSpaceDE w:val="0"/>
              <w:autoSpaceDN w:val="0"/>
              <w:adjustRightInd w:val="0"/>
              <w:spacing w:line="259" w:lineRule="auto"/>
              <w:jc w:val="center"/>
              <w:rPr>
                <w:kern w:val="2"/>
                <w:sz w:val="28"/>
                <w:szCs w:val="28"/>
              </w:rPr>
            </w:pPr>
            <w:r>
              <w:rPr>
                <w:kern w:val="2"/>
                <w:sz w:val="28"/>
                <w:szCs w:val="28"/>
              </w:rPr>
              <w:t>-</w:t>
            </w:r>
          </w:p>
          <w:p w:rsidR="0085748B" w:rsidRDefault="0085748B" w:rsidP="00BB1180">
            <w:pPr>
              <w:autoSpaceDE w:val="0"/>
              <w:autoSpaceDN w:val="0"/>
              <w:adjustRightInd w:val="0"/>
              <w:spacing w:line="259" w:lineRule="auto"/>
              <w:jc w:val="center"/>
              <w:rPr>
                <w:kern w:val="2"/>
                <w:sz w:val="28"/>
                <w:szCs w:val="28"/>
              </w:rPr>
            </w:pPr>
          </w:p>
          <w:p w:rsidR="0085748B" w:rsidRDefault="0085748B" w:rsidP="00BB1180">
            <w:pPr>
              <w:autoSpaceDE w:val="0"/>
              <w:autoSpaceDN w:val="0"/>
              <w:adjustRightInd w:val="0"/>
              <w:spacing w:line="259" w:lineRule="auto"/>
              <w:jc w:val="center"/>
              <w:rPr>
                <w:kern w:val="2"/>
                <w:sz w:val="28"/>
                <w:szCs w:val="28"/>
              </w:rPr>
            </w:pPr>
          </w:p>
          <w:p w:rsidR="0085748B" w:rsidRDefault="0085748B" w:rsidP="00BB1180">
            <w:pPr>
              <w:autoSpaceDE w:val="0"/>
              <w:autoSpaceDN w:val="0"/>
              <w:adjustRightInd w:val="0"/>
              <w:spacing w:line="259" w:lineRule="auto"/>
              <w:jc w:val="center"/>
              <w:rPr>
                <w:kern w:val="2"/>
                <w:sz w:val="28"/>
                <w:szCs w:val="28"/>
              </w:rPr>
            </w:pPr>
            <w:r>
              <w:rPr>
                <w:kern w:val="2"/>
                <w:sz w:val="28"/>
                <w:szCs w:val="28"/>
              </w:rPr>
              <w:t>-</w:t>
            </w:r>
          </w:p>
          <w:p w:rsidR="0085748B" w:rsidRDefault="001E16E0" w:rsidP="00BB1180">
            <w:pPr>
              <w:autoSpaceDE w:val="0"/>
              <w:autoSpaceDN w:val="0"/>
              <w:adjustRightInd w:val="0"/>
              <w:spacing w:line="259" w:lineRule="auto"/>
              <w:jc w:val="center"/>
              <w:rPr>
                <w:kern w:val="2"/>
                <w:sz w:val="28"/>
                <w:szCs w:val="28"/>
              </w:rPr>
            </w:pPr>
            <w:r>
              <w:rPr>
                <w:kern w:val="2"/>
                <w:sz w:val="28"/>
                <w:szCs w:val="28"/>
              </w:rPr>
              <w:t>-</w:t>
            </w:r>
          </w:p>
          <w:p w:rsidR="001E16E0" w:rsidRDefault="001E16E0" w:rsidP="00BB1180">
            <w:pPr>
              <w:autoSpaceDE w:val="0"/>
              <w:autoSpaceDN w:val="0"/>
              <w:adjustRightInd w:val="0"/>
              <w:spacing w:line="259" w:lineRule="auto"/>
              <w:jc w:val="center"/>
              <w:rPr>
                <w:kern w:val="2"/>
                <w:sz w:val="28"/>
                <w:szCs w:val="28"/>
              </w:rPr>
            </w:pPr>
          </w:p>
          <w:p w:rsidR="001E16E0" w:rsidRDefault="001E16E0" w:rsidP="00BB1180">
            <w:pPr>
              <w:autoSpaceDE w:val="0"/>
              <w:autoSpaceDN w:val="0"/>
              <w:adjustRightInd w:val="0"/>
              <w:spacing w:line="259" w:lineRule="auto"/>
              <w:jc w:val="center"/>
              <w:rPr>
                <w:kern w:val="2"/>
                <w:sz w:val="28"/>
                <w:szCs w:val="28"/>
              </w:rPr>
            </w:pPr>
          </w:p>
          <w:p w:rsidR="001E16E0" w:rsidRDefault="001E16E0" w:rsidP="00BB1180">
            <w:pPr>
              <w:autoSpaceDE w:val="0"/>
              <w:autoSpaceDN w:val="0"/>
              <w:adjustRightInd w:val="0"/>
              <w:spacing w:line="259" w:lineRule="auto"/>
              <w:jc w:val="center"/>
              <w:rPr>
                <w:kern w:val="2"/>
                <w:sz w:val="28"/>
                <w:szCs w:val="28"/>
              </w:rPr>
            </w:pPr>
          </w:p>
          <w:p w:rsidR="001E16E0" w:rsidRDefault="001E16E0" w:rsidP="00BB1180">
            <w:pPr>
              <w:autoSpaceDE w:val="0"/>
              <w:autoSpaceDN w:val="0"/>
              <w:adjustRightInd w:val="0"/>
              <w:spacing w:line="259" w:lineRule="auto"/>
              <w:jc w:val="center"/>
              <w:rPr>
                <w:kern w:val="2"/>
                <w:sz w:val="28"/>
                <w:szCs w:val="28"/>
              </w:rPr>
            </w:pPr>
            <w:r>
              <w:rPr>
                <w:kern w:val="2"/>
                <w:sz w:val="28"/>
                <w:szCs w:val="28"/>
              </w:rPr>
              <w:t>-</w:t>
            </w:r>
          </w:p>
          <w:p w:rsidR="001E16E0" w:rsidRDefault="001E16E0" w:rsidP="00BB1180">
            <w:pPr>
              <w:autoSpaceDE w:val="0"/>
              <w:autoSpaceDN w:val="0"/>
              <w:adjustRightInd w:val="0"/>
              <w:spacing w:line="259" w:lineRule="auto"/>
              <w:jc w:val="center"/>
              <w:rPr>
                <w:kern w:val="2"/>
                <w:sz w:val="28"/>
                <w:szCs w:val="28"/>
              </w:rPr>
            </w:pPr>
          </w:p>
          <w:p w:rsidR="001E16E0" w:rsidRDefault="001E16E0" w:rsidP="00BB1180">
            <w:pPr>
              <w:autoSpaceDE w:val="0"/>
              <w:autoSpaceDN w:val="0"/>
              <w:adjustRightInd w:val="0"/>
              <w:spacing w:line="259" w:lineRule="auto"/>
              <w:jc w:val="center"/>
              <w:rPr>
                <w:kern w:val="2"/>
                <w:sz w:val="28"/>
                <w:szCs w:val="28"/>
              </w:rPr>
            </w:pPr>
            <w:r>
              <w:rPr>
                <w:kern w:val="2"/>
                <w:sz w:val="28"/>
                <w:szCs w:val="28"/>
              </w:rPr>
              <w:t>-</w:t>
            </w:r>
          </w:p>
          <w:p w:rsidR="001E16E0" w:rsidRDefault="001E16E0" w:rsidP="00BB1180">
            <w:pPr>
              <w:autoSpaceDE w:val="0"/>
              <w:autoSpaceDN w:val="0"/>
              <w:adjustRightInd w:val="0"/>
              <w:spacing w:line="259" w:lineRule="auto"/>
              <w:jc w:val="center"/>
              <w:rPr>
                <w:kern w:val="2"/>
                <w:sz w:val="28"/>
                <w:szCs w:val="28"/>
              </w:rPr>
            </w:pPr>
          </w:p>
          <w:p w:rsidR="001E16E0" w:rsidRDefault="001E16E0" w:rsidP="00BB1180">
            <w:pPr>
              <w:autoSpaceDE w:val="0"/>
              <w:autoSpaceDN w:val="0"/>
              <w:adjustRightInd w:val="0"/>
              <w:spacing w:line="259" w:lineRule="auto"/>
              <w:jc w:val="center"/>
              <w:rPr>
                <w:kern w:val="2"/>
                <w:sz w:val="28"/>
                <w:szCs w:val="28"/>
              </w:rPr>
            </w:pPr>
            <w:r>
              <w:rPr>
                <w:kern w:val="2"/>
                <w:sz w:val="28"/>
                <w:szCs w:val="28"/>
              </w:rPr>
              <w:t>-</w:t>
            </w:r>
          </w:p>
          <w:p w:rsidR="001E16E0" w:rsidRDefault="001E16E0" w:rsidP="00BB1180">
            <w:pPr>
              <w:autoSpaceDE w:val="0"/>
              <w:autoSpaceDN w:val="0"/>
              <w:adjustRightInd w:val="0"/>
              <w:spacing w:line="259" w:lineRule="auto"/>
              <w:jc w:val="center"/>
              <w:rPr>
                <w:kern w:val="2"/>
                <w:sz w:val="28"/>
                <w:szCs w:val="28"/>
              </w:rPr>
            </w:pPr>
          </w:p>
          <w:p w:rsidR="0085748B" w:rsidRDefault="0085748B" w:rsidP="00BB1180">
            <w:pPr>
              <w:autoSpaceDE w:val="0"/>
              <w:autoSpaceDN w:val="0"/>
              <w:adjustRightInd w:val="0"/>
              <w:spacing w:line="259" w:lineRule="auto"/>
              <w:jc w:val="center"/>
              <w:rPr>
                <w:kern w:val="2"/>
                <w:sz w:val="28"/>
                <w:szCs w:val="28"/>
              </w:rPr>
            </w:pPr>
          </w:p>
          <w:p w:rsidR="0085748B" w:rsidRDefault="0085748B" w:rsidP="00BB1180">
            <w:pPr>
              <w:autoSpaceDE w:val="0"/>
              <w:autoSpaceDN w:val="0"/>
              <w:adjustRightInd w:val="0"/>
              <w:spacing w:line="259" w:lineRule="auto"/>
              <w:jc w:val="center"/>
              <w:rPr>
                <w:kern w:val="2"/>
                <w:sz w:val="28"/>
                <w:szCs w:val="28"/>
              </w:rPr>
            </w:pPr>
          </w:p>
          <w:p w:rsidR="0085748B" w:rsidRDefault="0085748B" w:rsidP="00BB1180">
            <w:pPr>
              <w:autoSpaceDE w:val="0"/>
              <w:autoSpaceDN w:val="0"/>
              <w:adjustRightInd w:val="0"/>
              <w:spacing w:line="259" w:lineRule="auto"/>
              <w:jc w:val="center"/>
              <w:rPr>
                <w:kern w:val="2"/>
                <w:sz w:val="28"/>
                <w:szCs w:val="28"/>
              </w:rPr>
            </w:pPr>
          </w:p>
          <w:p w:rsidR="0085748B" w:rsidRPr="0085748B" w:rsidRDefault="0085748B" w:rsidP="00BB1180">
            <w:pPr>
              <w:autoSpaceDE w:val="0"/>
              <w:autoSpaceDN w:val="0"/>
              <w:adjustRightInd w:val="0"/>
              <w:spacing w:line="259" w:lineRule="auto"/>
              <w:jc w:val="center"/>
              <w:rPr>
                <w:kern w:val="2"/>
                <w:sz w:val="28"/>
                <w:szCs w:val="28"/>
              </w:rPr>
            </w:pPr>
          </w:p>
        </w:tc>
        <w:tc>
          <w:tcPr>
            <w:tcW w:w="6519" w:type="dxa"/>
          </w:tcPr>
          <w:p w:rsidR="0085748B" w:rsidRPr="0085748B" w:rsidRDefault="0085748B" w:rsidP="0085748B">
            <w:pPr>
              <w:autoSpaceDE w:val="0"/>
              <w:autoSpaceDN w:val="0"/>
              <w:adjustRightInd w:val="0"/>
              <w:spacing w:line="259" w:lineRule="auto"/>
              <w:jc w:val="both"/>
              <w:rPr>
                <w:kern w:val="2"/>
                <w:sz w:val="28"/>
                <w:szCs w:val="28"/>
              </w:rPr>
            </w:pPr>
            <w:r w:rsidRPr="0085748B">
              <w:rPr>
                <w:kern w:val="2"/>
                <w:sz w:val="28"/>
                <w:szCs w:val="28"/>
              </w:rPr>
              <w:lastRenderedPageBreak/>
              <w:t>обеспечение объектов культурного наследия документацией по учету;</w:t>
            </w:r>
          </w:p>
          <w:p w:rsidR="0085748B" w:rsidRPr="0085748B" w:rsidRDefault="0085748B" w:rsidP="0085748B">
            <w:pPr>
              <w:autoSpaceDE w:val="0"/>
              <w:autoSpaceDN w:val="0"/>
              <w:adjustRightInd w:val="0"/>
              <w:spacing w:line="259" w:lineRule="auto"/>
              <w:jc w:val="both"/>
              <w:rPr>
                <w:kern w:val="2"/>
                <w:sz w:val="28"/>
                <w:szCs w:val="28"/>
              </w:rPr>
            </w:pPr>
            <w:r w:rsidRPr="0085748B">
              <w:rPr>
                <w:kern w:val="2"/>
                <w:sz w:val="28"/>
                <w:szCs w:val="28"/>
              </w:rPr>
              <w:t>наличие информации о состоянии объектов культурного наследия;</w:t>
            </w:r>
          </w:p>
          <w:p w:rsidR="0085748B" w:rsidRPr="0085748B" w:rsidRDefault="0085748B" w:rsidP="0085748B">
            <w:pPr>
              <w:autoSpaceDE w:val="0"/>
              <w:autoSpaceDN w:val="0"/>
              <w:adjustRightInd w:val="0"/>
              <w:spacing w:line="259" w:lineRule="auto"/>
              <w:jc w:val="both"/>
              <w:rPr>
                <w:kern w:val="2"/>
                <w:sz w:val="28"/>
                <w:szCs w:val="28"/>
              </w:rPr>
            </w:pPr>
            <w:r w:rsidRPr="0085748B">
              <w:rPr>
                <w:kern w:val="2"/>
                <w:sz w:val="28"/>
                <w:szCs w:val="28"/>
              </w:rPr>
              <w:t>обеспечение сохранности зданий учреждений культуры;</w:t>
            </w:r>
          </w:p>
          <w:p w:rsidR="0085748B" w:rsidRPr="0085748B" w:rsidRDefault="0085748B" w:rsidP="0085748B">
            <w:pPr>
              <w:autoSpaceDE w:val="0"/>
              <w:autoSpaceDN w:val="0"/>
              <w:adjustRightInd w:val="0"/>
              <w:spacing w:line="259" w:lineRule="auto"/>
              <w:jc w:val="both"/>
              <w:rPr>
                <w:kern w:val="2"/>
                <w:sz w:val="28"/>
                <w:szCs w:val="28"/>
              </w:rPr>
            </w:pPr>
            <w:r w:rsidRPr="0085748B">
              <w:rPr>
                <w:kern w:val="2"/>
                <w:sz w:val="28"/>
                <w:szCs w:val="28"/>
              </w:rPr>
              <w:t>создание безопасных и благоприятных условий нахождения граждан в учреждениях культуры;</w:t>
            </w:r>
          </w:p>
          <w:p w:rsidR="0085748B" w:rsidRPr="0085748B" w:rsidRDefault="0085748B" w:rsidP="0085748B">
            <w:pPr>
              <w:autoSpaceDE w:val="0"/>
              <w:autoSpaceDN w:val="0"/>
              <w:adjustRightInd w:val="0"/>
              <w:spacing w:line="259" w:lineRule="auto"/>
              <w:jc w:val="both"/>
              <w:rPr>
                <w:kern w:val="2"/>
                <w:sz w:val="28"/>
                <w:szCs w:val="28"/>
              </w:rPr>
            </w:pPr>
            <w:r w:rsidRPr="0085748B">
              <w:rPr>
                <w:kern w:val="2"/>
                <w:sz w:val="28"/>
                <w:szCs w:val="28"/>
              </w:rPr>
              <w:t>улучшение технического состояния зданий учреждений культуры;</w:t>
            </w:r>
          </w:p>
          <w:p w:rsidR="0085748B" w:rsidRPr="0085748B" w:rsidRDefault="0085748B" w:rsidP="0085748B">
            <w:pPr>
              <w:autoSpaceDE w:val="0"/>
              <w:autoSpaceDN w:val="0"/>
              <w:adjustRightInd w:val="0"/>
              <w:spacing w:line="259" w:lineRule="auto"/>
              <w:jc w:val="both"/>
              <w:rPr>
                <w:kern w:val="2"/>
                <w:sz w:val="28"/>
                <w:szCs w:val="28"/>
              </w:rPr>
            </w:pPr>
            <w:r w:rsidRPr="0085748B">
              <w:rPr>
                <w:kern w:val="2"/>
                <w:sz w:val="28"/>
                <w:szCs w:val="28"/>
              </w:rPr>
              <w:t>обеспечение пожарной безопасности зданий учреждений культуры;</w:t>
            </w:r>
          </w:p>
          <w:p w:rsidR="0085748B" w:rsidRPr="0085748B" w:rsidRDefault="0085748B" w:rsidP="0085748B">
            <w:pPr>
              <w:autoSpaceDE w:val="0"/>
              <w:autoSpaceDN w:val="0"/>
              <w:adjustRightInd w:val="0"/>
              <w:spacing w:line="259" w:lineRule="auto"/>
              <w:jc w:val="both"/>
              <w:rPr>
                <w:kern w:val="2"/>
                <w:sz w:val="28"/>
                <w:szCs w:val="28"/>
              </w:rPr>
            </w:pPr>
            <w:r w:rsidRPr="0085748B">
              <w:rPr>
                <w:kern w:val="2"/>
                <w:sz w:val="28"/>
                <w:szCs w:val="28"/>
              </w:rPr>
              <w:t>применение новых информационных технологий в представлении музейных коллекций и библиотечных фондов;</w:t>
            </w:r>
          </w:p>
          <w:p w:rsidR="0085748B" w:rsidRPr="0085748B" w:rsidRDefault="0085748B" w:rsidP="0085748B">
            <w:pPr>
              <w:autoSpaceDE w:val="0"/>
              <w:autoSpaceDN w:val="0"/>
              <w:adjustRightInd w:val="0"/>
              <w:spacing w:line="259" w:lineRule="auto"/>
              <w:jc w:val="both"/>
              <w:rPr>
                <w:kern w:val="2"/>
                <w:sz w:val="28"/>
                <w:szCs w:val="28"/>
              </w:rPr>
            </w:pPr>
            <w:r w:rsidRPr="0085748B">
              <w:rPr>
                <w:kern w:val="2"/>
                <w:sz w:val="28"/>
                <w:szCs w:val="28"/>
              </w:rPr>
              <w:t>создание условий для удовлетворения потребностей населения в культурно-досуговой деятельности, расширение возможностей для духовного развития;</w:t>
            </w:r>
          </w:p>
          <w:p w:rsidR="0085748B" w:rsidRPr="0085748B" w:rsidRDefault="0085748B" w:rsidP="0085748B">
            <w:pPr>
              <w:autoSpaceDE w:val="0"/>
              <w:autoSpaceDN w:val="0"/>
              <w:adjustRightInd w:val="0"/>
              <w:spacing w:line="259" w:lineRule="auto"/>
              <w:jc w:val="both"/>
              <w:rPr>
                <w:kern w:val="2"/>
                <w:sz w:val="28"/>
                <w:szCs w:val="28"/>
              </w:rPr>
            </w:pPr>
            <w:r w:rsidRPr="0085748B">
              <w:rPr>
                <w:kern w:val="2"/>
                <w:sz w:val="28"/>
                <w:szCs w:val="28"/>
              </w:rPr>
              <w:t>повышение творческого потенциала самодеятельных коллективов народного творчества;</w:t>
            </w:r>
          </w:p>
          <w:p w:rsidR="0085748B" w:rsidRPr="0085748B" w:rsidRDefault="0085748B" w:rsidP="0085748B">
            <w:pPr>
              <w:autoSpaceDE w:val="0"/>
              <w:autoSpaceDN w:val="0"/>
              <w:adjustRightInd w:val="0"/>
              <w:spacing w:line="259" w:lineRule="auto"/>
              <w:jc w:val="both"/>
              <w:rPr>
                <w:kern w:val="2"/>
                <w:sz w:val="28"/>
                <w:szCs w:val="28"/>
              </w:rPr>
            </w:pPr>
            <w:r w:rsidRPr="0085748B">
              <w:rPr>
                <w:kern w:val="2"/>
                <w:sz w:val="28"/>
                <w:szCs w:val="28"/>
              </w:rPr>
              <w:t xml:space="preserve">сохранение и передача новым поколениям традиций </w:t>
            </w:r>
            <w:r w:rsidRPr="0085748B">
              <w:rPr>
                <w:kern w:val="2"/>
                <w:sz w:val="28"/>
                <w:szCs w:val="28"/>
              </w:rPr>
              <w:lastRenderedPageBreak/>
              <w:t>профессионального образования в сфере культуры и искусства;</w:t>
            </w:r>
          </w:p>
          <w:p w:rsidR="009606D6" w:rsidRPr="009606D6" w:rsidRDefault="009606D6" w:rsidP="009606D6">
            <w:pPr>
              <w:autoSpaceDE w:val="0"/>
              <w:autoSpaceDN w:val="0"/>
              <w:adjustRightInd w:val="0"/>
              <w:spacing w:line="259" w:lineRule="auto"/>
              <w:jc w:val="both"/>
              <w:rPr>
                <w:kern w:val="2"/>
                <w:sz w:val="28"/>
                <w:szCs w:val="28"/>
              </w:rPr>
            </w:pPr>
            <w:r w:rsidRPr="009606D6">
              <w:rPr>
                <w:kern w:val="2"/>
                <w:sz w:val="28"/>
                <w:szCs w:val="28"/>
              </w:rPr>
              <w:t>увеличение доли объектов культурного наследия, находящихся в удовлетворительном состоянии, в общем количестве объектов культурного наследия;</w:t>
            </w:r>
          </w:p>
          <w:p w:rsidR="009606D6" w:rsidRPr="009606D6" w:rsidRDefault="0085748B" w:rsidP="009606D6">
            <w:pPr>
              <w:autoSpaceDE w:val="0"/>
              <w:autoSpaceDN w:val="0"/>
              <w:adjustRightInd w:val="0"/>
              <w:spacing w:line="259" w:lineRule="auto"/>
              <w:jc w:val="both"/>
              <w:rPr>
                <w:kern w:val="2"/>
                <w:sz w:val="28"/>
                <w:szCs w:val="28"/>
              </w:rPr>
            </w:pPr>
            <w:r>
              <w:rPr>
                <w:kern w:val="2"/>
                <w:sz w:val="28"/>
                <w:szCs w:val="28"/>
              </w:rPr>
              <w:t>ф</w:t>
            </w:r>
            <w:r w:rsidR="009606D6" w:rsidRPr="009606D6">
              <w:rPr>
                <w:kern w:val="2"/>
                <w:sz w:val="28"/>
                <w:szCs w:val="28"/>
              </w:rPr>
              <w:t>ормирование единого культурного пространства,</w:t>
            </w:r>
          </w:p>
          <w:p w:rsidR="009606D6" w:rsidRPr="009606D6" w:rsidRDefault="009606D6" w:rsidP="009606D6">
            <w:pPr>
              <w:autoSpaceDE w:val="0"/>
              <w:autoSpaceDN w:val="0"/>
              <w:adjustRightInd w:val="0"/>
              <w:spacing w:line="259" w:lineRule="auto"/>
              <w:jc w:val="both"/>
              <w:rPr>
                <w:kern w:val="2"/>
                <w:sz w:val="28"/>
                <w:szCs w:val="28"/>
              </w:rPr>
            </w:pPr>
            <w:r w:rsidRPr="009606D6">
              <w:rPr>
                <w:kern w:val="2"/>
                <w:sz w:val="28"/>
                <w:szCs w:val="28"/>
              </w:rPr>
              <w:t>создание условий для выравнивания доступа</w:t>
            </w:r>
          </w:p>
          <w:p w:rsidR="009606D6" w:rsidRPr="009606D6" w:rsidRDefault="009606D6" w:rsidP="009606D6">
            <w:pPr>
              <w:autoSpaceDE w:val="0"/>
              <w:autoSpaceDN w:val="0"/>
              <w:adjustRightInd w:val="0"/>
              <w:spacing w:line="259" w:lineRule="auto"/>
              <w:jc w:val="both"/>
              <w:rPr>
                <w:kern w:val="2"/>
                <w:sz w:val="28"/>
                <w:szCs w:val="28"/>
              </w:rPr>
            </w:pPr>
            <w:r w:rsidRPr="009606D6">
              <w:rPr>
                <w:kern w:val="2"/>
                <w:sz w:val="28"/>
                <w:szCs w:val="28"/>
              </w:rPr>
              <w:t>населения к культурным ценностям, информационным  ресурсам и пользованию услугами учреждений  культуры:</w:t>
            </w:r>
          </w:p>
          <w:p w:rsidR="009606D6" w:rsidRPr="009606D6" w:rsidRDefault="009606D6" w:rsidP="009606D6">
            <w:pPr>
              <w:autoSpaceDE w:val="0"/>
              <w:autoSpaceDN w:val="0"/>
              <w:adjustRightInd w:val="0"/>
              <w:spacing w:line="259" w:lineRule="auto"/>
              <w:jc w:val="both"/>
              <w:rPr>
                <w:kern w:val="2"/>
                <w:sz w:val="28"/>
                <w:szCs w:val="28"/>
              </w:rPr>
            </w:pPr>
            <w:r w:rsidRPr="009606D6">
              <w:rPr>
                <w:kern w:val="2"/>
                <w:sz w:val="28"/>
                <w:szCs w:val="28"/>
              </w:rPr>
              <w:t>сохранение количества пользователей библиотек</w:t>
            </w:r>
          </w:p>
          <w:p w:rsidR="009606D6" w:rsidRPr="009606D6" w:rsidRDefault="009606D6" w:rsidP="009606D6">
            <w:pPr>
              <w:autoSpaceDE w:val="0"/>
              <w:autoSpaceDN w:val="0"/>
              <w:adjustRightInd w:val="0"/>
              <w:spacing w:line="259" w:lineRule="auto"/>
              <w:jc w:val="both"/>
              <w:rPr>
                <w:kern w:val="2"/>
                <w:sz w:val="28"/>
                <w:szCs w:val="28"/>
              </w:rPr>
            </w:pPr>
            <w:r w:rsidRPr="009606D6">
              <w:rPr>
                <w:kern w:val="2"/>
                <w:sz w:val="28"/>
                <w:szCs w:val="28"/>
              </w:rPr>
              <w:t>на уровне 2,5 тыс. человек в год;</w:t>
            </w:r>
          </w:p>
          <w:p w:rsidR="009606D6" w:rsidRPr="009606D6" w:rsidRDefault="009606D6" w:rsidP="009606D6">
            <w:pPr>
              <w:autoSpaceDE w:val="0"/>
              <w:autoSpaceDN w:val="0"/>
              <w:adjustRightInd w:val="0"/>
              <w:spacing w:line="259" w:lineRule="auto"/>
              <w:jc w:val="both"/>
              <w:rPr>
                <w:kern w:val="2"/>
                <w:sz w:val="28"/>
                <w:szCs w:val="28"/>
              </w:rPr>
            </w:pPr>
            <w:r w:rsidRPr="009606D6">
              <w:rPr>
                <w:kern w:val="2"/>
                <w:sz w:val="28"/>
                <w:szCs w:val="28"/>
              </w:rPr>
              <w:t>сохранение количества посещений концертов, представлений на уровне 1,2 тыс. человек в год.</w:t>
            </w:r>
          </w:p>
          <w:p w:rsidR="009606D6" w:rsidRPr="009606D6" w:rsidRDefault="0085748B" w:rsidP="009606D6">
            <w:pPr>
              <w:autoSpaceDE w:val="0"/>
              <w:autoSpaceDN w:val="0"/>
              <w:adjustRightInd w:val="0"/>
              <w:spacing w:line="259" w:lineRule="auto"/>
              <w:jc w:val="both"/>
              <w:rPr>
                <w:kern w:val="2"/>
                <w:sz w:val="28"/>
                <w:szCs w:val="28"/>
              </w:rPr>
            </w:pPr>
            <w:r>
              <w:rPr>
                <w:kern w:val="2"/>
                <w:sz w:val="28"/>
                <w:szCs w:val="28"/>
              </w:rPr>
              <w:t>с</w:t>
            </w:r>
            <w:r w:rsidR="009606D6" w:rsidRPr="009606D6">
              <w:rPr>
                <w:kern w:val="2"/>
                <w:sz w:val="28"/>
                <w:szCs w:val="28"/>
              </w:rPr>
              <w:t>оздание условий для сохранения и развития культурного потенциала:</w:t>
            </w:r>
          </w:p>
          <w:p w:rsidR="009606D6" w:rsidRPr="009606D6" w:rsidRDefault="009606D6" w:rsidP="009606D6">
            <w:pPr>
              <w:autoSpaceDE w:val="0"/>
              <w:autoSpaceDN w:val="0"/>
              <w:adjustRightInd w:val="0"/>
              <w:spacing w:line="259" w:lineRule="auto"/>
              <w:jc w:val="both"/>
              <w:rPr>
                <w:kern w:val="2"/>
                <w:sz w:val="28"/>
                <w:szCs w:val="28"/>
              </w:rPr>
            </w:pPr>
            <w:r w:rsidRPr="009606D6">
              <w:rPr>
                <w:kern w:val="2"/>
                <w:sz w:val="28"/>
                <w:szCs w:val="28"/>
              </w:rPr>
              <w:t>сохранение количества участников клубных</w:t>
            </w:r>
          </w:p>
          <w:p w:rsidR="009606D6" w:rsidRPr="009606D6" w:rsidRDefault="009606D6" w:rsidP="009606D6">
            <w:pPr>
              <w:autoSpaceDE w:val="0"/>
              <w:autoSpaceDN w:val="0"/>
              <w:adjustRightInd w:val="0"/>
              <w:spacing w:line="259" w:lineRule="auto"/>
              <w:jc w:val="both"/>
              <w:rPr>
                <w:kern w:val="2"/>
                <w:sz w:val="28"/>
                <w:szCs w:val="28"/>
              </w:rPr>
            </w:pPr>
            <w:proofErr w:type="gramStart"/>
            <w:r w:rsidRPr="009606D6">
              <w:rPr>
                <w:kern w:val="2"/>
                <w:sz w:val="28"/>
                <w:szCs w:val="28"/>
              </w:rPr>
              <w:t>формирований (в том числе любительских</w:t>
            </w:r>
            <w:proofErr w:type="gramEnd"/>
          </w:p>
          <w:p w:rsidR="009606D6" w:rsidRPr="009606D6" w:rsidRDefault="009606D6" w:rsidP="009606D6">
            <w:pPr>
              <w:autoSpaceDE w:val="0"/>
              <w:autoSpaceDN w:val="0"/>
              <w:adjustRightInd w:val="0"/>
              <w:spacing w:line="259" w:lineRule="auto"/>
              <w:jc w:val="both"/>
              <w:rPr>
                <w:kern w:val="2"/>
                <w:sz w:val="28"/>
                <w:szCs w:val="28"/>
              </w:rPr>
            </w:pPr>
            <w:r w:rsidRPr="009606D6">
              <w:rPr>
                <w:kern w:val="2"/>
                <w:sz w:val="28"/>
                <w:szCs w:val="28"/>
              </w:rPr>
              <w:t xml:space="preserve"> объединений и формирований самодеятельного народного творчества) ежегодное  похождение курсов по  повышению квалификации -1 чел.</w:t>
            </w:r>
          </w:p>
          <w:p w:rsidR="009606D6" w:rsidRDefault="009606D6" w:rsidP="00BB1180">
            <w:pPr>
              <w:autoSpaceDE w:val="0"/>
              <w:autoSpaceDN w:val="0"/>
              <w:adjustRightInd w:val="0"/>
              <w:spacing w:line="259" w:lineRule="auto"/>
              <w:jc w:val="both"/>
              <w:rPr>
                <w:kern w:val="2"/>
                <w:sz w:val="28"/>
                <w:szCs w:val="28"/>
              </w:rPr>
            </w:pPr>
          </w:p>
          <w:p w:rsidR="009C0E66" w:rsidRPr="00BF3287" w:rsidRDefault="009C0E66" w:rsidP="00BB1180">
            <w:pPr>
              <w:autoSpaceDE w:val="0"/>
              <w:autoSpaceDN w:val="0"/>
              <w:adjustRightInd w:val="0"/>
              <w:spacing w:line="259" w:lineRule="auto"/>
              <w:jc w:val="both"/>
              <w:rPr>
                <w:color w:val="FF0000"/>
                <w:kern w:val="2"/>
                <w:sz w:val="28"/>
                <w:szCs w:val="28"/>
              </w:rPr>
            </w:pPr>
          </w:p>
        </w:tc>
      </w:tr>
    </w:tbl>
    <w:p w:rsidR="009C0E66" w:rsidRPr="00BF3287" w:rsidRDefault="009C0E66" w:rsidP="00BB1180">
      <w:pPr>
        <w:autoSpaceDE w:val="0"/>
        <w:autoSpaceDN w:val="0"/>
        <w:adjustRightInd w:val="0"/>
        <w:spacing w:line="259" w:lineRule="auto"/>
        <w:jc w:val="center"/>
        <w:rPr>
          <w:kern w:val="2"/>
          <w:sz w:val="28"/>
          <w:szCs w:val="28"/>
        </w:rPr>
      </w:pPr>
    </w:p>
    <w:p w:rsidR="009C0E66" w:rsidRPr="00BF3287" w:rsidRDefault="009C0E66" w:rsidP="00BB1180">
      <w:pPr>
        <w:spacing w:line="259" w:lineRule="auto"/>
        <w:jc w:val="center"/>
        <w:rPr>
          <w:kern w:val="2"/>
          <w:sz w:val="28"/>
          <w:szCs w:val="28"/>
        </w:rPr>
      </w:pPr>
      <w:r w:rsidRPr="00BF3287">
        <w:rPr>
          <w:kern w:val="2"/>
          <w:sz w:val="28"/>
          <w:szCs w:val="28"/>
        </w:rPr>
        <w:t>Раздел 1. Общая характеристика текущего</w:t>
      </w:r>
      <w:r>
        <w:rPr>
          <w:kern w:val="2"/>
          <w:sz w:val="28"/>
          <w:szCs w:val="28"/>
        </w:rPr>
        <w:br/>
      </w:r>
      <w:r w:rsidRPr="00BF3287">
        <w:rPr>
          <w:kern w:val="2"/>
          <w:sz w:val="28"/>
          <w:szCs w:val="28"/>
        </w:rPr>
        <w:t>состояния сфер</w:t>
      </w:r>
      <w:r w:rsidR="0078544C">
        <w:rPr>
          <w:kern w:val="2"/>
          <w:sz w:val="28"/>
          <w:szCs w:val="28"/>
        </w:rPr>
        <w:t>ы</w:t>
      </w:r>
      <w:r w:rsidRPr="00BF3287">
        <w:rPr>
          <w:kern w:val="2"/>
          <w:sz w:val="28"/>
          <w:szCs w:val="28"/>
        </w:rPr>
        <w:t xml:space="preserve"> культуры  </w:t>
      </w:r>
      <w:r w:rsidR="000D2839">
        <w:rPr>
          <w:kern w:val="2"/>
          <w:sz w:val="28"/>
          <w:szCs w:val="28"/>
        </w:rPr>
        <w:t>Зимовниковского сельского поселения</w:t>
      </w:r>
    </w:p>
    <w:p w:rsidR="009C0E66" w:rsidRPr="00BF3287" w:rsidRDefault="009C0E66" w:rsidP="00BB1180">
      <w:pPr>
        <w:autoSpaceDE w:val="0"/>
        <w:autoSpaceDN w:val="0"/>
        <w:adjustRightInd w:val="0"/>
        <w:spacing w:line="259" w:lineRule="auto"/>
        <w:ind w:firstLine="540"/>
        <w:rPr>
          <w:kern w:val="2"/>
          <w:sz w:val="28"/>
          <w:szCs w:val="28"/>
        </w:rPr>
      </w:pPr>
    </w:p>
    <w:p w:rsidR="009C0E66" w:rsidRPr="00BF3287" w:rsidRDefault="009C0E66" w:rsidP="00BB1180">
      <w:pPr>
        <w:autoSpaceDE w:val="0"/>
        <w:autoSpaceDN w:val="0"/>
        <w:adjustRightInd w:val="0"/>
        <w:spacing w:line="259" w:lineRule="auto"/>
        <w:ind w:firstLine="709"/>
        <w:jc w:val="both"/>
        <w:rPr>
          <w:kern w:val="2"/>
          <w:sz w:val="28"/>
          <w:szCs w:val="28"/>
        </w:rPr>
      </w:pPr>
      <w:r w:rsidRPr="00BF3287">
        <w:rPr>
          <w:kern w:val="2"/>
          <w:sz w:val="28"/>
          <w:szCs w:val="28"/>
        </w:rPr>
        <w:t xml:space="preserve">Важным фактором социально-экономического и политического развития российского общества является стабильное развитие сферы культуры, сохранение культурных и нравственных ценностей, межрегиональных и межнациональных культурных связей, укрепление духовного единства общества. </w:t>
      </w:r>
      <w:r w:rsidR="0078544C">
        <w:rPr>
          <w:kern w:val="2"/>
          <w:sz w:val="28"/>
          <w:szCs w:val="28"/>
        </w:rPr>
        <w:t xml:space="preserve">Государственная </w:t>
      </w:r>
      <w:r w:rsidRPr="00BF3287">
        <w:rPr>
          <w:kern w:val="2"/>
          <w:sz w:val="28"/>
          <w:szCs w:val="28"/>
        </w:rPr>
        <w:t xml:space="preserve">политика в сфере культуры также направлена на создание условий, в которых активно формируется культурный и духовный потенциал личности, и возможна его максимально полная реализация. </w:t>
      </w:r>
    </w:p>
    <w:p w:rsidR="009C0E66" w:rsidRPr="00BF3287" w:rsidRDefault="009C0E66" w:rsidP="00BB1180">
      <w:pPr>
        <w:spacing w:line="259" w:lineRule="auto"/>
        <w:ind w:firstLine="709"/>
        <w:jc w:val="both"/>
        <w:rPr>
          <w:kern w:val="2"/>
          <w:sz w:val="28"/>
          <w:szCs w:val="28"/>
        </w:rPr>
      </w:pPr>
      <w:r w:rsidRPr="00BF3287">
        <w:rPr>
          <w:kern w:val="2"/>
          <w:sz w:val="28"/>
          <w:szCs w:val="28"/>
        </w:rPr>
        <w:t xml:space="preserve">В </w:t>
      </w:r>
      <w:r w:rsidR="000D2839">
        <w:rPr>
          <w:kern w:val="2"/>
          <w:sz w:val="28"/>
          <w:szCs w:val="28"/>
        </w:rPr>
        <w:t>Зимовниковск</w:t>
      </w:r>
      <w:r w:rsidR="0078544C">
        <w:rPr>
          <w:kern w:val="2"/>
          <w:sz w:val="28"/>
          <w:szCs w:val="28"/>
        </w:rPr>
        <w:t>ом</w:t>
      </w:r>
      <w:r w:rsidR="000D2839">
        <w:rPr>
          <w:kern w:val="2"/>
          <w:sz w:val="28"/>
          <w:szCs w:val="28"/>
        </w:rPr>
        <w:t xml:space="preserve"> сельско</w:t>
      </w:r>
      <w:r w:rsidR="0078544C">
        <w:rPr>
          <w:kern w:val="2"/>
          <w:sz w:val="28"/>
          <w:szCs w:val="28"/>
        </w:rPr>
        <w:t>м</w:t>
      </w:r>
      <w:r w:rsidR="000D2839">
        <w:rPr>
          <w:kern w:val="2"/>
          <w:sz w:val="28"/>
          <w:szCs w:val="28"/>
        </w:rPr>
        <w:t xml:space="preserve"> поселени</w:t>
      </w:r>
      <w:r w:rsidR="0078544C">
        <w:rPr>
          <w:kern w:val="2"/>
          <w:sz w:val="28"/>
          <w:szCs w:val="28"/>
        </w:rPr>
        <w:t>и</w:t>
      </w:r>
      <w:r w:rsidRPr="00BF3287">
        <w:rPr>
          <w:kern w:val="2"/>
          <w:sz w:val="28"/>
          <w:szCs w:val="28"/>
        </w:rPr>
        <w:t xml:space="preserve"> на сегодняшний день имеется значительный культурный потенциал: многочисленные объекты культурного наследия и традиционные духовные ценности в их</w:t>
      </w:r>
      <w:r w:rsidR="00093D45">
        <w:rPr>
          <w:kern w:val="2"/>
          <w:sz w:val="28"/>
          <w:szCs w:val="28"/>
        </w:rPr>
        <w:t xml:space="preserve"> многонациональном разнообразии</w:t>
      </w:r>
      <w:r w:rsidRPr="00BF3287">
        <w:rPr>
          <w:kern w:val="2"/>
          <w:sz w:val="28"/>
          <w:szCs w:val="28"/>
        </w:rPr>
        <w:t>.</w:t>
      </w:r>
    </w:p>
    <w:p w:rsidR="0078544C" w:rsidRPr="0078544C" w:rsidRDefault="0078544C" w:rsidP="00C1709B">
      <w:pPr>
        <w:widowControl w:val="0"/>
        <w:autoSpaceDE w:val="0"/>
        <w:autoSpaceDN w:val="0"/>
        <w:adjustRightInd w:val="0"/>
        <w:ind w:firstLine="720"/>
        <w:jc w:val="both"/>
        <w:rPr>
          <w:sz w:val="28"/>
          <w:szCs w:val="28"/>
        </w:rPr>
      </w:pPr>
      <w:r w:rsidRPr="0078544C">
        <w:rPr>
          <w:sz w:val="28"/>
          <w:szCs w:val="28"/>
        </w:rPr>
        <w:t>Реализуя конституционные права граждан в сфере культуры Администрации Зимовниковского сельского поселения</w:t>
      </w:r>
      <w:r w:rsidR="00093D45">
        <w:rPr>
          <w:sz w:val="28"/>
          <w:szCs w:val="28"/>
        </w:rPr>
        <w:t xml:space="preserve"> муниципальные учреждения </w:t>
      </w:r>
      <w:proofErr w:type="gramStart"/>
      <w:r w:rsidR="00093D45">
        <w:rPr>
          <w:sz w:val="28"/>
          <w:szCs w:val="28"/>
        </w:rPr>
        <w:t>культуры</w:t>
      </w:r>
      <w:proofErr w:type="gramEnd"/>
      <w:r w:rsidR="00093D45">
        <w:rPr>
          <w:sz w:val="28"/>
          <w:szCs w:val="28"/>
        </w:rPr>
        <w:t xml:space="preserve">  сталкиваю</w:t>
      </w:r>
      <w:r w:rsidRPr="0078544C">
        <w:rPr>
          <w:sz w:val="28"/>
          <w:szCs w:val="28"/>
        </w:rPr>
        <w:t>тся с такими системными проблемами, как:</w:t>
      </w:r>
    </w:p>
    <w:p w:rsidR="0078544C" w:rsidRPr="0078544C" w:rsidRDefault="0078544C" w:rsidP="00C1709B">
      <w:pPr>
        <w:widowControl w:val="0"/>
        <w:autoSpaceDE w:val="0"/>
        <w:autoSpaceDN w:val="0"/>
        <w:adjustRightInd w:val="0"/>
        <w:ind w:firstLine="720"/>
        <w:jc w:val="both"/>
        <w:rPr>
          <w:sz w:val="28"/>
          <w:szCs w:val="28"/>
        </w:rPr>
      </w:pPr>
      <w:r w:rsidRPr="0078544C">
        <w:rPr>
          <w:sz w:val="28"/>
          <w:szCs w:val="28"/>
        </w:rPr>
        <w:t>утрата частью населения, особенно молодежью, основ традиционной народной культуры;</w:t>
      </w:r>
    </w:p>
    <w:p w:rsidR="0078544C" w:rsidRDefault="0078544C" w:rsidP="00C1709B">
      <w:pPr>
        <w:widowControl w:val="0"/>
        <w:autoSpaceDE w:val="0"/>
        <w:autoSpaceDN w:val="0"/>
        <w:adjustRightInd w:val="0"/>
        <w:ind w:firstLine="720"/>
        <w:jc w:val="both"/>
        <w:rPr>
          <w:sz w:val="28"/>
          <w:szCs w:val="28"/>
        </w:rPr>
      </w:pPr>
      <w:r w:rsidRPr="0078544C">
        <w:rPr>
          <w:sz w:val="28"/>
          <w:szCs w:val="28"/>
        </w:rPr>
        <w:lastRenderedPageBreak/>
        <w:t>отток  и старение специалистов, художественного персонала, работающих в сфере культуры.</w:t>
      </w:r>
    </w:p>
    <w:p w:rsidR="00093D45" w:rsidRPr="00BF3287" w:rsidRDefault="00093D45" w:rsidP="00093D45">
      <w:pPr>
        <w:autoSpaceDE w:val="0"/>
        <w:autoSpaceDN w:val="0"/>
        <w:adjustRightInd w:val="0"/>
        <w:ind w:firstLine="709"/>
        <w:jc w:val="both"/>
        <w:rPr>
          <w:kern w:val="2"/>
          <w:sz w:val="28"/>
          <w:szCs w:val="28"/>
        </w:rPr>
      </w:pPr>
      <w:r w:rsidRPr="00BF3287">
        <w:rPr>
          <w:kern w:val="2"/>
          <w:sz w:val="28"/>
          <w:szCs w:val="28"/>
        </w:rPr>
        <w:t>Несоответствие материально-технического состояния и оснащенности учреждений культуры и образования современным нормам и социокультурным потребностям населения снижает возможность обеспечения равного доступа населения к услугам в сфере культуры и повышения качества оказываемых услуг.</w:t>
      </w:r>
    </w:p>
    <w:p w:rsidR="00093D45" w:rsidRPr="00BF3287" w:rsidRDefault="00093D45" w:rsidP="00093D45">
      <w:pPr>
        <w:ind w:firstLine="709"/>
        <w:jc w:val="both"/>
        <w:rPr>
          <w:kern w:val="2"/>
          <w:sz w:val="28"/>
          <w:szCs w:val="28"/>
        </w:rPr>
      </w:pPr>
      <w:r w:rsidRPr="00BF3287">
        <w:rPr>
          <w:kern w:val="2"/>
          <w:sz w:val="28"/>
          <w:szCs w:val="28"/>
        </w:rPr>
        <w:t xml:space="preserve">Обеспечение устойчивой и надежной работы объектов культуры требует значительных капитальных вложений, а в ряде случаев необходимо выделение средств на реконструкцию </w:t>
      </w:r>
      <w:r>
        <w:rPr>
          <w:kern w:val="2"/>
          <w:sz w:val="28"/>
          <w:szCs w:val="28"/>
        </w:rPr>
        <w:t>и капитальный ремонт</w:t>
      </w:r>
      <w:r w:rsidRPr="00BF3287">
        <w:rPr>
          <w:kern w:val="2"/>
          <w:sz w:val="28"/>
          <w:szCs w:val="28"/>
        </w:rPr>
        <w:t xml:space="preserve"> зданий. </w:t>
      </w:r>
    </w:p>
    <w:p w:rsidR="00093D45" w:rsidRPr="00BF3287" w:rsidRDefault="00093D45" w:rsidP="00093D45">
      <w:pPr>
        <w:pStyle w:val="12"/>
        <w:autoSpaceDE w:val="0"/>
        <w:autoSpaceDN w:val="0"/>
        <w:adjustRightInd w:val="0"/>
        <w:spacing w:after="0" w:line="240" w:lineRule="auto"/>
        <w:ind w:left="0" w:firstLine="709"/>
        <w:jc w:val="both"/>
        <w:rPr>
          <w:rFonts w:ascii="Times New Roman" w:hAnsi="Times New Roman" w:cs="Times New Roman"/>
          <w:kern w:val="2"/>
          <w:sz w:val="28"/>
          <w:szCs w:val="28"/>
        </w:rPr>
      </w:pPr>
      <w:r w:rsidRPr="00BF3287">
        <w:rPr>
          <w:rFonts w:ascii="Times New Roman" w:hAnsi="Times New Roman" w:cs="Times New Roman"/>
          <w:kern w:val="2"/>
          <w:sz w:val="28"/>
          <w:szCs w:val="28"/>
        </w:rPr>
        <w:t>Также необходима целевая ориентация бюджетных расходов с целью обеспечения безопасности в учреждениях культуры.</w:t>
      </w:r>
    </w:p>
    <w:p w:rsidR="00093D45" w:rsidRPr="00BF3287" w:rsidRDefault="00093D45" w:rsidP="00093D45">
      <w:pPr>
        <w:autoSpaceDE w:val="0"/>
        <w:autoSpaceDN w:val="0"/>
        <w:adjustRightInd w:val="0"/>
        <w:ind w:firstLine="709"/>
        <w:jc w:val="both"/>
        <w:rPr>
          <w:kern w:val="2"/>
          <w:sz w:val="28"/>
          <w:szCs w:val="28"/>
        </w:rPr>
      </w:pPr>
      <w:r w:rsidRPr="00BF3287">
        <w:rPr>
          <w:kern w:val="2"/>
          <w:sz w:val="28"/>
          <w:szCs w:val="28"/>
        </w:rPr>
        <w:t>Реализация программы в части мероприятий по улучшению материально-технической базы учреждений культуры за весь период ее действия:</w:t>
      </w:r>
    </w:p>
    <w:p w:rsidR="00093D45" w:rsidRPr="00BF3287" w:rsidRDefault="00093D45" w:rsidP="00093D45">
      <w:pPr>
        <w:pStyle w:val="ConsPlusCell"/>
        <w:widowControl/>
        <w:ind w:firstLine="709"/>
        <w:jc w:val="both"/>
        <w:rPr>
          <w:rFonts w:ascii="Times New Roman" w:hAnsi="Times New Roman" w:cs="Times New Roman"/>
          <w:kern w:val="2"/>
          <w:sz w:val="28"/>
          <w:szCs w:val="28"/>
        </w:rPr>
      </w:pPr>
      <w:r w:rsidRPr="00BF3287">
        <w:rPr>
          <w:rFonts w:ascii="Times New Roman" w:hAnsi="Times New Roman" w:cs="Times New Roman"/>
          <w:kern w:val="2"/>
          <w:sz w:val="28"/>
          <w:szCs w:val="28"/>
        </w:rPr>
        <w:t>обеспечит сохранность зданий учреждений культуры;</w:t>
      </w:r>
    </w:p>
    <w:p w:rsidR="00093D45" w:rsidRPr="00BF3287" w:rsidRDefault="00093D45" w:rsidP="00093D45">
      <w:pPr>
        <w:pStyle w:val="ConsPlusCell"/>
        <w:widowControl/>
        <w:ind w:firstLine="709"/>
        <w:jc w:val="both"/>
        <w:rPr>
          <w:rFonts w:ascii="Times New Roman" w:hAnsi="Times New Roman" w:cs="Times New Roman"/>
          <w:kern w:val="2"/>
          <w:sz w:val="28"/>
          <w:szCs w:val="28"/>
        </w:rPr>
      </w:pPr>
      <w:r w:rsidRPr="00BF3287">
        <w:rPr>
          <w:rFonts w:ascii="Times New Roman" w:hAnsi="Times New Roman" w:cs="Times New Roman"/>
          <w:kern w:val="2"/>
          <w:sz w:val="28"/>
          <w:szCs w:val="28"/>
        </w:rPr>
        <w:t>создаст безопасные и благоприятные условия нахождения граждан в учреждениях культуры;</w:t>
      </w:r>
    </w:p>
    <w:p w:rsidR="00093D45" w:rsidRPr="00BF3287" w:rsidRDefault="00093D45" w:rsidP="00093D45">
      <w:pPr>
        <w:pStyle w:val="ConsPlusCell"/>
        <w:widowControl/>
        <w:ind w:firstLine="709"/>
        <w:jc w:val="both"/>
        <w:rPr>
          <w:rFonts w:ascii="Times New Roman" w:hAnsi="Times New Roman" w:cs="Times New Roman"/>
          <w:kern w:val="2"/>
          <w:sz w:val="28"/>
          <w:szCs w:val="28"/>
        </w:rPr>
      </w:pPr>
      <w:r w:rsidRPr="00BF3287">
        <w:rPr>
          <w:rFonts w:ascii="Times New Roman" w:hAnsi="Times New Roman" w:cs="Times New Roman"/>
          <w:kern w:val="2"/>
          <w:sz w:val="28"/>
          <w:szCs w:val="28"/>
        </w:rPr>
        <w:t>улучшит техническое состояние зданий учреждений культуры;</w:t>
      </w:r>
    </w:p>
    <w:p w:rsidR="00093D45" w:rsidRPr="00BF3287" w:rsidRDefault="00093D45" w:rsidP="00093D45">
      <w:pPr>
        <w:pStyle w:val="ConsPlusCell"/>
        <w:widowControl/>
        <w:ind w:firstLine="709"/>
        <w:jc w:val="both"/>
        <w:rPr>
          <w:rFonts w:ascii="Times New Roman" w:hAnsi="Times New Roman" w:cs="Times New Roman"/>
          <w:kern w:val="2"/>
          <w:sz w:val="28"/>
          <w:szCs w:val="28"/>
        </w:rPr>
      </w:pPr>
      <w:r w:rsidRPr="00BF3287">
        <w:rPr>
          <w:rFonts w:ascii="Times New Roman" w:hAnsi="Times New Roman" w:cs="Times New Roman"/>
          <w:kern w:val="2"/>
          <w:sz w:val="28"/>
          <w:szCs w:val="28"/>
        </w:rPr>
        <w:t>обеспечит пожарную безопасность зданий учреждений культуры.</w:t>
      </w:r>
    </w:p>
    <w:p w:rsidR="00332FBF" w:rsidRDefault="00332FBF" w:rsidP="00093D45">
      <w:pPr>
        <w:autoSpaceDE w:val="0"/>
        <w:autoSpaceDN w:val="0"/>
        <w:adjustRightInd w:val="0"/>
        <w:ind w:firstLine="709"/>
        <w:jc w:val="both"/>
        <w:rPr>
          <w:bCs/>
          <w:kern w:val="2"/>
          <w:sz w:val="28"/>
          <w:szCs w:val="28"/>
        </w:rPr>
      </w:pPr>
    </w:p>
    <w:p w:rsidR="00093D45" w:rsidRPr="00BF3287" w:rsidRDefault="00093D45" w:rsidP="00093D45">
      <w:pPr>
        <w:autoSpaceDE w:val="0"/>
        <w:autoSpaceDN w:val="0"/>
        <w:adjustRightInd w:val="0"/>
        <w:ind w:firstLine="709"/>
        <w:jc w:val="both"/>
        <w:rPr>
          <w:bCs/>
          <w:kern w:val="2"/>
          <w:sz w:val="28"/>
          <w:szCs w:val="28"/>
        </w:rPr>
      </w:pPr>
      <w:r w:rsidRPr="00BF3287">
        <w:rPr>
          <w:bCs/>
          <w:kern w:val="2"/>
          <w:sz w:val="28"/>
          <w:szCs w:val="28"/>
        </w:rPr>
        <w:t>Библиотеки выполняют важнейшие социальные и коммуникативные функции, являются одним из базовых элементов культурной, образовательной и информационной инфраструктуры страны.</w:t>
      </w:r>
    </w:p>
    <w:p w:rsidR="00093D45" w:rsidRPr="00BF3287" w:rsidRDefault="00093D45" w:rsidP="00093D45">
      <w:pPr>
        <w:autoSpaceDE w:val="0"/>
        <w:autoSpaceDN w:val="0"/>
        <w:adjustRightInd w:val="0"/>
        <w:ind w:firstLine="709"/>
        <w:jc w:val="both"/>
        <w:rPr>
          <w:bCs/>
          <w:kern w:val="2"/>
          <w:sz w:val="28"/>
          <w:szCs w:val="28"/>
        </w:rPr>
      </w:pPr>
      <w:r w:rsidRPr="00BF3287">
        <w:rPr>
          <w:bCs/>
          <w:kern w:val="2"/>
          <w:sz w:val="28"/>
          <w:szCs w:val="28"/>
        </w:rPr>
        <w:t xml:space="preserve">В рамках реализации </w:t>
      </w:r>
      <w:r w:rsidR="00332FBF">
        <w:rPr>
          <w:bCs/>
          <w:kern w:val="2"/>
          <w:sz w:val="28"/>
          <w:szCs w:val="28"/>
        </w:rPr>
        <w:t>с</w:t>
      </w:r>
      <w:r w:rsidRPr="00BF3287">
        <w:rPr>
          <w:bCs/>
          <w:kern w:val="2"/>
          <w:sz w:val="28"/>
          <w:szCs w:val="28"/>
        </w:rPr>
        <w:t xml:space="preserve">оциально-экономической политики услуги, предоставляемые библиотеками населению </w:t>
      </w:r>
      <w:r w:rsidR="00332FBF">
        <w:rPr>
          <w:bCs/>
          <w:kern w:val="2"/>
          <w:sz w:val="28"/>
          <w:szCs w:val="28"/>
        </w:rPr>
        <w:t>Зимовниковского сельского поселения</w:t>
      </w:r>
      <w:r w:rsidRPr="00BF3287">
        <w:rPr>
          <w:bCs/>
          <w:kern w:val="2"/>
          <w:sz w:val="28"/>
          <w:szCs w:val="28"/>
        </w:rPr>
        <w:t>, способствуют образованию и культурному развитию граждан.</w:t>
      </w:r>
    </w:p>
    <w:p w:rsidR="00332FBF" w:rsidRDefault="00332FBF" w:rsidP="00093D45">
      <w:pPr>
        <w:autoSpaceDE w:val="0"/>
        <w:autoSpaceDN w:val="0"/>
        <w:adjustRightInd w:val="0"/>
        <w:ind w:firstLine="709"/>
        <w:jc w:val="both"/>
        <w:rPr>
          <w:bCs/>
          <w:kern w:val="2"/>
          <w:sz w:val="28"/>
          <w:szCs w:val="28"/>
        </w:rPr>
      </w:pPr>
      <w:r>
        <w:rPr>
          <w:bCs/>
          <w:kern w:val="2"/>
          <w:sz w:val="28"/>
          <w:szCs w:val="28"/>
        </w:rPr>
        <w:t xml:space="preserve">В состав МУК «Зимовниковская сельская библиотека» входит центральная библиотека и 3 филиала, два из которых расположены в хуторах Зимовниковского сельского поселения в </w:t>
      </w:r>
      <w:proofErr w:type="spellStart"/>
      <w:r>
        <w:rPr>
          <w:bCs/>
          <w:kern w:val="2"/>
          <w:sz w:val="28"/>
          <w:szCs w:val="28"/>
        </w:rPr>
        <w:t>х</w:t>
      </w:r>
      <w:proofErr w:type="gramStart"/>
      <w:r>
        <w:rPr>
          <w:bCs/>
          <w:kern w:val="2"/>
          <w:sz w:val="28"/>
          <w:szCs w:val="28"/>
        </w:rPr>
        <w:t>.М</w:t>
      </w:r>
      <w:proofErr w:type="gramEnd"/>
      <w:r>
        <w:rPr>
          <w:bCs/>
          <w:kern w:val="2"/>
          <w:sz w:val="28"/>
          <w:szCs w:val="28"/>
        </w:rPr>
        <w:t>айкопский</w:t>
      </w:r>
      <w:proofErr w:type="spellEnd"/>
      <w:r>
        <w:rPr>
          <w:bCs/>
          <w:kern w:val="2"/>
          <w:sz w:val="28"/>
          <w:szCs w:val="28"/>
        </w:rPr>
        <w:t xml:space="preserve"> и </w:t>
      </w:r>
      <w:proofErr w:type="spellStart"/>
      <w:r>
        <w:rPr>
          <w:bCs/>
          <w:kern w:val="2"/>
          <w:sz w:val="28"/>
          <w:szCs w:val="28"/>
        </w:rPr>
        <w:t>х.Донецкий</w:t>
      </w:r>
      <w:proofErr w:type="spellEnd"/>
      <w:r>
        <w:rPr>
          <w:bCs/>
          <w:kern w:val="2"/>
          <w:sz w:val="28"/>
          <w:szCs w:val="28"/>
        </w:rPr>
        <w:t>.</w:t>
      </w:r>
      <w:r w:rsidRPr="00BF3287">
        <w:rPr>
          <w:bCs/>
          <w:kern w:val="2"/>
          <w:sz w:val="28"/>
          <w:szCs w:val="28"/>
        </w:rPr>
        <w:t xml:space="preserve"> </w:t>
      </w:r>
      <w:r>
        <w:rPr>
          <w:bCs/>
          <w:kern w:val="2"/>
          <w:sz w:val="28"/>
          <w:szCs w:val="28"/>
        </w:rPr>
        <w:t>Тем самым,</w:t>
      </w:r>
      <w:r w:rsidR="00093D45" w:rsidRPr="00BF3287">
        <w:rPr>
          <w:bCs/>
          <w:kern w:val="2"/>
          <w:sz w:val="28"/>
          <w:szCs w:val="28"/>
        </w:rPr>
        <w:t xml:space="preserve"> обеспеч</w:t>
      </w:r>
      <w:r>
        <w:rPr>
          <w:bCs/>
          <w:kern w:val="2"/>
          <w:sz w:val="28"/>
          <w:szCs w:val="28"/>
        </w:rPr>
        <w:t>ивая</w:t>
      </w:r>
      <w:r w:rsidR="00093D45" w:rsidRPr="00BF3287">
        <w:rPr>
          <w:bCs/>
          <w:kern w:val="2"/>
          <w:sz w:val="28"/>
          <w:szCs w:val="28"/>
        </w:rPr>
        <w:t xml:space="preserve"> населения </w:t>
      </w:r>
      <w:r>
        <w:rPr>
          <w:bCs/>
          <w:kern w:val="2"/>
          <w:sz w:val="28"/>
          <w:szCs w:val="28"/>
        </w:rPr>
        <w:t>Зимовниковского сельского поселения</w:t>
      </w:r>
      <w:r w:rsidR="00093D45" w:rsidRPr="00BF3287">
        <w:rPr>
          <w:bCs/>
          <w:kern w:val="2"/>
          <w:sz w:val="28"/>
          <w:szCs w:val="28"/>
        </w:rPr>
        <w:t xml:space="preserve"> доступом к библиотечным фондам</w:t>
      </w:r>
      <w:r>
        <w:rPr>
          <w:bCs/>
          <w:kern w:val="2"/>
          <w:sz w:val="28"/>
          <w:szCs w:val="28"/>
        </w:rPr>
        <w:t>, в том числе новой литературе.</w:t>
      </w:r>
    </w:p>
    <w:p w:rsidR="00093D45" w:rsidRPr="00BF3287" w:rsidRDefault="00332FBF" w:rsidP="00093D45">
      <w:pPr>
        <w:autoSpaceDE w:val="0"/>
        <w:autoSpaceDN w:val="0"/>
        <w:adjustRightInd w:val="0"/>
        <w:ind w:firstLine="709"/>
        <w:jc w:val="both"/>
        <w:rPr>
          <w:bCs/>
          <w:kern w:val="2"/>
          <w:sz w:val="28"/>
          <w:szCs w:val="28"/>
        </w:rPr>
      </w:pPr>
      <w:r>
        <w:rPr>
          <w:bCs/>
          <w:kern w:val="2"/>
          <w:sz w:val="28"/>
          <w:szCs w:val="28"/>
        </w:rPr>
        <w:t xml:space="preserve"> Н</w:t>
      </w:r>
      <w:r w:rsidR="00093D45" w:rsidRPr="00BF3287">
        <w:rPr>
          <w:bCs/>
          <w:kern w:val="2"/>
          <w:sz w:val="28"/>
          <w:szCs w:val="28"/>
        </w:rPr>
        <w:t>еобходимо продолжить финансирование комплектования библиотечных фондов из областного</w:t>
      </w:r>
      <w:r>
        <w:rPr>
          <w:bCs/>
          <w:kern w:val="2"/>
          <w:sz w:val="28"/>
          <w:szCs w:val="28"/>
        </w:rPr>
        <w:t xml:space="preserve"> и местного</w:t>
      </w:r>
      <w:r w:rsidR="00093D45" w:rsidRPr="00BF3287">
        <w:rPr>
          <w:bCs/>
          <w:kern w:val="2"/>
          <w:sz w:val="28"/>
          <w:szCs w:val="28"/>
        </w:rPr>
        <w:t xml:space="preserve"> бюджетов</w:t>
      </w:r>
      <w:r>
        <w:rPr>
          <w:bCs/>
          <w:kern w:val="2"/>
          <w:sz w:val="28"/>
          <w:szCs w:val="28"/>
        </w:rPr>
        <w:t>.</w:t>
      </w:r>
    </w:p>
    <w:p w:rsidR="00093D45" w:rsidRPr="00BF3287" w:rsidRDefault="00093D45" w:rsidP="00093D45">
      <w:pPr>
        <w:pStyle w:val="af3"/>
        <w:spacing w:before="0" w:beforeAutospacing="0" w:after="0" w:afterAutospacing="0"/>
        <w:ind w:firstLine="709"/>
        <w:jc w:val="both"/>
        <w:rPr>
          <w:rFonts w:ascii="Times New Roman" w:hAnsi="Times New Roman" w:cs="Times New Roman"/>
          <w:kern w:val="2"/>
          <w:sz w:val="28"/>
          <w:szCs w:val="28"/>
        </w:rPr>
      </w:pPr>
      <w:r w:rsidRPr="00BF3287">
        <w:rPr>
          <w:rFonts w:ascii="Times New Roman" w:hAnsi="Times New Roman" w:cs="Times New Roman"/>
          <w:bCs/>
          <w:kern w:val="2"/>
          <w:sz w:val="28"/>
          <w:szCs w:val="28"/>
        </w:rPr>
        <w:t>В настоящее время информатизация библиотек является одним из приоритетных направлений государственной политики в области российской информатизации. С каждым годом возрастает роль библиотеки на пути к информационному обществу, повышается социальная значимость библиотеки как общественного института, содействующего этим процессам</w:t>
      </w:r>
    </w:p>
    <w:p w:rsidR="00093D45" w:rsidRPr="00BF3287" w:rsidRDefault="00093D45" w:rsidP="00093D45">
      <w:pPr>
        <w:spacing w:line="235" w:lineRule="auto"/>
        <w:ind w:firstLine="709"/>
        <w:jc w:val="both"/>
        <w:rPr>
          <w:kern w:val="2"/>
          <w:sz w:val="28"/>
          <w:szCs w:val="28"/>
        </w:rPr>
      </w:pPr>
      <w:r w:rsidRPr="00BF3287">
        <w:rPr>
          <w:kern w:val="2"/>
          <w:sz w:val="28"/>
          <w:szCs w:val="28"/>
        </w:rPr>
        <w:t>Формирование единого информационного пространства</w:t>
      </w:r>
      <w:r>
        <w:rPr>
          <w:kern w:val="2"/>
          <w:sz w:val="28"/>
          <w:szCs w:val="28"/>
        </w:rPr>
        <w:t>,</w:t>
      </w:r>
      <w:r w:rsidRPr="00BF3287">
        <w:rPr>
          <w:kern w:val="2"/>
          <w:sz w:val="28"/>
          <w:szCs w:val="28"/>
        </w:rPr>
        <w:t xml:space="preserve"> как инструмента реализации стратегических задач развития </w:t>
      </w:r>
      <w:r w:rsidR="00332FBF">
        <w:rPr>
          <w:kern w:val="2"/>
          <w:sz w:val="28"/>
          <w:szCs w:val="28"/>
        </w:rPr>
        <w:t>Зимовниковского сельского поселения</w:t>
      </w:r>
      <w:r>
        <w:rPr>
          <w:kern w:val="2"/>
          <w:sz w:val="28"/>
          <w:szCs w:val="28"/>
        </w:rPr>
        <w:t>,</w:t>
      </w:r>
      <w:r w:rsidRPr="00BF3287">
        <w:rPr>
          <w:kern w:val="2"/>
          <w:sz w:val="28"/>
          <w:szCs w:val="28"/>
        </w:rPr>
        <w:t xml:space="preserve"> является приоритетным направлением культурной политики. Компьютерная коммуникационная техника и технологии являют собой неотъемлемую часть жизни современного человека. В 2012 году </w:t>
      </w:r>
      <w:r w:rsidR="00332FBF">
        <w:rPr>
          <w:kern w:val="2"/>
          <w:sz w:val="28"/>
          <w:szCs w:val="28"/>
        </w:rPr>
        <w:t>50</w:t>
      </w:r>
      <w:r w:rsidRPr="00BF3287">
        <w:rPr>
          <w:kern w:val="2"/>
          <w:sz w:val="28"/>
          <w:szCs w:val="28"/>
        </w:rPr>
        <w:t xml:space="preserve"> </w:t>
      </w:r>
      <w:r>
        <w:rPr>
          <w:kern w:val="2"/>
          <w:sz w:val="28"/>
          <w:szCs w:val="28"/>
        </w:rPr>
        <w:t>процент</w:t>
      </w:r>
      <w:r w:rsidR="00B7573A">
        <w:rPr>
          <w:kern w:val="2"/>
          <w:sz w:val="28"/>
          <w:szCs w:val="28"/>
        </w:rPr>
        <w:t>ов</w:t>
      </w:r>
      <w:r w:rsidRPr="00BF3287">
        <w:rPr>
          <w:kern w:val="2"/>
          <w:sz w:val="28"/>
          <w:szCs w:val="28"/>
        </w:rPr>
        <w:t xml:space="preserve"> учреждений были оснащены персональными компьютерами</w:t>
      </w:r>
      <w:r w:rsidR="00B7573A">
        <w:rPr>
          <w:kern w:val="2"/>
          <w:sz w:val="28"/>
          <w:szCs w:val="28"/>
        </w:rPr>
        <w:t xml:space="preserve"> с</w:t>
      </w:r>
      <w:r w:rsidR="00B7573A" w:rsidRPr="00B7573A">
        <w:rPr>
          <w:kern w:val="2"/>
          <w:sz w:val="28"/>
          <w:szCs w:val="28"/>
        </w:rPr>
        <w:t xml:space="preserve"> </w:t>
      </w:r>
      <w:r w:rsidR="00B7573A" w:rsidRPr="00BF3287">
        <w:rPr>
          <w:kern w:val="2"/>
          <w:sz w:val="28"/>
          <w:szCs w:val="28"/>
        </w:rPr>
        <w:t>доступ</w:t>
      </w:r>
      <w:r w:rsidR="00B7573A">
        <w:rPr>
          <w:kern w:val="2"/>
          <w:sz w:val="28"/>
          <w:szCs w:val="28"/>
        </w:rPr>
        <w:t>ом</w:t>
      </w:r>
      <w:r w:rsidR="00B7573A" w:rsidRPr="00BF3287">
        <w:rPr>
          <w:kern w:val="2"/>
          <w:sz w:val="28"/>
          <w:szCs w:val="28"/>
        </w:rPr>
        <w:t xml:space="preserve"> в </w:t>
      </w:r>
      <w:r w:rsidR="00B7573A">
        <w:rPr>
          <w:kern w:val="2"/>
          <w:sz w:val="28"/>
          <w:szCs w:val="28"/>
        </w:rPr>
        <w:t>«</w:t>
      </w:r>
      <w:r w:rsidR="00B7573A" w:rsidRPr="00BF3287">
        <w:rPr>
          <w:kern w:val="2"/>
          <w:sz w:val="28"/>
          <w:szCs w:val="28"/>
        </w:rPr>
        <w:t>Интернет</w:t>
      </w:r>
      <w:r w:rsidR="00B7573A">
        <w:rPr>
          <w:kern w:val="2"/>
          <w:sz w:val="28"/>
          <w:szCs w:val="28"/>
        </w:rPr>
        <w:t>»</w:t>
      </w:r>
      <w:r w:rsidR="00B7573A" w:rsidRPr="00BF3287">
        <w:rPr>
          <w:kern w:val="2"/>
          <w:sz w:val="28"/>
          <w:szCs w:val="28"/>
        </w:rPr>
        <w:t>.</w:t>
      </w:r>
    </w:p>
    <w:p w:rsidR="00093D45" w:rsidRPr="00BF3287" w:rsidRDefault="00093D45" w:rsidP="00093D45">
      <w:pPr>
        <w:spacing w:line="235" w:lineRule="auto"/>
        <w:ind w:firstLine="709"/>
        <w:jc w:val="both"/>
        <w:rPr>
          <w:kern w:val="2"/>
          <w:sz w:val="28"/>
          <w:szCs w:val="28"/>
        </w:rPr>
      </w:pPr>
      <w:r w:rsidRPr="00BF3287">
        <w:rPr>
          <w:kern w:val="2"/>
          <w:sz w:val="28"/>
          <w:szCs w:val="28"/>
        </w:rPr>
        <w:lastRenderedPageBreak/>
        <w:t>Одним из наиболее действенных сре</w:t>
      </w:r>
      <w:proofErr w:type="gramStart"/>
      <w:r w:rsidRPr="00BF3287">
        <w:rPr>
          <w:kern w:val="2"/>
          <w:sz w:val="28"/>
          <w:szCs w:val="28"/>
        </w:rPr>
        <w:t>дств пр</w:t>
      </w:r>
      <w:proofErr w:type="gramEnd"/>
      <w:r w:rsidRPr="00BF3287">
        <w:rPr>
          <w:kern w:val="2"/>
          <w:sz w:val="28"/>
          <w:szCs w:val="28"/>
        </w:rPr>
        <w:t xml:space="preserve">иобщения населения к культурным ценностям и обеспечения равного доступа к культурным ценностям является проведение массовых праздников и </w:t>
      </w:r>
      <w:r w:rsidR="00B7573A">
        <w:rPr>
          <w:kern w:val="2"/>
          <w:sz w:val="28"/>
          <w:szCs w:val="28"/>
        </w:rPr>
        <w:t xml:space="preserve"> народных гуляний</w:t>
      </w:r>
      <w:r w:rsidRPr="00BF3287">
        <w:rPr>
          <w:kern w:val="2"/>
          <w:sz w:val="28"/>
          <w:szCs w:val="28"/>
        </w:rPr>
        <w:t xml:space="preserve">, организацией которых занимается </w:t>
      </w:r>
      <w:r w:rsidR="00B7573A">
        <w:rPr>
          <w:kern w:val="2"/>
          <w:sz w:val="28"/>
          <w:szCs w:val="28"/>
        </w:rPr>
        <w:t>МУК «СДК «Зимовниковский»</w:t>
      </w:r>
      <w:r w:rsidRPr="00BF3287">
        <w:rPr>
          <w:kern w:val="2"/>
          <w:sz w:val="28"/>
          <w:szCs w:val="28"/>
        </w:rPr>
        <w:t>. Согласно статистическим данным</w:t>
      </w:r>
      <w:r>
        <w:rPr>
          <w:kern w:val="2"/>
          <w:sz w:val="28"/>
          <w:szCs w:val="28"/>
        </w:rPr>
        <w:t>,</w:t>
      </w:r>
      <w:r w:rsidRPr="00BF3287">
        <w:rPr>
          <w:kern w:val="2"/>
          <w:sz w:val="28"/>
          <w:szCs w:val="28"/>
        </w:rPr>
        <w:t xml:space="preserve"> степень удовлетворенности населения качеством предоставляемых услуг в сфере культуры наиболее высока и превышает 50</w:t>
      </w:r>
      <w:r>
        <w:rPr>
          <w:kern w:val="2"/>
          <w:sz w:val="28"/>
          <w:szCs w:val="28"/>
        </w:rPr>
        <w:t xml:space="preserve"> процентов</w:t>
      </w:r>
      <w:r w:rsidRPr="00BF3287">
        <w:rPr>
          <w:kern w:val="2"/>
          <w:sz w:val="28"/>
          <w:szCs w:val="28"/>
        </w:rPr>
        <w:t xml:space="preserve"> от числа опрошенных жителей. </w:t>
      </w:r>
    </w:p>
    <w:p w:rsidR="00093D45" w:rsidRDefault="00B7573A" w:rsidP="00093D45">
      <w:r>
        <w:rPr>
          <w:kern w:val="2"/>
          <w:sz w:val="28"/>
          <w:szCs w:val="28"/>
        </w:rPr>
        <w:t xml:space="preserve"> В тоже время </w:t>
      </w:r>
      <w:r w:rsidR="00093D45" w:rsidRPr="00BF3287">
        <w:rPr>
          <w:kern w:val="2"/>
          <w:sz w:val="28"/>
          <w:szCs w:val="28"/>
        </w:rPr>
        <w:t xml:space="preserve"> проблемами в культурно-досуговой деятельности являются</w:t>
      </w:r>
      <w:r w:rsidR="00093D45">
        <w:rPr>
          <w:kern w:val="2"/>
          <w:sz w:val="28"/>
          <w:szCs w:val="28"/>
        </w:rPr>
        <w:t>:</w:t>
      </w:r>
      <w:r w:rsidR="00093D45" w:rsidRPr="00BF3287">
        <w:rPr>
          <w:kern w:val="2"/>
          <w:sz w:val="28"/>
          <w:szCs w:val="28"/>
        </w:rPr>
        <w:t xml:space="preserve"> недостаточное обеспечение сельских домов культуры компьютерной техникой, слабая техническая оснащенность передвижных клубных учреждений, неполное соответствие современным требованием </w:t>
      </w:r>
    </w:p>
    <w:p w:rsidR="0078544C" w:rsidRPr="0078544C" w:rsidRDefault="00B7573A" w:rsidP="00C1709B">
      <w:pPr>
        <w:widowControl w:val="0"/>
        <w:autoSpaceDE w:val="0"/>
        <w:autoSpaceDN w:val="0"/>
        <w:adjustRightInd w:val="0"/>
        <w:ind w:firstLine="720"/>
        <w:jc w:val="both"/>
        <w:rPr>
          <w:sz w:val="28"/>
          <w:szCs w:val="28"/>
        </w:rPr>
      </w:pPr>
      <w:r>
        <w:rPr>
          <w:sz w:val="28"/>
          <w:szCs w:val="28"/>
        </w:rPr>
        <w:t>О</w:t>
      </w:r>
      <w:r w:rsidR="0078544C" w:rsidRPr="0078544C">
        <w:rPr>
          <w:sz w:val="28"/>
          <w:szCs w:val="28"/>
        </w:rPr>
        <w:t>тставание сферы культуры в использовании современных технологий по обеспечению доступа к информации и культурным ценностям порождают социальное неравенство в творческом развитии детей и молодежи и в целом оказывают негативное влияние на социальное самосознание населения, особенно в условиях экономического кризиса.</w:t>
      </w:r>
    </w:p>
    <w:p w:rsidR="0078544C" w:rsidRPr="0078544C" w:rsidRDefault="0078544C" w:rsidP="00C1709B">
      <w:pPr>
        <w:widowControl w:val="0"/>
        <w:autoSpaceDE w:val="0"/>
        <w:autoSpaceDN w:val="0"/>
        <w:adjustRightInd w:val="0"/>
        <w:ind w:firstLine="720"/>
        <w:jc w:val="both"/>
        <w:rPr>
          <w:sz w:val="28"/>
          <w:szCs w:val="28"/>
        </w:rPr>
      </w:pPr>
      <w:r w:rsidRPr="0078544C">
        <w:rPr>
          <w:sz w:val="28"/>
          <w:szCs w:val="28"/>
        </w:rPr>
        <w:t xml:space="preserve">Значимость и актуальность реализации обозначенных проблем требуют сбалансированного решения вопросов, связанных, с одной стороны, с сохранением и развитием культурного потенциала сельского поселения и, с другой стороны, с выбором и поддержкой приоритетных направлений, обеспечивающих улучшение качества, разнообразие и увеличение доступа к услугам </w:t>
      </w:r>
      <w:r w:rsidR="00B7573A">
        <w:rPr>
          <w:sz w:val="28"/>
          <w:szCs w:val="28"/>
        </w:rPr>
        <w:t>учреждений</w:t>
      </w:r>
      <w:r w:rsidRPr="0078544C">
        <w:rPr>
          <w:sz w:val="28"/>
          <w:szCs w:val="28"/>
        </w:rPr>
        <w:t xml:space="preserve"> культуры, создание условий для развития творчества.</w:t>
      </w:r>
    </w:p>
    <w:p w:rsidR="0078544C" w:rsidRPr="0078544C" w:rsidRDefault="0078544C" w:rsidP="00C1709B">
      <w:pPr>
        <w:widowControl w:val="0"/>
        <w:autoSpaceDE w:val="0"/>
        <w:autoSpaceDN w:val="0"/>
        <w:adjustRightInd w:val="0"/>
        <w:ind w:firstLine="720"/>
        <w:jc w:val="both"/>
        <w:rPr>
          <w:sz w:val="28"/>
          <w:szCs w:val="28"/>
        </w:rPr>
      </w:pPr>
      <w:r w:rsidRPr="0078544C">
        <w:rPr>
          <w:sz w:val="28"/>
          <w:szCs w:val="28"/>
        </w:rPr>
        <w:t xml:space="preserve">Актуальность решения обозначенных вопросов, направленных на улучшение культурной составляющей качества жизни населения, определяется Основными направлениями государственной политики по развитию сферы культуры и массовых коммуникаций в Российской Федерации до </w:t>
      </w:r>
      <w:r w:rsidRPr="00C1709B">
        <w:rPr>
          <w:sz w:val="28"/>
          <w:szCs w:val="28"/>
        </w:rPr>
        <w:t>2020</w:t>
      </w:r>
      <w:r w:rsidRPr="0078544C">
        <w:rPr>
          <w:sz w:val="28"/>
          <w:szCs w:val="28"/>
        </w:rPr>
        <w:t xml:space="preserve"> года.</w:t>
      </w:r>
    </w:p>
    <w:p w:rsidR="0078544C" w:rsidRPr="0078544C" w:rsidRDefault="0078544C" w:rsidP="00C1709B">
      <w:pPr>
        <w:widowControl w:val="0"/>
        <w:autoSpaceDE w:val="0"/>
        <w:autoSpaceDN w:val="0"/>
        <w:adjustRightInd w:val="0"/>
        <w:ind w:firstLine="720"/>
        <w:jc w:val="both"/>
        <w:rPr>
          <w:sz w:val="28"/>
          <w:szCs w:val="28"/>
        </w:rPr>
      </w:pPr>
      <w:r w:rsidRPr="0078544C">
        <w:rPr>
          <w:sz w:val="28"/>
          <w:szCs w:val="28"/>
        </w:rPr>
        <w:t xml:space="preserve">Значительная часть затрат, связанных с реализацией Программы, приходится на исполнение муниципального </w:t>
      </w:r>
      <w:r w:rsidR="00B7573A">
        <w:rPr>
          <w:sz w:val="28"/>
          <w:szCs w:val="28"/>
        </w:rPr>
        <w:t>задания</w:t>
      </w:r>
      <w:r w:rsidRPr="0078544C">
        <w:rPr>
          <w:sz w:val="28"/>
          <w:szCs w:val="28"/>
        </w:rPr>
        <w:t xml:space="preserve"> муниципальными учреждениями. Программно-целевой метод позволяет сконцентрировать финансовые ресурсы на проведении наиболее необходимых работ, направленных на сохранение и обеспечение функционирования учреждений.</w:t>
      </w:r>
    </w:p>
    <w:p w:rsidR="0078544C" w:rsidRPr="0078544C" w:rsidRDefault="0078544C" w:rsidP="00C1709B">
      <w:pPr>
        <w:widowControl w:val="0"/>
        <w:autoSpaceDE w:val="0"/>
        <w:autoSpaceDN w:val="0"/>
        <w:adjustRightInd w:val="0"/>
        <w:ind w:firstLine="540"/>
        <w:jc w:val="both"/>
        <w:rPr>
          <w:sz w:val="28"/>
          <w:szCs w:val="28"/>
        </w:rPr>
      </w:pPr>
      <w:r w:rsidRPr="0078544C">
        <w:rPr>
          <w:sz w:val="28"/>
          <w:szCs w:val="28"/>
        </w:rPr>
        <w:t>Таким образом, сложность и разносторонность задач улучшения качества жизни за счет духовного, творческого развития личности, обеспечения качественных, разнообразных и доступных населению услуг организациями культуры обуславливают необходимость решения данных проблем программно-целевым методом.</w:t>
      </w:r>
    </w:p>
    <w:p w:rsidR="0078544C" w:rsidRPr="0078544C" w:rsidRDefault="0078544C" w:rsidP="00C1709B">
      <w:pPr>
        <w:widowControl w:val="0"/>
        <w:autoSpaceDE w:val="0"/>
        <w:autoSpaceDN w:val="0"/>
        <w:adjustRightInd w:val="0"/>
        <w:ind w:firstLine="720"/>
        <w:jc w:val="both"/>
        <w:rPr>
          <w:sz w:val="28"/>
          <w:szCs w:val="28"/>
        </w:rPr>
      </w:pPr>
    </w:p>
    <w:p w:rsidR="00C1709B" w:rsidRDefault="009C0E66" w:rsidP="00C1709B">
      <w:pPr>
        <w:spacing w:line="259" w:lineRule="auto"/>
        <w:ind w:firstLine="709"/>
        <w:jc w:val="both"/>
        <w:rPr>
          <w:kern w:val="2"/>
          <w:sz w:val="28"/>
          <w:szCs w:val="28"/>
        </w:rPr>
      </w:pPr>
      <w:r w:rsidRPr="00BF3287">
        <w:rPr>
          <w:kern w:val="2"/>
          <w:sz w:val="28"/>
          <w:szCs w:val="28"/>
        </w:rPr>
        <w:t xml:space="preserve">Основой инфраструктуры культуры </w:t>
      </w:r>
      <w:r w:rsidR="000D2839">
        <w:rPr>
          <w:kern w:val="2"/>
          <w:sz w:val="28"/>
          <w:szCs w:val="28"/>
        </w:rPr>
        <w:t>Зимовниковского сельского поселения</w:t>
      </w:r>
      <w:r w:rsidRPr="00BF3287">
        <w:rPr>
          <w:kern w:val="2"/>
          <w:sz w:val="28"/>
          <w:szCs w:val="28"/>
        </w:rPr>
        <w:t xml:space="preserve"> являются</w:t>
      </w:r>
      <w:r w:rsidR="00C1709B">
        <w:rPr>
          <w:kern w:val="2"/>
          <w:sz w:val="28"/>
          <w:szCs w:val="28"/>
        </w:rPr>
        <w:t xml:space="preserve"> три</w:t>
      </w:r>
      <w:r w:rsidRPr="00BF3287">
        <w:rPr>
          <w:kern w:val="2"/>
          <w:sz w:val="28"/>
          <w:szCs w:val="28"/>
        </w:rPr>
        <w:t xml:space="preserve"> муниципальных учреждения, оказывающих услуги в сфере культуры.</w:t>
      </w:r>
    </w:p>
    <w:p w:rsidR="009C0E66" w:rsidRPr="00BF3287" w:rsidRDefault="009C0E66" w:rsidP="00C1709B">
      <w:pPr>
        <w:spacing w:line="259" w:lineRule="auto"/>
        <w:ind w:firstLine="709"/>
        <w:jc w:val="both"/>
        <w:rPr>
          <w:kern w:val="2"/>
          <w:sz w:val="28"/>
          <w:szCs w:val="28"/>
        </w:rPr>
      </w:pPr>
      <w:r w:rsidRPr="00BF3287">
        <w:rPr>
          <w:kern w:val="2"/>
          <w:sz w:val="28"/>
          <w:szCs w:val="28"/>
        </w:rPr>
        <w:t xml:space="preserve">За последние годы в </w:t>
      </w:r>
      <w:r w:rsidR="000D2839">
        <w:rPr>
          <w:kern w:val="2"/>
          <w:sz w:val="28"/>
          <w:szCs w:val="28"/>
        </w:rPr>
        <w:t>Зимовниковско</w:t>
      </w:r>
      <w:r w:rsidR="00C1709B">
        <w:rPr>
          <w:kern w:val="2"/>
          <w:sz w:val="28"/>
          <w:szCs w:val="28"/>
        </w:rPr>
        <w:t>м</w:t>
      </w:r>
      <w:r w:rsidR="000D2839">
        <w:rPr>
          <w:kern w:val="2"/>
          <w:sz w:val="28"/>
          <w:szCs w:val="28"/>
        </w:rPr>
        <w:t xml:space="preserve"> сельско</w:t>
      </w:r>
      <w:r w:rsidR="00C1709B">
        <w:rPr>
          <w:kern w:val="2"/>
          <w:sz w:val="28"/>
          <w:szCs w:val="28"/>
        </w:rPr>
        <w:t>м</w:t>
      </w:r>
      <w:r w:rsidR="000D2839">
        <w:rPr>
          <w:kern w:val="2"/>
          <w:sz w:val="28"/>
          <w:szCs w:val="28"/>
        </w:rPr>
        <w:t xml:space="preserve"> поселени</w:t>
      </w:r>
      <w:r w:rsidR="00C1709B">
        <w:rPr>
          <w:kern w:val="2"/>
          <w:sz w:val="28"/>
          <w:szCs w:val="28"/>
        </w:rPr>
        <w:t>и</w:t>
      </w:r>
      <w:r w:rsidRPr="00BF3287">
        <w:rPr>
          <w:kern w:val="2"/>
          <w:sz w:val="28"/>
          <w:szCs w:val="28"/>
        </w:rPr>
        <w:t xml:space="preserve"> накоплен положительный опыт реализации </w:t>
      </w:r>
      <w:r w:rsidR="00C1709B">
        <w:rPr>
          <w:kern w:val="2"/>
          <w:sz w:val="28"/>
          <w:szCs w:val="28"/>
        </w:rPr>
        <w:t>муниципальной</w:t>
      </w:r>
      <w:r w:rsidRPr="00BF3287">
        <w:rPr>
          <w:kern w:val="2"/>
          <w:sz w:val="28"/>
          <w:szCs w:val="28"/>
        </w:rPr>
        <w:t xml:space="preserve"> долгосрочн</w:t>
      </w:r>
      <w:r w:rsidR="00C1709B">
        <w:rPr>
          <w:kern w:val="2"/>
          <w:sz w:val="28"/>
          <w:szCs w:val="28"/>
        </w:rPr>
        <w:t>ой</w:t>
      </w:r>
      <w:r w:rsidRPr="00BF3287">
        <w:rPr>
          <w:kern w:val="2"/>
          <w:sz w:val="28"/>
          <w:szCs w:val="28"/>
        </w:rPr>
        <w:t xml:space="preserve"> целев</w:t>
      </w:r>
      <w:r w:rsidR="00C1709B">
        <w:rPr>
          <w:kern w:val="2"/>
          <w:sz w:val="28"/>
          <w:szCs w:val="28"/>
        </w:rPr>
        <w:t>ой</w:t>
      </w:r>
      <w:r w:rsidRPr="00BF3287">
        <w:rPr>
          <w:kern w:val="2"/>
          <w:sz w:val="28"/>
          <w:szCs w:val="28"/>
        </w:rPr>
        <w:t xml:space="preserve"> программ</w:t>
      </w:r>
      <w:r w:rsidR="00C1709B">
        <w:rPr>
          <w:kern w:val="2"/>
          <w:sz w:val="28"/>
          <w:szCs w:val="28"/>
        </w:rPr>
        <w:t>ы</w:t>
      </w:r>
      <w:r w:rsidRPr="00BF3287">
        <w:rPr>
          <w:kern w:val="2"/>
          <w:sz w:val="28"/>
          <w:szCs w:val="28"/>
        </w:rPr>
        <w:t xml:space="preserve"> в сфере культуры. </w:t>
      </w:r>
    </w:p>
    <w:p w:rsidR="009C0E66" w:rsidRPr="00BF3287" w:rsidRDefault="00C1709B" w:rsidP="006E2774">
      <w:pPr>
        <w:autoSpaceDE w:val="0"/>
        <w:autoSpaceDN w:val="0"/>
        <w:adjustRightInd w:val="0"/>
        <w:ind w:firstLine="709"/>
        <w:jc w:val="both"/>
        <w:rPr>
          <w:kern w:val="2"/>
          <w:sz w:val="28"/>
          <w:szCs w:val="28"/>
        </w:rPr>
      </w:pPr>
      <w:r>
        <w:rPr>
          <w:kern w:val="2"/>
          <w:sz w:val="28"/>
          <w:szCs w:val="28"/>
        </w:rPr>
        <w:t>Реализация данной</w:t>
      </w:r>
      <w:r w:rsidR="009C0E66" w:rsidRPr="00BF3287">
        <w:rPr>
          <w:kern w:val="2"/>
          <w:sz w:val="28"/>
          <w:szCs w:val="28"/>
        </w:rPr>
        <w:t xml:space="preserve"> программ</w:t>
      </w:r>
      <w:r>
        <w:rPr>
          <w:kern w:val="2"/>
          <w:sz w:val="28"/>
          <w:szCs w:val="28"/>
        </w:rPr>
        <w:t>ы</w:t>
      </w:r>
      <w:r w:rsidR="009C0E66" w:rsidRPr="00BF3287">
        <w:rPr>
          <w:kern w:val="2"/>
          <w:sz w:val="28"/>
          <w:szCs w:val="28"/>
        </w:rPr>
        <w:t xml:space="preserve"> способствовала развитию муниципального сектор</w:t>
      </w:r>
      <w:r>
        <w:rPr>
          <w:kern w:val="2"/>
          <w:sz w:val="28"/>
          <w:szCs w:val="28"/>
        </w:rPr>
        <w:t>а</w:t>
      </w:r>
      <w:r w:rsidR="009C0E66" w:rsidRPr="00BF3287">
        <w:rPr>
          <w:kern w:val="2"/>
          <w:sz w:val="28"/>
          <w:szCs w:val="28"/>
        </w:rPr>
        <w:t xml:space="preserve"> культуры. </w:t>
      </w:r>
      <w:r w:rsidR="000D2839">
        <w:rPr>
          <w:kern w:val="2"/>
          <w:sz w:val="28"/>
          <w:szCs w:val="28"/>
        </w:rPr>
        <w:t>Муниципальн</w:t>
      </w:r>
      <w:r w:rsidR="009C0E66" w:rsidRPr="00BF3287">
        <w:rPr>
          <w:kern w:val="2"/>
          <w:sz w:val="28"/>
          <w:szCs w:val="28"/>
        </w:rPr>
        <w:t>ую поддержку получили муниципальные культурно-досуговые учреждения, библиотеки.</w:t>
      </w:r>
    </w:p>
    <w:p w:rsidR="009C0E66" w:rsidRPr="00BF3287" w:rsidRDefault="009C0E66" w:rsidP="006E2774">
      <w:pPr>
        <w:autoSpaceDE w:val="0"/>
        <w:autoSpaceDN w:val="0"/>
        <w:adjustRightInd w:val="0"/>
        <w:ind w:firstLine="709"/>
        <w:jc w:val="both"/>
        <w:rPr>
          <w:kern w:val="2"/>
          <w:sz w:val="28"/>
          <w:szCs w:val="28"/>
        </w:rPr>
      </w:pPr>
      <w:r w:rsidRPr="00BF3287">
        <w:rPr>
          <w:kern w:val="2"/>
          <w:sz w:val="28"/>
          <w:szCs w:val="28"/>
        </w:rPr>
        <w:lastRenderedPageBreak/>
        <w:t xml:space="preserve">Формированию единого культурного пространства </w:t>
      </w:r>
      <w:r w:rsidR="000D2839">
        <w:rPr>
          <w:kern w:val="2"/>
          <w:sz w:val="28"/>
          <w:szCs w:val="28"/>
        </w:rPr>
        <w:t>Зимовниковского сельского поселения</w:t>
      </w:r>
      <w:r w:rsidRPr="00BF3287">
        <w:rPr>
          <w:kern w:val="2"/>
          <w:sz w:val="28"/>
          <w:szCs w:val="28"/>
        </w:rPr>
        <w:t xml:space="preserve"> способствовало создание возможностей получения жителями </w:t>
      </w:r>
      <w:r w:rsidR="00C1709B">
        <w:rPr>
          <w:kern w:val="2"/>
          <w:sz w:val="28"/>
          <w:szCs w:val="28"/>
        </w:rPr>
        <w:t>Зимовниковского сельского поселения</w:t>
      </w:r>
      <w:r w:rsidRPr="00BF3287">
        <w:rPr>
          <w:kern w:val="2"/>
          <w:sz w:val="28"/>
          <w:szCs w:val="28"/>
        </w:rPr>
        <w:t xml:space="preserve"> доступа к культурным ценностям (включая памятники истории и культуры, библиотечные фонды), организация </w:t>
      </w:r>
      <w:r w:rsidR="00C1709B">
        <w:rPr>
          <w:kern w:val="2"/>
          <w:sz w:val="28"/>
          <w:szCs w:val="28"/>
        </w:rPr>
        <w:t xml:space="preserve">творческих </w:t>
      </w:r>
      <w:r w:rsidRPr="00BF3287">
        <w:rPr>
          <w:kern w:val="2"/>
          <w:sz w:val="28"/>
          <w:szCs w:val="28"/>
        </w:rPr>
        <w:t xml:space="preserve"> коллективов, проведение </w:t>
      </w:r>
      <w:r w:rsidR="00D11F02">
        <w:rPr>
          <w:kern w:val="2"/>
          <w:sz w:val="28"/>
          <w:szCs w:val="28"/>
        </w:rPr>
        <w:t>конкурсов</w:t>
      </w:r>
      <w:r w:rsidR="00C1709B">
        <w:rPr>
          <w:kern w:val="2"/>
          <w:sz w:val="28"/>
          <w:szCs w:val="28"/>
        </w:rPr>
        <w:t xml:space="preserve">, </w:t>
      </w:r>
      <w:r w:rsidR="00D11F02">
        <w:rPr>
          <w:kern w:val="2"/>
          <w:sz w:val="28"/>
          <w:szCs w:val="28"/>
        </w:rPr>
        <w:t>праздничных мероприятий</w:t>
      </w:r>
      <w:r w:rsidRPr="00BF3287">
        <w:rPr>
          <w:kern w:val="2"/>
          <w:sz w:val="28"/>
          <w:szCs w:val="28"/>
        </w:rPr>
        <w:t>, выставок, ремонт и оснащение муниципальных учреждений культуры.</w:t>
      </w:r>
    </w:p>
    <w:p w:rsidR="009C0E66" w:rsidRPr="00BF3287" w:rsidRDefault="009C0E66" w:rsidP="006E2774">
      <w:pPr>
        <w:autoSpaceDE w:val="0"/>
        <w:autoSpaceDN w:val="0"/>
        <w:adjustRightInd w:val="0"/>
        <w:ind w:firstLine="709"/>
        <w:jc w:val="both"/>
        <w:rPr>
          <w:kern w:val="2"/>
          <w:sz w:val="28"/>
          <w:szCs w:val="28"/>
        </w:rPr>
      </w:pPr>
      <w:r w:rsidRPr="00BF3287">
        <w:rPr>
          <w:kern w:val="2"/>
          <w:sz w:val="28"/>
          <w:szCs w:val="28"/>
        </w:rPr>
        <w:t>Совершенствовались механизмы обеспечения свободы творчества, права граждан на участие в культурной жизни, система выявления и поддержки одаренных детей и молодежи. Сохранялись лучшие традиции самодеятельного творчества, национальной казачьей культуры.</w:t>
      </w:r>
      <w:r>
        <w:rPr>
          <w:kern w:val="2"/>
          <w:sz w:val="28"/>
          <w:szCs w:val="28"/>
        </w:rPr>
        <w:t xml:space="preserve"> </w:t>
      </w:r>
      <w:r w:rsidRPr="00BF3287">
        <w:rPr>
          <w:kern w:val="2"/>
          <w:sz w:val="28"/>
          <w:szCs w:val="28"/>
        </w:rPr>
        <w:t>Обновлены музейные экспозиции и библиотечные фонды.</w:t>
      </w:r>
    </w:p>
    <w:p w:rsidR="009C0E66" w:rsidRPr="00BF3287" w:rsidRDefault="009C0E66" w:rsidP="006E2774">
      <w:pPr>
        <w:autoSpaceDE w:val="0"/>
        <w:autoSpaceDN w:val="0"/>
        <w:adjustRightInd w:val="0"/>
        <w:ind w:firstLine="709"/>
        <w:jc w:val="both"/>
        <w:rPr>
          <w:kern w:val="2"/>
          <w:sz w:val="28"/>
          <w:szCs w:val="28"/>
        </w:rPr>
      </w:pPr>
      <w:r w:rsidRPr="00BF3287">
        <w:rPr>
          <w:kern w:val="2"/>
          <w:sz w:val="28"/>
          <w:szCs w:val="28"/>
        </w:rPr>
        <w:t xml:space="preserve">О положительном результате реализации долгосрочных целевых программ в области культуры свидетельствуют основные показатели </w:t>
      </w:r>
      <w:r w:rsidRPr="00BF3287">
        <w:rPr>
          <w:bCs/>
          <w:kern w:val="2"/>
          <w:sz w:val="28"/>
          <w:szCs w:val="28"/>
        </w:rPr>
        <w:t xml:space="preserve">уровня развития сферы культуры в </w:t>
      </w:r>
      <w:r w:rsidR="000D2839">
        <w:rPr>
          <w:bCs/>
          <w:kern w:val="2"/>
          <w:sz w:val="28"/>
          <w:szCs w:val="28"/>
        </w:rPr>
        <w:t>Зимовниковского сельского поселения</w:t>
      </w:r>
      <w:r w:rsidRPr="00BF3287">
        <w:rPr>
          <w:bCs/>
          <w:kern w:val="2"/>
          <w:sz w:val="28"/>
          <w:szCs w:val="28"/>
        </w:rPr>
        <w:t>. З</w:t>
      </w:r>
      <w:r w:rsidRPr="00BF3287">
        <w:rPr>
          <w:kern w:val="2"/>
          <w:sz w:val="28"/>
          <w:szCs w:val="28"/>
        </w:rPr>
        <w:t>а период 2010 – 2012 годов резкого падения показателей</w:t>
      </w:r>
      <w:r w:rsidRPr="00BF3287">
        <w:rPr>
          <w:bCs/>
          <w:kern w:val="2"/>
          <w:sz w:val="28"/>
          <w:szCs w:val="28"/>
        </w:rPr>
        <w:t xml:space="preserve"> не отмечено.</w:t>
      </w:r>
    </w:p>
    <w:p w:rsidR="00D11F02" w:rsidRDefault="009C0E66" w:rsidP="006E2774">
      <w:pPr>
        <w:ind w:firstLine="709"/>
        <w:jc w:val="both"/>
        <w:rPr>
          <w:kern w:val="2"/>
          <w:sz w:val="28"/>
          <w:szCs w:val="28"/>
        </w:rPr>
      </w:pPr>
      <w:r w:rsidRPr="00BF3287">
        <w:rPr>
          <w:kern w:val="2"/>
          <w:sz w:val="28"/>
          <w:szCs w:val="28"/>
        </w:rPr>
        <w:t xml:space="preserve">Число </w:t>
      </w:r>
      <w:r w:rsidR="00D11F02">
        <w:rPr>
          <w:kern w:val="2"/>
          <w:sz w:val="28"/>
          <w:szCs w:val="28"/>
        </w:rPr>
        <w:t xml:space="preserve">посетителей, пользующихся  </w:t>
      </w:r>
      <w:r w:rsidR="00D11F02" w:rsidRPr="00BF3287">
        <w:rPr>
          <w:kern w:val="2"/>
          <w:sz w:val="28"/>
          <w:szCs w:val="28"/>
        </w:rPr>
        <w:t xml:space="preserve">библиотечными услугами </w:t>
      </w:r>
      <w:r w:rsidRPr="00BF3287">
        <w:rPr>
          <w:kern w:val="2"/>
          <w:sz w:val="28"/>
          <w:szCs w:val="28"/>
        </w:rPr>
        <w:t xml:space="preserve">начиная с 2010 года, </w:t>
      </w:r>
      <w:r w:rsidR="00D11F02">
        <w:rPr>
          <w:kern w:val="2"/>
          <w:sz w:val="28"/>
          <w:szCs w:val="28"/>
        </w:rPr>
        <w:t>увеличилось к концу 2012 года до</w:t>
      </w:r>
      <w:r w:rsidR="004F75C7">
        <w:rPr>
          <w:kern w:val="2"/>
          <w:sz w:val="28"/>
          <w:szCs w:val="28"/>
        </w:rPr>
        <w:t xml:space="preserve"> 2509 чел</w:t>
      </w:r>
      <w:r w:rsidRPr="00BF3287">
        <w:rPr>
          <w:kern w:val="2"/>
          <w:sz w:val="28"/>
          <w:szCs w:val="28"/>
        </w:rPr>
        <w:t xml:space="preserve">. </w:t>
      </w:r>
    </w:p>
    <w:p w:rsidR="009C0E66" w:rsidRPr="00BF3287" w:rsidRDefault="009C0E66" w:rsidP="006E2774">
      <w:pPr>
        <w:ind w:firstLine="709"/>
        <w:jc w:val="both"/>
        <w:rPr>
          <w:kern w:val="2"/>
          <w:sz w:val="28"/>
          <w:szCs w:val="28"/>
        </w:rPr>
      </w:pPr>
      <w:r w:rsidRPr="00BF3287">
        <w:rPr>
          <w:kern w:val="2"/>
          <w:sz w:val="28"/>
          <w:szCs w:val="28"/>
        </w:rPr>
        <w:t>Таким образом, программный метод управления концентрирует финансовые ресурсы на конкретных объектах и приоритетных направлениях развития сферы культуры и позволяет сфере культуры стать полноценным и активным участником социально</w:t>
      </w:r>
      <w:r>
        <w:rPr>
          <w:kern w:val="2"/>
          <w:sz w:val="28"/>
          <w:szCs w:val="28"/>
        </w:rPr>
        <w:t>-</w:t>
      </w:r>
      <w:r w:rsidRPr="00BF3287">
        <w:rPr>
          <w:kern w:val="2"/>
          <w:sz w:val="28"/>
          <w:szCs w:val="28"/>
        </w:rPr>
        <w:t xml:space="preserve">экономических процессов, происходящих в </w:t>
      </w:r>
      <w:r w:rsidR="000D2839">
        <w:rPr>
          <w:kern w:val="2"/>
          <w:sz w:val="28"/>
          <w:szCs w:val="28"/>
        </w:rPr>
        <w:t>Зимовниковского сельского поселения</w:t>
      </w:r>
      <w:r w:rsidRPr="00BF3287">
        <w:rPr>
          <w:kern w:val="2"/>
          <w:sz w:val="28"/>
          <w:szCs w:val="28"/>
        </w:rPr>
        <w:t xml:space="preserve">. </w:t>
      </w:r>
    </w:p>
    <w:p w:rsidR="009C0E66" w:rsidRPr="00BF3287" w:rsidRDefault="009C0E66" w:rsidP="0057358C">
      <w:pPr>
        <w:spacing w:line="247" w:lineRule="auto"/>
        <w:ind w:firstLine="709"/>
        <w:jc w:val="both"/>
        <w:rPr>
          <w:kern w:val="2"/>
          <w:sz w:val="28"/>
          <w:szCs w:val="28"/>
        </w:rPr>
      </w:pPr>
      <w:r w:rsidRPr="00BF3287">
        <w:rPr>
          <w:kern w:val="2"/>
          <w:sz w:val="28"/>
          <w:szCs w:val="28"/>
        </w:rPr>
        <w:t>В рамках реализации Программы планируется выполнить показатели, осуществить значимые проекты в сфере культуры, достичь намеченных результатов.</w:t>
      </w:r>
    </w:p>
    <w:p w:rsidR="009C0E66" w:rsidRPr="00BF3287" w:rsidRDefault="009C0E66" w:rsidP="006E2774">
      <w:pPr>
        <w:autoSpaceDE w:val="0"/>
        <w:autoSpaceDN w:val="0"/>
        <w:adjustRightInd w:val="0"/>
        <w:ind w:firstLine="709"/>
        <w:jc w:val="both"/>
        <w:rPr>
          <w:kern w:val="2"/>
          <w:sz w:val="28"/>
          <w:szCs w:val="28"/>
        </w:rPr>
      </w:pPr>
      <w:proofErr w:type="gramStart"/>
      <w:r w:rsidRPr="00BF3287">
        <w:rPr>
          <w:kern w:val="2"/>
          <w:sz w:val="28"/>
          <w:szCs w:val="28"/>
        </w:rPr>
        <w:t>Важное значение</w:t>
      </w:r>
      <w:proofErr w:type="gramEnd"/>
      <w:r w:rsidRPr="00BF3287">
        <w:rPr>
          <w:kern w:val="2"/>
          <w:sz w:val="28"/>
          <w:szCs w:val="28"/>
        </w:rPr>
        <w:t xml:space="preserve"> для успешной реализации Программы имеет прогнозирование возможных рисков, связанных с достижением основных целей, решением задач Программы, оценка их масштабов и последствий, а также формирование системы мер по их предотвращению.</w:t>
      </w:r>
    </w:p>
    <w:p w:rsidR="009C0E66" w:rsidRPr="00BF3287" w:rsidRDefault="009C0E66" w:rsidP="006E2774">
      <w:pPr>
        <w:autoSpaceDE w:val="0"/>
        <w:autoSpaceDN w:val="0"/>
        <w:adjustRightInd w:val="0"/>
        <w:ind w:firstLine="709"/>
        <w:jc w:val="both"/>
        <w:rPr>
          <w:kern w:val="2"/>
          <w:sz w:val="28"/>
          <w:szCs w:val="28"/>
        </w:rPr>
      </w:pPr>
      <w:r w:rsidRPr="00BF3287">
        <w:rPr>
          <w:kern w:val="2"/>
          <w:sz w:val="28"/>
          <w:szCs w:val="28"/>
        </w:rPr>
        <w:t>В рамках реализации Программы могут быть выделены следующие риски ее реализации.</w:t>
      </w:r>
    </w:p>
    <w:p w:rsidR="009C0E66" w:rsidRPr="00BF3287" w:rsidRDefault="009C0E66" w:rsidP="006E2774">
      <w:pPr>
        <w:autoSpaceDE w:val="0"/>
        <w:autoSpaceDN w:val="0"/>
        <w:adjustRightInd w:val="0"/>
        <w:ind w:firstLine="709"/>
        <w:jc w:val="both"/>
        <w:rPr>
          <w:kern w:val="2"/>
          <w:sz w:val="28"/>
          <w:szCs w:val="28"/>
        </w:rPr>
      </w:pPr>
      <w:r w:rsidRPr="00BF3287">
        <w:rPr>
          <w:kern w:val="2"/>
          <w:sz w:val="28"/>
          <w:szCs w:val="28"/>
        </w:rPr>
        <w:t>Правовые риски связаны с изменением федерального, областного законодательств</w:t>
      </w:r>
      <w:r>
        <w:rPr>
          <w:kern w:val="2"/>
          <w:sz w:val="28"/>
          <w:szCs w:val="28"/>
        </w:rPr>
        <w:t>а</w:t>
      </w:r>
      <w:r w:rsidRPr="00BF3287">
        <w:rPr>
          <w:kern w:val="2"/>
          <w:sz w:val="28"/>
          <w:szCs w:val="28"/>
        </w:rPr>
        <w:t xml:space="preserve">, длительностью формирования нормативно-правовой базы, необходимой для эффективной реализации </w:t>
      </w:r>
      <w:r w:rsidR="000D2839">
        <w:rPr>
          <w:kern w:val="2"/>
          <w:sz w:val="28"/>
          <w:szCs w:val="28"/>
        </w:rPr>
        <w:t>муниципальн</w:t>
      </w:r>
      <w:r w:rsidRPr="00BF3287">
        <w:rPr>
          <w:kern w:val="2"/>
          <w:sz w:val="28"/>
          <w:szCs w:val="28"/>
        </w:rPr>
        <w:t xml:space="preserve">ой программы. Это может привести к существенному увеличению планируемых сроков или изменению условий реализации мероприятий </w:t>
      </w:r>
      <w:r w:rsidR="000D2839">
        <w:rPr>
          <w:kern w:val="2"/>
          <w:sz w:val="28"/>
          <w:szCs w:val="28"/>
        </w:rPr>
        <w:t>муниципальн</w:t>
      </w:r>
      <w:r w:rsidRPr="00BF3287">
        <w:rPr>
          <w:kern w:val="2"/>
          <w:sz w:val="28"/>
          <w:szCs w:val="28"/>
        </w:rPr>
        <w:t>ой программы.</w:t>
      </w:r>
    </w:p>
    <w:p w:rsidR="009C0E66" w:rsidRPr="00BF3287" w:rsidRDefault="009C0E66" w:rsidP="006E2774">
      <w:pPr>
        <w:autoSpaceDE w:val="0"/>
        <w:autoSpaceDN w:val="0"/>
        <w:adjustRightInd w:val="0"/>
        <w:ind w:firstLine="709"/>
        <w:jc w:val="both"/>
        <w:rPr>
          <w:kern w:val="2"/>
          <w:sz w:val="28"/>
          <w:szCs w:val="28"/>
        </w:rPr>
      </w:pPr>
      <w:r w:rsidRPr="00BF3287">
        <w:rPr>
          <w:kern w:val="2"/>
          <w:sz w:val="28"/>
          <w:szCs w:val="28"/>
        </w:rPr>
        <w:t>Для минимизации воздействия данной группы рисков в рамках реализации Программы планируется:</w:t>
      </w:r>
    </w:p>
    <w:p w:rsidR="009C0E66" w:rsidRPr="00BF3287" w:rsidRDefault="009C0E66" w:rsidP="006E2774">
      <w:pPr>
        <w:autoSpaceDE w:val="0"/>
        <w:autoSpaceDN w:val="0"/>
        <w:adjustRightInd w:val="0"/>
        <w:ind w:firstLine="709"/>
        <w:jc w:val="both"/>
        <w:rPr>
          <w:kern w:val="2"/>
          <w:sz w:val="28"/>
          <w:szCs w:val="28"/>
        </w:rPr>
      </w:pPr>
      <w:r w:rsidRPr="00BF3287">
        <w:rPr>
          <w:kern w:val="2"/>
          <w:sz w:val="28"/>
          <w:szCs w:val="28"/>
        </w:rPr>
        <w:t>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9C0E66" w:rsidRPr="00BF3287" w:rsidRDefault="009C0E66" w:rsidP="006E2774">
      <w:pPr>
        <w:autoSpaceDE w:val="0"/>
        <w:autoSpaceDN w:val="0"/>
        <w:adjustRightInd w:val="0"/>
        <w:ind w:firstLine="709"/>
        <w:jc w:val="both"/>
        <w:rPr>
          <w:kern w:val="2"/>
          <w:sz w:val="28"/>
          <w:szCs w:val="28"/>
        </w:rPr>
      </w:pPr>
      <w:r w:rsidRPr="00BF3287">
        <w:rPr>
          <w:kern w:val="2"/>
          <w:sz w:val="28"/>
          <w:szCs w:val="28"/>
        </w:rPr>
        <w:t>проводить мониторинг планируемых изменений в федеральном, областном законодательств</w:t>
      </w:r>
      <w:r>
        <w:rPr>
          <w:kern w:val="2"/>
          <w:sz w:val="28"/>
          <w:szCs w:val="28"/>
        </w:rPr>
        <w:t>е</w:t>
      </w:r>
      <w:r w:rsidRPr="00BF3287">
        <w:rPr>
          <w:kern w:val="2"/>
          <w:sz w:val="28"/>
          <w:szCs w:val="28"/>
        </w:rPr>
        <w:t xml:space="preserve"> в сферах культуры, туризма и смежных областях.</w:t>
      </w:r>
    </w:p>
    <w:p w:rsidR="009C0E66" w:rsidRPr="00BF3287" w:rsidRDefault="009C0E66" w:rsidP="006E2774">
      <w:pPr>
        <w:autoSpaceDE w:val="0"/>
        <w:autoSpaceDN w:val="0"/>
        <w:adjustRightInd w:val="0"/>
        <w:ind w:firstLine="709"/>
        <w:jc w:val="both"/>
        <w:rPr>
          <w:kern w:val="2"/>
          <w:sz w:val="28"/>
          <w:szCs w:val="28"/>
        </w:rPr>
      </w:pPr>
      <w:r w:rsidRPr="00BF3287">
        <w:rPr>
          <w:kern w:val="2"/>
          <w:sz w:val="28"/>
          <w:szCs w:val="28"/>
        </w:rPr>
        <w:t xml:space="preserve">Финансовые риски связаны с возникновением бюджетного дефицита и недостаточным, вследствие этого, уровнем бюджетного финансирования, </w:t>
      </w:r>
      <w:proofErr w:type="spellStart"/>
      <w:r w:rsidRPr="00BF3287">
        <w:rPr>
          <w:kern w:val="2"/>
          <w:sz w:val="28"/>
          <w:szCs w:val="28"/>
        </w:rPr>
        <w:lastRenderedPageBreak/>
        <w:t>секвестированием</w:t>
      </w:r>
      <w:proofErr w:type="spellEnd"/>
      <w:r w:rsidRPr="00BF3287">
        <w:rPr>
          <w:kern w:val="2"/>
          <w:sz w:val="28"/>
          <w:szCs w:val="28"/>
        </w:rPr>
        <w:t xml:space="preserve"> бюджетных расходов на сферы культуры</w:t>
      </w:r>
      <w:proofErr w:type="gramStart"/>
      <w:r w:rsidRPr="00BF3287">
        <w:rPr>
          <w:kern w:val="2"/>
          <w:sz w:val="28"/>
          <w:szCs w:val="28"/>
        </w:rPr>
        <w:t xml:space="preserve"> ,</w:t>
      </w:r>
      <w:proofErr w:type="gramEnd"/>
      <w:r w:rsidRPr="00BF3287">
        <w:rPr>
          <w:kern w:val="2"/>
          <w:sz w:val="28"/>
          <w:szCs w:val="28"/>
        </w:rPr>
        <w:t xml:space="preserve"> что может повлечь недофинансирование, сокращение или прекращение программных мероприятий.</w:t>
      </w:r>
    </w:p>
    <w:p w:rsidR="009C0E66" w:rsidRPr="00BF3287" w:rsidRDefault="009C0E66" w:rsidP="006E2774">
      <w:pPr>
        <w:autoSpaceDE w:val="0"/>
        <w:autoSpaceDN w:val="0"/>
        <w:adjustRightInd w:val="0"/>
        <w:ind w:firstLine="709"/>
        <w:jc w:val="both"/>
        <w:rPr>
          <w:kern w:val="2"/>
          <w:sz w:val="28"/>
          <w:szCs w:val="28"/>
        </w:rPr>
      </w:pPr>
      <w:r w:rsidRPr="00BF3287">
        <w:rPr>
          <w:kern w:val="2"/>
          <w:sz w:val="28"/>
          <w:szCs w:val="28"/>
        </w:rPr>
        <w:t>Способами ограничения финансовых рисков выступают следующие меры:</w:t>
      </w:r>
    </w:p>
    <w:p w:rsidR="009C0E66" w:rsidRPr="00BF3287" w:rsidRDefault="009C0E66" w:rsidP="006E2774">
      <w:pPr>
        <w:autoSpaceDE w:val="0"/>
        <w:autoSpaceDN w:val="0"/>
        <w:adjustRightInd w:val="0"/>
        <w:ind w:firstLine="709"/>
        <w:jc w:val="both"/>
        <w:rPr>
          <w:kern w:val="2"/>
          <w:sz w:val="28"/>
          <w:szCs w:val="28"/>
        </w:rPr>
      </w:pPr>
      <w:r w:rsidRPr="00BF3287">
        <w:rPr>
          <w:kern w:val="2"/>
          <w:sz w:val="28"/>
          <w:szCs w:val="28"/>
        </w:rPr>
        <w:t xml:space="preserve">ежегодное уточнение объемов финансовых средств, предусмотренных на реализацию мероприятий </w:t>
      </w:r>
      <w:r w:rsidR="000D2839">
        <w:rPr>
          <w:kern w:val="2"/>
          <w:sz w:val="28"/>
          <w:szCs w:val="28"/>
        </w:rPr>
        <w:t>муниципальн</w:t>
      </w:r>
      <w:r w:rsidRPr="00BF3287">
        <w:rPr>
          <w:kern w:val="2"/>
          <w:sz w:val="28"/>
          <w:szCs w:val="28"/>
        </w:rPr>
        <w:t>ой программы, в зависимости от достигнутых результатов;</w:t>
      </w:r>
    </w:p>
    <w:p w:rsidR="009C0E66" w:rsidRPr="00BF3287" w:rsidRDefault="009C0E66" w:rsidP="006E2774">
      <w:pPr>
        <w:autoSpaceDE w:val="0"/>
        <w:autoSpaceDN w:val="0"/>
        <w:adjustRightInd w:val="0"/>
        <w:ind w:firstLine="709"/>
        <w:jc w:val="both"/>
        <w:rPr>
          <w:kern w:val="2"/>
          <w:sz w:val="28"/>
          <w:szCs w:val="28"/>
        </w:rPr>
      </w:pPr>
      <w:r w:rsidRPr="00BF3287">
        <w:rPr>
          <w:kern w:val="2"/>
          <w:sz w:val="28"/>
          <w:szCs w:val="28"/>
        </w:rPr>
        <w:t>определение приоритетов для первоочередного финансирования;</w:t>
      </w:r>
    </w:p>
    <w:p w:rsidR="009C0E66" w:rsidRPr="00BF3287" w:rsidRDefault="009C0E66" w:rsidP="006E2774">
      <w:pPr>
        <w:autoSpaceDE w:val="0"/>
        <w:autoSpaceDN w:val="0"/>
        <w:adjustRightInd w:val="0"/>
        <w:ind w:firstLine="709"/>
        <w:jc w:val="both"/>
        <w:rPr>
          <w:kern w:val="2"/>
          <w:sz w:val="28"/>
          <w:szCs w:val="28"/>
        </w:rPr>
      </w:pPr>
      <w:r w:rsidRPr="00BF3287">
        <w:rPr>
          <w:kern w:val="2"/>
          <w:sz w:val="28"/>
          <w:szCs w:val="28"/>
        </w:rPr>
        <w:t>планирование бюджетных расходов с применением методик оценки эффективности бюджетных расходов;</w:t>
      </w:r>
    </w:p>
    <w:p w:rsidR="009C0E66" w:rsidRPr="00BF3287" w:rsidRDefault="009C0E66" w:rsidP="006E2774">
      <w:pPr>
        <w:autoSpaceDE w:val="0"/>
        <w:autoSpaceDN w:val="0"/>
        <w:adjustRightInd w:val="0"/>
        <w:ind w:firstLine="709"/>
        <w:jc w:val="both"/>
        <w:rPr>
          <w:kern w:val="2"/>
          <w:sz w:val="28"/>
          <w:szCs w:val="28"/>
        </w:rPr>
      </w:pPr>
      <w:r w:rsidRPr="00BF3287">
        <w:rPr>
          <w:kern w:val="2"/>
          <w:sz w:val="28"/>
          <w:szCs w:val="28"/>
        </w:rPr>
        <w:t xml:space="preserve">Изменение стоимости предоставления </w:t>
      </w:r>
      <w:r w:rsidR="000D2839">
        <w:rPr>
          <w:kern w:val="2"/>
          <w:sz w:val="28"/>
          <w:szCs w:val="28"/>
        </w:rPr>
        <w:t>муниципальн</w:t>
      </w:r>
      <w:r w:rsidRPr="00BF3287">
        <w:rPr>
          <w:kern w:val="2"/>
          <w:sz w:val="28"/>
          <w:szCs w:val="28"/>
        </w:rPr>
        <w:t>ых услуг (выполнения работ) может негативно сказаться на структуре потребительских предпочтений населения. Эти риски могут отразиться на возможности реализации наиболее затратных мероприятий Программы, в том числе связанных со строительством, реконструкцией и капитальным ремонтом учреждений культуры.</w:t>
      </w:r>
    </w:p>
    <w:p w:rsidR="009C0E66" w:rsidRPr="00BF3287" w:rsidRDefault="009C0E66" w:rsidP="006E2774">
      <w:pPr>
        <w:autoSpaceDE w:val="0"/>
        <w:autoSpaceDN w:val="0"/>
        <w:adjustRightInd w:val="0"/>
        <w:ind w:firstLine="709"/>
        <w:jc w:val="both"/>
        <w:rPr>
          <w:kern w:val="2"/>
          <w:sz w:val="28"/>
          <w:szCs w:val="28"/>
        </w:rPr>
      </w:pPr>
      <w:r w:rsidRPr="00BF3287">
        <w:rPr>
          <w:kern w:val="2"/>
          <w:sz w:val="28"/>
          <w:szCs w:val="28"/>
        </w:rPr>
        <w:t xml:space="preserve">Снижение данных рисков предусматривается мероприятиями, направленными на совершенствование </w:t>
      </w:r>
      <w:r w:rsidR="000D2839">
        <w:rPr>
          <w:kern w:val="2"/>
          <w:sz w:val="28"/>
          <w:szCs w:val="28"/>
        </w:rPr>
        <w:t>муниципальн</w:t>
      </w:r>
      <w:r w:rsidRPr="00BF3287">
        <w:rPr>
          <w:kern w:val="2"/>
          <w:sz w:val="28"/>
          <w:szCs w:val="28"/>
        </w:rPr>
        <w:t xml:space="preserve">ого регулирования, в том числе </w:t>
      </w:r>
      <w:r>
        <w:rPr>
          <w:kern w:val="2"/>
          <w:sz w:val="28"/>
          <w:szCs w:val="28"/>
        </w:rPr>
        <w:t>на</w:t>
      </w:r>
      <w:r w:rsidRPr="00BF3287">
        <w:rPr>
          <w:kern w:val="2"/>
          <w:sz w:val="28"/>
          <w:szCs w:val="28"/>
        </w:rPr>
        <w:t xml:space="preserve"> повышени</w:t>
      </w:r>
      <w:r>
        <w:rPr>
          <w:kern w:val="2"/>
          <w:sz w:val="28"/>
          <w:szCs w:val="28"/>
        </w:rPr>
        <w:t>е</w:t>
      </w:r>
      <w:r w:rsidRPr="00BF3287">
        <w:rPr>
          <w:kern w:val="2"/>
          <w:sz w:val="28"/>
          <w:szCs w:val="28"/>
        </w:rPr>
        <w:t xml:space="preserve"> инвестиционной привлекательности и экономическо</w:t>
      </w:r>
      <w:r>
        <w:rPr>
          <w:kern w:val="2"/>
          <w:sz w:val="28"/>
          <w:szCs w:val="28"/>
        </w:rPr>
        <w:t>е</w:t>
      </w:r>
      <w:r w:rsidRPr="00BF3287">
        <w:rPr>
          <w:kern w:val="2"/>
          <w:sz w:val="28"/>
          <w:szCs w:val="28"/>
        </w:rPr>
        <w:t xml:space="preserve"> стимулировани</w:t>
      </w:r>
      <w:r>
        <w:rPr>
          <w:kern w:val="2"/>
          <w:sz w:val="28"/>
          <w:szCs w:val="28"/>
        </w:rPr>
        <w:t>е</w:t>
      </w:r>
      <w:r w:rsidRPr="00BF3287">
        <w:rPr>
          <w:kern w:val="2"/>
          <w:sz w:val="28"/>
          <w:szCs w:val="28"/>
        </w:rPr>
        <w:t>.</w:t>
      </w:r>
    </w:p>
    <w:p w:rsidR="009C0E66" w:rsidRPr="00BF3287" w:rsidRDefault="009C0E66" w:rsidP="006E2774">
      <w:pPr>
        <w:autoSpaceDE w:val="0"/>
        <w:autoSpaceDN w:val="0"/>
        <w:adjustRightInd w:val="0"/>
        <w:ind w:firstLine="709"/>
        <w:jc w:val="both"/>
        <w:rPr>
          <w:kern w:val="2"/>
          <w:sz w:val="28"/>
          <w:szCs w:val="28"/>
        </w:rPr>
      </w:pPr>
      <w:r w:rsidRPr="00BF3287">
        <w:rPr>
          <w:kern w:val="2"/>
          <w:sz w:val="28"/>
          <w:szCs w:val="28"/>
        </w:rPr>
        <w:t>Риски данной группы связаны с неэффективным управлением Программой, низкой эффективностью взаимодействия заинтересованных сторон, что может повлечь за собой потерю управляемости отраслей культуры</w:t>
      </w:r>
      <w:proofErr w:type="gramStart"/>
      <w:r w:rsidRPr="00BF3287">
        <w:rPr>
          <w:kern w:val="2"/>
          <w:sz w:val="28"/>
          <w:szCs w:val="28"/>
        </w:rPr>
        <w:t xml:space="preserve"> ,</w:t>
      </w:r>
      <w:proofErr w:type="gramEnd"/>
      <w:r w:rsidRPr="00BF3287">
        <w:rPr>
          <w:kern w:val="2"/>
          <w:sz w:val="28"/>
          <w:szCs w:val="28"/>
        </w:rPr>
        <w:t xml:space="preserve"> нарушение планируемых сроков реализации Программы, невыполнение ее цели и задач, </w:t>
      </w:r>
      <w:proofErr w:type="spellStart"/>
      <w:r w:rsidRPr="00BF3287">
        <w:rPr>
          <w:kern w:val="2"/>
          <w:sz w:val="28"/>
          <w:szCs w:val="28"/>
        </w:rPr>
        <w:t>недостижение</w:t>
      </w:r>
      <w:proofErr w:type="spellEnd"/>
      <w:r w:rsidRPr="00BF3287">
        <w:rPr>
          <w:kern w:val="2"/>
          <w:sz w:val="28"/>
          <w:szCs w:val="28"/>
        </w:rPr>
        <w:t xml:space="preserve"> плановых значений показателей, снижение эффективности использования ресурсов и качества выполнения мероприятий Программы.</w:t>
      </w:r>
    </w:p>
    <w:p w:rsidR="009C0E66" w:rsidRPr="00BF3287" w:rsidRDefault="009C0E66" w:rsidP="006E2774">
      <w:pPr>
        <w:autoSpaceDE w:val="0"/>
        <w:autoSpaceDN w:val="0"/>
        <w:adjustRightInd w:val="0"/>
        <w:ind w:firstLine="709"/>
        <w:jc w:val="both"/>
        <w:rPr>
          <w:kern w:val="2"/>
          <w:sz w:val="28"/>
          <w:szCs w:val="28"/>
        </w:rPr>
      </w:pPr>
      <w:r w:rsidRPr="00BF3287">
        <w:rPr>
          <w:kern w:val="2"/>
          <w:sz w:val="28"/>
          <w:szCs w:val="28"/>
        </w:rPr>
        <w:t>Основными условиями минимизации административных рисков являются:</w:t>
      </w:r>
    </w:p>
    <w:p w:rsidR="009C0E66" w:rsidRPr="00BF3287" w:rsidRDefault="009C0E66" w:rsidP="006E2774">
      <w:pPr>
        <w:autoSpaceDE w:val="0"/>
        <w:autoSpaceDN w:val="0"/>
        <w:adjustRightInd w:val="0"/>
        <w:ind w:firstLine="709"/>
        <w:jc w:val="both"/>
        <w:rPr>
          <w:kern w:val="2"/>
          <w:sz w:val="28"/>
          <w:szCs w:val="28"/>
        </w:rPr>
      </w:pPr>
      <w:r w:rsidRPr="00BF3287">
        <w:rPr>
          <w:kern w:val="2"/>
          <w:sz w:val="28"/>
          <w:szCs w:val="28"/>
        </w:rPr>
        <w:t>формирование эффективной системы управления реализацией Программы;</w:t>
      </w:r>
    </w:p>
    <w:p w:rsidR="009C0E66" w:rsidRPr="00BF3287" w:rsidRDefault="009C0E66" w:rsidP="006E2774">
      <w:pPr>
        <w:autoSpaceDE w:val="0"/>
        <w:autoSpaceDN w:val="0"/>
        <w:adjustRightInd w:val="0"/>
        <w:ind w:firstLine="709"/>
        <w:jc w:val="both"/>
        <w:rPr>
          <w:kern w:val="2"/>
          <w:sz w:val="28"/>
          <w:szCs w:val="28"/>
        </w:rPr>
      </w:pPr>
      <w:r w:rsidRPr="00BF3287">
        <w:rPr>
          <w:kern w:val="2"/>
          <w:sz w:val="28"/>
          <w:szCs w:val="28"/>
        </w:rPr>
        <w:t xml:space="preserve">проведение систематического </w:t>
      </w:r>
      <w:r w:rsidR="006A5E35">
        <w:rPr>
          <w:kern w:val="2"/>
          <w:sz w:val="28"/>
          <w:szCs w:val="28"/>
        </w:rPr>
        <w:t>мониторинга</w:t>
      </w:r>
      <w:r w:rsidRPr="00BF3287">
        <w:rPr>
          <w:kern w:val="2"/>
          <w:sz w:val="28"/>
          <w:szCs w:val="28"/>
        </w:rPr>
        <w:t xml:space="preserve"> результативности реализации Программы;</w:t>
      </w:r>
    </w:p>
    <w:p w:rsidR="009C0E66" w:rsidRPr="00BF3287" w:rsidRDefault="009C0E66" w:rsidP="006E2774">
      <w:pPr>
        <w:autoSpaceDE w:val="0"/>
        <w:autoSpaceDN w:val="0"/>
        <w:adjustRightInd w:val="0"/>
        <w:ind w:firstLine="709"/>
        <w:jc w:val="both"/>
        <w:rPr>
          <w:kern w:val="2"/>
          <w:sz w:val="28"/>
          <w:szCs w:val="28"/>
        </w:rPr>
      </w:pPr>
      <w:r w:rsidRPr="00BF3287">
        <w:rPr>
          <w:kern w:val="2"/>
          <w:sz w:val="28"/>
          <w:szCs w:val="28"/>
        </w:rPr>
        <w:t>регулярная публикация отчетов о ходе реализации Программы;</w:t>
      </w:r>
    </w:p>
    <w:p w:rsidR="009C0E66" w:rsidRPr="00BF3287" w:rsidRDefault="009C0E66" w:rsidP="006E2774">
      <w:pPr>
        <w:autoSpaceDE w:val="0"/>
        <w:autoSpaceDN w:val="0"/>
        <w:adjustRightInd w:val="0"/>
        <w:ind w:firstLine="709"/>
        <w:jc w:val="both"/>
        <w:rPr>
          <w:kern w:val="2"/>
          <w:sz w:val="28"/>
          <w:szCs w:val="28"/>
        </w:rPr>
      </w:pPr>
      <w:r w:rsidRPr="00BF3287">
        <w:rPr>
          <w:kern w:val="2"/>
          <w:sz w:val="28"/>
          <w:szCs w:val="28"/>
        </w:rPr>
        <w:t xml:space="preserve">повышение </w:t>
      </w:r>
      <w:proofErr w:type="gramStart"/>
      <w:r w:rsidRPr="00BF3287">
        <w:rPr>
          <w:kern w:val="2"/>
          <w:sz w:val="28"/>
          <w:szCs w:val="28"/>
        </w:rPr>
        <w:t>эффективности взаимодействия участников реализации Программы</w:t>
      </w:r>
      <w:proofErr w:type="gramEnd"/>
      <w:r w:rsidRPr="00BF3287">
        <w:rPr>
          <w:kern w:val="2"/>
          <w:sz w:val="28"/>
          <w:szCs w:val="28"/>
        </w:rPr>
        <w:t>;</w:t>
      </w:r>
    </w:p>
    <w:p w:rsidR="009C0E66" w:rsidRPr="00BF3287" w:rsidRDefault="009C0E66" w:rsidP="006E2774">
      <w:pPr>
        <w:autoSpaceDE w:val="0"/>
        <w:autoSpaceDN w:val="0"/>
        <w:adjustRightInd w:val="0"/>
        <w:ind w:firstLine="709"/>
        <w:jc w:val="both"/>
        <w:rPr>
          <w:kern w:val="2"/>
          <w:sz w:val="28"/>
          <w:szCs w:val="28"/>
        </w:rPr>
      </w:pPr>
      <w:r w:rsidRPr="00BF3287">
        <w:rPr>
          <w:kern w:val="2"/>
          <w:sz w:val="28"/>
          <w:szCs w:val="28"/>
        </w:rPr>
        <w:t>заключение и контроль реализации соглашений о взаимодействии с заинтересованными сторонами;</w:t>
      </w:r>
    </w:p>
    <w:p w:rsidR="009C0E66" w:rsidRPr="00BF3287" w:rsidRDefault="009C0E66" w:rsidP="006E2774">
      <w:pPr>
        <w:autoSpaceDE w:val="0"/>
        <w:autoSpaceDN w:val="0"/>
        <w:adjustRightInd w:val="0"/>
        <w:ind w:firstLine="709"/>
        <w:jc w:val="both"/>
        <w:rPr>
          <w:kern w:val="2"/>
          <w:sz w:val="28"/>
          <w:szCs w:val="28"/>
        </w:rPr>
      </w:pPr>
      <w:r w:rsidRPr="00BF3287">
        <w:rPr>
          <w:kern w:val="2"/>
          <w:sz w:val="28"/>
          <w:szCs w:val="28"/>
        </w:rPr>
        <w:t>создание системы мониторингов реализации Программы;</w:t>
      </w:r>
    </w:p>
    <w:p w:rsidR="009C0E66" w:rsidRPr="00BF3287" w:rsidRDefault="009C0E66" w:rsidP="006E2774">
      <w:pPr>
        <w:autoSpaceDE w:val="0"/>
        <w:autoSpaceDN w:val="0"/>
        <w:adjustRightInd w:val="0"/>
        <w:ind w:firstLine="709"/>
        <w:jc w:val="both"/>
        <w:rPr>
          <w:kern w:val="2"/>
          <w:sz w:val="28"/>
          <w:szCs w:val="28"/>
        </w:rPr>
      </w:pPr>
      <w:r w:rsidRPr="00BF3287">
        <w:rPr>
          <w:kern w:val="2"/>
          <w:sz w:val="28"/>
          <w:szCs w:val="28"/>
        </w:rPr>
        <w:t>своевременная корректировка мероприятий Программы.</w:t>
      </w:r>
    </w:p>
    <w:p w:rsidR="009C0E66" w:rsidRPr="00BF3287" w:rsidRDefault="009C0E66" w:rsidP="006E2774">
      <w:pPr>
        <w:autoSpaceDE w:val="0"/>
        <w:autoSpaceDN w:val="0"/>
        <w:adjustRightInd w:val="0"/>
        <w:ind w:firstLine="709"/>
        <w:jc w:val="both"/>
        <w:rPr>
          <w:kern w:val="2"/>
          <w:sz w:val="28"/>
          <w:szCs w:val="28"/>
        </w:rPr>
      </w:pPr>
      <w:r w:rsidRPr="00BF3287">
        <w:rPr>
          <w:kern w:val="2"/>
          <w:sz w:val="28"/>
          <w:szCs w:val="28"/>
        </w:rPr>
        <w:t>Кадровые риски обусловлены значительным дефицитом высококвалифицированных кадров в сфер</w:t>
      </w:r>
      <w:r w:rsidR="006A5E35">
        <w:rPr>
          <w:kern w:val="2"/>
          <w:sz w:val="28"/>
          <w:szCs w:val="28"/>
        </w:rPr>
        <w:t>е культуры</w:t>
      </w:r>
      <w:r w:rsidRPr="00BF3287">
        <w:rPr>
          <w:kern w:val="2"/>
          <w:sz w:val="28"/>
          <w:szCs w:val="28"/>
        </w:rPr>
        <w:t xml:space="preserve">, что снижает эффективность работы учреждений </w:t>
      </w:r>
      <w:r w:rsidR="006A5E35">
        <w:rPr>
          <w:kern w:val="2"/>
          <w:sz w:val="28"/>
          <w:szCs w:val="28"/>
        </w:rPr>
        <w:t xml:space="preserve">культуры </w:t>
      </w:r>
      <w:r w:rsidRPr="00BF3287">
        <w:rPr>
          <w:kern w:val="2"/>
          <w:sz w:val="28"/>
          <w:szCs w:val="28"/>
        </w:rPr>
        <w:t>и качество предоставляемых услуг.</w:t>
      </w:r>
    </w:p>
    <w:p w:rsidR="009C0E66" w:rsidRPr="00BF3287" w:rsidRDefault="009C0E66" w:rsidP="006E2774">
      <w:pPr>
        <w:autoSpaceDE w:val="0"/>
        <w:autoSpaceDN w:val="0"/>
        <w:adjustRightInd w:val="0"/>
        <w:ind w:firstLine="709"/>
        <w:jc w:val="both"/>
        <w:rPr>
          <w:kern w:val="2"/>
          <w:sz w:val="28"/>
          <w:szCs w:val="28"/>
        </w:rPr>
      </w:pPr>
      <w:r w:rsidRPr="00BF3287">
        <w:rPr>
          <w:kern w:val="2"/>
          <w:sz w:val="28"/>
          <w:szCs w:val="28"/>
        </w:rPr>
        <w:t>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p>
    <w:p w:rsidR="009C0E66" w:rsidRPr="00BF3287" w:rsidRDefault="009C0E66" w:rsidP="006E2774">
      <w:pPr>
        <w:autoSpaceDE w:val="0"/>
        <w:autoSpaceDN w:val="0"/>
        <w:adjustRightInd w:val="0"/>
        <w:ind w:firstLine="709"/>
        <w:jc w:val="both"/>
        <w:rPr>
          <w:kern w:val="2"/>
          <w:sz w:val="28"/>
          <w:szCs w:val="28"/>
        </w:rPr>
      </w:pPr>
      <w:r w:rsidRPr="00BF3287">
        <w:rPr>
          <w:kern w:val="2"/>
          <w:sz w:val="28"/>
          <w:szCs w:val="28"/>
        </w:rPr>
        <w:t xml:space="preserve">Меры налогового, тарифного, кредитного </w:t>
      </w:r>
      <w:r w:rsidR="000D2839">
        <w:rPr>
          <w:kern w:val="2"/>
          <w:sz w:val="28"/>
          <w:szCs w:val="28"/>
        </w:rPr>
        <w:t>муниципальн</w:t>
      </w:r>
      <w:r w:rsidRPr="00BF3287">
        <w:rPr>
          <w:kern w:val="2"/>
          <w:sz w:val="28"/>
          <w:szCs w:val="28"/>
        </w:rPr>
        <w:t xml:space="preserve">ого регулирования в рамках реализации </w:t>
      </w:r>
      <w:r w:rsidR="000D2839">
        <w:rPr>
          <w:kern w:val="2"/>
          <w:sz w:val="28"/>
          <w:szCs w:val="28"/>
        </w:rPr>
        <w:t>муниципальн</w:t>
      </w:r>
      <w:r w:rsidRPr="00BF3287">
        <w:rPr>
          <w:kern w:val="2"/>
          <w:sz w:val="28"/>
          <w:szCs w:val="28"/>
        </w:rPr>
        <w:t xml:space="preserve">ой программы не предусмотрены. Предоставление налоговых льгот и финансовых гарантий по ранее взятым и перспективным кредитам для организаций всех форм собственности, </w:t>
      </w:r>
      <w:r w:rsidRPr="00BF3287">
        <w:rPr>
          <w:kern w:val="2"/>
          <w:sz w:val="28"/>
          <w:szCs w:val="28"/>
        </w:rPr>
        <w:lastRenderedPageBreak/>
        <w:t xml:space="preserve">участвующих в реализации </w:t>
      </w:r>
      <w:r w:rsidR="000D2839">
        <w:rPr>
          <w:kern w:val="2"/>
          <w:sz w:val="28"/>
          <w:szCs w:val="28"/>
        </w:rPr>
        <w:t>муниципальн</w:t>
      </w:r>
      <w:r w:rsidRPr="00BF3287">
        <w:rPr>
          <w:kern w:val="2"/>
          <w:sz w:val="28"/>
          <w:szCs w:val="28"/>
        </w:rPr>
        <w:t>ой программы, также не предусмотрено.</w:t>
      </w:r>
    </w:p>
    <w:p w:rsidR="009C0E66" w:rsidRPr="00BF3287" w:rsidRDefault="009C0E66" w:rsidP="00BF3287">
      <w:pPr>
        <w:autoSpaceDE w:val="0"/>
        <w:autoSpaceDN w:val="0"/>
        <w:adjustRightInd w:val="0"/>
        <w:jc w:val="center"/>
        <w:rPr>
          <w:kern w:val="2"/>
          <w:sz w:val="28"/>
          <w:szCs w:val="28"/>
        </w:rPr>
      </w:pPr>
    </w:p>
    <w:p w:rsidR="009C0E66" w:rsidRPr="00BF3287" w:rsidRDefault="009C0E66" w:rsidP="0057358C">
      <w:pPr>
        <w:autoSpaceDE w:val="0"/>
        <w:autoSpaceDN w:val="0"/>
        <w:adjustRightInd w:val="0"/>
        <w:spacing w:line="247" w:lineRule="auto"/>
        <w:jc w:val="center"/>
        <w:rPr>
          <w:kern w:val="2"/>
          <w:sz w:val="28"/>
          <w:szCs w:val="28"/>
        </w:rPr>
      </w:pPr>
      <w:r w:rsidRPr="00BF3287">
        <w:rPr>
          <w:kern w:val="2"/>
          <w:sz w:val="28"/>
          <w:szCs w:val="28"/>
        </w:rPr>
        <w:t>Раздел 2. Цели, задачи и показатели (индикаторы),</w:t>
      </w:r>
    </w:p>
    <w:p w:rsidR="009C0E66" w:rsidRPr="00BF3287" w:rsidRDefault="009C0E66" w:rsidP="0057358C">
      <w:pPr>
        <w:autoSpaceDE w:val="0"/>
        <w:autoSpaceDN w:val="0"/>
        <w:adjustRightInd w:val="0"/>
        <w:spacing w:line="247" w:lineRule="auto"/>
        <w:jc w:val="center"/>
        <w:rPr>
          <w:kern w:val="2"/>
          <w:sz w:val="28"/>
          <w:szCs w:val="28"/>
        </w:rPr>
      </w:pPr>
      <w:r w:rsidRPr="00BF3287">
        <w:rPr>
          <w:kern w:val="2"/>
          <w:sz w:val="28"/>
          <w:szCs w:val="28"/>
        </w:rPr>
        <w:t>основные ожидаемые конечные результаты, сроки и этапы реализации</w:t>
      </w:r>
    </w:p>
    <w:p w:rsidR="009C0E66" w:rsidRPr="00BF3287" w:rsidRDefault="000D2839" w:rsidP="0057358C">
      <w:pPr>
        <w:autoSpaceDE w:val="0"/>
        <w:autoSpaceDN w:val="0"/>
        <w:adjustRightInd w:val="0"/>
        <w:spacing w:line="247" w:lineRule="auto"/>
        <w:jc w:val="center"/>
        <w:rPr>
          <w:kern w:val="2"/>
          <w:sz w:val="28"/>
          <w:szCs w:val="28"/>
        </w:rPr>
      </w:pPr>
      <w:r>
        <w:rPr>
          <w:kern w:val="2"/>
          <w:sz w:val="28"/>
          <w:szCs w:val="28"/>
        </w:rPr>
        <w:t>муниципальн</w:t>
      </w:r>
      <w:r w:rsidR="009C0E66" w:rsidRPr="00BF3287">
        <w:rPr>
          <w:kern w:val="2"/>
          <w:sz w:val="28"/>
          <w:szCs w:val="28"/>
        </w:rPr>
        <w:t>ой программы «Развитие культуры »</w:t>
      </w:r>
    </w:p>
    <w:p w:rsidR="009C0E66" w:rsidRPr="00BF3287" w:rsidRDefault="009C0E66" w:rsidP="00BF3287">
      <w:pPr>
        <w:autoSpaceDE w:val="0"/>
        <w:autoSpaceDN w:val="0"/>
        <w:adjustRightInd w:val="0"/>
        <w:rPr>
          <w:kern w:val="2"/>
          <w:sz w:val="28"/>
          <w:szCs w:val="28"/>
        </w:rPr>
      </w:pPr>
    </w:p>
    <w:p w:rsidR="009C0E66" w:rsidRPr="00BF3287" w:rsidRDefault="009C0E66" w:rsidP="0057358C">
      <w:pPr>
        <w:autoSpaceDE w:val="0"/>
        <w:autoSpaceDN w:val="0"/>
        <w:adjustRightInd w:val="0"/>
        <w:spacing w:line="247" w:lineRule="auto"/>
        <w:ind w:firstLine="709"/>
        <w:jc w:val="both"/>
        <w:rPr>
          <w:kern w:val="2"/>
          <w:sz w:val="28"/>
          <w:szCs w:val="28"/>
        </w:rPr>
      </w:pPr>
      <w:r w:rsidRPr="00BF3287">
        <w:rPr>
          <w:kern w:val="2"/>
          <w:sz w:val="28"/>
          <w:szCs w:val="28"/>
        </w:rPr>
        <w:t xml:space="preserve">Цели </w:t>
      </w:r>
      <w:r w:rsidR="000D2839">
        <w:rPr>
          <w:kern w:val="2"/>
          <w:sz w:val="28"/>
          <w:szCs w:val="28"/>
        </w:rPr>
        <w:t>муниципальн</w:t>
      </w:r>
      <w:r w:rsidRPr="00BF3287">
        <w:rPr>
          <w:kern w:val="2"/>
          <w:sz w:val="28"/>
          <w:szCs w:val="28"/>
        </w:rPr>
        <w:t xml:space="preserve">ой программы </w:t>
      </w:r>
      <w:r w:rsidR="000D2839">
        <w:rPr>
          <w:kern w:val="2"/>
          <w:sz w:val="28"/>
          <w:szCs w:val="28"/>
        </w:rPr>
        <w:t>Зимовниковского сельского поселения</w:t>
      </w:r>
      <w:r w:rsidR="00974350">
        <w:rPr>
          <w:kern w:val="2"/>
          <w:sz w:val="28"/>
          <w:szCs w:val="28"/>
        </w:rPr>
        <w:t xml:space="preserve"> «Развитие культуры</w:t>
      </w:r>
      <w:r w:rsidRPr="00BF3287">
        <w:rPr>
          <w:kern w:val="2"/>
          <w:sz w:val="28"/>
          <w:szCs w:val="28"/>
        </w:rPr>
        <w:t xml:space="preserve">» соответствуют приоритетным направлениям </w:t>
      </w:r>
      <w:r w:rsidR="00974350">
        <w:rPr>
          <w:kern w:val="2"/>
          <w:sz w:val="28"/>
          <w:szCs w:val="28"/>
        </w:rPr>
        <w:t xml:space="preserve">бюджетной </w:t>
      </w:r>
      <w:r w:rsidRPr="00BF3287">
        <w:rPr>
          <w:kern w:val="2"/>
          <w:sz w:val="28"/>
          <w:szCs w:val="28"/>
        </w:rPr>
        <w:t xml:space="preserve"> политики </w:t>
      </w:r>
      <w:r w:rsidR="000D2839">
        <w:rPr>
          <w:kern w:val="2"/>
          <w:sz w:val="28"/>
          <w:szCs w:val="28"/>
        </w:rPr>
        <w:t>Зимовниковского сельского поселения</w:t>
      </w:r>
      <w:r w:rsidR="004F75C7">
        <w:rPr>
          <w:kern w:val="2"/>
          <w:sz w:val="28"/>
          <w:szCs w:val="28"/>
        </w:rPr>
        <w:t>.</w:t>
      </w:r>
    </w:p>
    <w:p w:rsidR="009C0E66" w:rsidRPr="00BF3287" w:rsidRDefault="009C0E66" w:rsidP="0057358C">
      <w:pPr>
        <w:autoSpaceDE w:val="0"/>
        <w:autoSpaceDN w:val="0"/>
        <w:adjustRightInd w:val="0"/>
        <w:spacing w:line="247" w:lineRule="auto"/>
        <w:ind w:firstLine="709"/>
        <w:jc w:val="both"/>
        <w:rPr>
          <w:kern w:val="2"/>
          <w:sz w:val="28"/>
          <w:szCs w:val="28"/>
        </w:rPr>
      </w:pPr>
      <w:r w:rsidRPr="00BF3287">
        <w:rPr>
          <w:kern w:val="2"/>
          <w:sz w:val="28"/>
          <w:szCs w:val="28"/>
        </w:rPr>
        <w:t>Цели Программы:</w:t>
      </w:r>
    </w:p>
    <w:p w:rsidR="006A5E35" w:rsidRPr="004A6EC4" w:rsidRDefault="006A5E35" w:rsidP="006A5E35">
      <w:pPr>
        <w:widowControl w:val="0"/>
        <w:autoSpaceDE w:val="0"/>
        <w:autoSpaceDN w:val="0"/>
        <w:adjustRightInd w:val="0"/>
        <w:ind w:firstLine="720"/>
        <w:rPr>
          <w:b/>
          <w:sz w:val="28"/>
          <w:szCs w:val="28"/>
        </w:rPr>
      </w:pPr>
      <w:r w:rsidRPr="004A6EC4">
        <w:rPr>
          <w:b/>
          <w:sz w:val="24"/>
          <w:szCs w:val="24"/>
        </w:rPr>
        <w:t>1</w:t>
      </w:r>
      <w:r w:rsidRPr="003D7A52">
        <w:rPr>
          <w:sz w:val="28"/>
          <w:szCs w:val="28"/>
        </w:rPr>
        <w:t xml:space="preserve">. Сохранение исторического и культурного наследия </w:t>
      </w:r>
      <w:r w:rsidR="00605F5D" w:rsidRPr="003D7A52">
        <w:rPr>
          <w:sz w:val="28"/>
          <w:szCs w:val="28"/>
        </w:rPr>
        <w:t>Зимовниковского</w:t>
      </w:r>
      <w:r w:rsidRPr="003D7A52">
        <w:rPr>
          <w:sz w:val="28"/>
          <w:szCs w:val="28"/>
        </w:rPr>
        <w:t xml:space="preserve"> сельского поселения</w:t>
      </w:r>
    </w:p>
    <w:p w:rsidR="006A5E35" w:rsidRPr="006A5E35" w:rsidRDefault="006A5E35" w:rsidP="006A5E35">
      <w:pPr>
        <w:widowControl w:val="0"/>
        <w:autoSpaceDE w:val="0"/>
        <w:autoSpaceDN w:val="0"/>
        <w:adjustRightInd w:val="0"/>
        <w:ind w:firstLine="720"/>
        <w:rPr>
          <w:sz w:val="28"/>
          <w:szCs w:val="28"/>
        </w:rPr>
      </w:pPr>
      <w:r w:rsidRPr="006A5E35">
        <w:rPr>
          <w:sz w:val="28"/>
          <w:szCs w:val="28"/>
        </w:rPr>
        <w:t xml:space="preserve">В основе культура Зимовниковского сельского поселения имеет исторические корни. С одной стороны, в ее основе лежат традиции классического искусства, с другой - традиции народов, населяющих территорию поселения. </w:t>
      </w:r>
    </w:p>
    <w:p w:rsidR="006A5E35" w:rsidRPr="006A5E35" w:rsidRDefault="006A5E35" w:rsidP="006A5E35">
      <w:pPr>
        <w:widowControl w:val="0"/>
        <w:autoSpaceDE w:val="0"/>
        <w:autoSpaceDN w:val="0"/>
        <w:adjustRightInd w:val="0"/>
        <w:ind w:firstLine="720"/>
        <w:rPr>
          <w:sz w:val="28"/>
          <w:szCs w:val="28"/>
        </w:rPr>
      </w:pPr>
      <w:r w:rsidRPr="006A5E35">
        <w:rPr>
          <w:sz w:val="28"/>
          <w:szCs w:val="28"/>
        </w:rPr>
        <w:t>Достижение указанной цели в рамках Программы предполагает решение следующих задач:</w:t>
      </w:r>
    </w:p>
    <w:p w:rsidR="006A5E35" w:rsidRPr="006A5E35" w:rsidRDefault="006A5E35" w:rsidP="006A5E35">
      <w:pPr>
        <w:widowControl w:val="0"/>
        <w:autoSpaceDE w:val="0"/>
        <w:autoSpaceDN w:val="0"/>
        <w:adjustRightInd w:val="0"/>
        <w:ind w:firstLine="720"/>
        <w:rPr>
          <w:sz w:val="28"/>
          <w:szCs w:val="28"/>
        </w:rPr>
      </w:pPr>
      <w:r w:rsidRPr="006A5E35">
        <w:rPr>
          <w:sz w:val="28"/>
          <w:szCs w:val="28"/>
        </w:rPr>
        <w:t>обеспечение сохранения и использования объектов исторического и культурного наследия, библиотечных фондов;</w:t>
      </w:r>
    </w:p>
    <w:p w:rsidR="006A5E35" w:rsidRPr="006A5E35" w:rsidRDefault="006A5E35" w:rsidP="006A5E35">
      <w:pPr>
        <w:widowControl w:val="0"/>
        <w:autoSpaceDE w:val="0"/>
        <w:autoSpaceDN w:val="0"/>
        <w:adjustRightInd w:val="0"/>
        <w:ind w:firstLine="720"/>
        <w:rPr>
          <w:sz w:val="28"/>
          <w:szCs w:val="28"/>
        </w:rPr>
      </w:pPr>
      <w:r w:rsidRPr="006A5E35">
        <w:rPr>
          <w:sz w:val="28"/>
          <w:szCs w:val="28"/>
        </w:rPr>
        <w:t>осуществление учета культурных ценностей, объектов культурного наследия, оценка их состояния и принятие мер по предотвращению их утраты.</w:t>
      </w:r>
    </w:p>
    <w:p w:rsidR="006A5E35" w:rsidRPr="006A5E35" w:rsidRDefault="006A5E35" w:rsidP="006A5E35">
      <w:pPr>
        <w:widowControl w:val="0"/>
        <w:autoSpaceDE w:val="0"/>
        <w:autoSpaceDN w:val="0"/>
        <w:adjustRightInd w:val="0"/>
        <w:ind w:firstLine="720"/>
        <w:rPr>
          <w:sz w:val="28"/>
          <w:szCs w:val="28"/>
        </w:rPr>
      </w:pPr>
      <w:r w:rsidRPr="006A5E35">
        <w:rPr>
          <w:sz w:val="28"/>
          <w:szCs w:val="28"/>
        </w:rPr>
        <w:t>Решение этих задач достигается за счет:</w:t>
      </w:r>
    </w:p>
    <w:p w:rsidR="006A5E35" w:rsidRPr="006A5E35" w:rsidRDefault="006A5E35" w:rsidP="006A5E35">
      <w:pPr>
        <w:widowControl w:val="0"/>
        <w:autoSpaceDE w:val="0"/>
        <w:autoSpaceDN w:val="0"/>
        <w:adjustRightInd w:val="0"/>
        <w:ind w:firstLine="720"/>
        <w:rPr>
          <w:sz w:val="28"/>
          <w:szCs w:val="28"/>
        </w:rPr>
      </w:pPr>
      <w:r w:rsidRPr="006A5E35">
        <w:rPr>
          <w:sz w:val="28"/>
          <w:szCs w:val="28"/>
        </w:rPr>
        <w:t xml:space="preserve">поддержания в надлежащем состоянии объектов культурного наследия </w:t>
      </w:r>
      <w:proofErr w:type="gramStart"/>
      <w:r w:rsidRPr="006A5E35">
        <w:rPr>
          <w:sz w:val="28"/>
          <w:szCs w:val="28"/>
        </w:rPr>
        <w:t>муниципальной</w:t>
      </w:r>
      <w:proofErr w:type="gramEnd"/>
      <w:r w:rsidRPr="006A5E35">
        <w:rPr>
          <w:sz w:val="28"/>
          <w:szCs w:val="28"/>
        </w:rPr>
        <w:t xml:space="preserve"> собственностей;</w:t>
      </w:r>
    </w:p>
    <w:p w:rsidR="006A5E35" w:rsidRPr="006A5E35" w:rsidRDefault="006A5E35" w:rsidP="006A5E35">
      <w:pPr>
        <w:widowControl w:val="0"/>
        <w:autoSpaceDE w:val="0"/>
        <w:autoSpaceDN w:val="0"/>
        <w:adjustRightInd w:val="0"/>
        <w:ind w:firstLine="720"/>
        <w:rPr>
          <w:sz w:val="28"/>
          <w:szCs w:val="28"/>
        </w:rPr>
      </w:pPr>
      <w:r w:rsidRPr="006A5E35">
        <w:rPr>
          <w:sz w:val="28"/>
          <w:szCs w:val="28"/>
        </w:rPr>
        <w:t>мониторинга, разработки охранных зон объектов культурного наследия муниципального значения;</w:t>
      </w:r>
    </w:p>
    <w:p w:rsidR="006A5E35" w:rsidRPr="006A5E35" w:rsidRDefault="006A5E35" w:rsidP="006A5E35">
      <w:pPr>
        <w:widowControl w:val="0"/>
        <w:autoSpaceDE w:val="0"/>
        <w:autoSpaceDN w:val="0"/>
        <w:adjustRightInd w:val="0"/>
        <w:ind w:firstLine="720"/>
        <w:rPr>
          <w:color w:val="000000"/>
          <w:sz w:val="28"/>
          <w:szCs w:val="28"/>
        </w:rPr>
      </w:pPr>
      <w:r w:rsidRPr="006A5E35">
        <w:rPr>
          <w:color w:val="000000"/>
          <w:sz w:val="28"/>
          <w:szCs w:val="28"/>
        </w:rPr>
        <w:t>обеспечения безопасности хранения культурных ценностей, находящихся в муниципальных учреждениях культуры.</w:t>
      </w:r>
    </w:p>
    <w:p w:rsidR="006A5E35" w:rsidRPr="004A6EC4" w:rsidRDefault="006A5E35" w:rsidP="006A5E35">
      <w:pPr>
        <w:widowControl w:val="0"/>
        <w:autoSpaceDE w:val="0"/>
        <w:autoSpaceDN w:val="0"/>
        <w:adjustRightInd w:val="0"/>
        <w:ind w:firstLine="720"/>
        <w:rPr>
          <w:b/>
          <w:sz w:val="28"/>
          <w:szCs w:val="28"/>
        </w:rPr>
      </w:pPr>
    </w:p>
    <w:p w:rsidR="006A5E35" w:rsidRPr="003D7A52" w:rsidRDefault="006A5E35" w:rsidP="003D7A52">
      <w:pPr>
        <w:widowControl w:val="0"/>
        <w:autoSpaceDE w:val="0"/>
        <w:autoSpaceDN w:val="0"/>
        <w:adjustRightInd w:val="0"/>
        <w:ind w:firstLine="720"/>
        <w:jc w:val="both"/>
        <w:rPr>
          <w:sz w:val="28"/>
          <w:szCs w:val="28"/>
        </w:rPr>
      </w:pPr>
      <w:r w:rsidRPr="003D7A52">
        <w:rPr>
          <w:sz w:val="28"/>
          <w:szCs w:val="28"/>
        </w:rPr>
        <w:t>2. Формирование единого культурного пространства, создание условий для выравнивания доступа населения к культурным ценностям, информационным ресурсам и пользованию услугами учреждений культуры</w:t>
      </w:r>
    </w:p>
    <w:p w:rsidR="006A5E35" w:rsidRPr="006A5E35" w:rsidRDefault="006A5E35" w:rsidP="006A5E35">
      <w:pPr>
        <w:widowControl w:val="0"/>
        <w:autoSpaceDE w:val="0"/>
        <w:autoSpaceDN w:val="0"/>
        <w:adjustRightInd w:val="0"/>
        <w:ind w:firstLine="720"/>
        <w:rPr>
          <w:sz w:val="28"/>
          <w:szCs w:val="28"/>
        </w:rPr>
      </w:pPr>
    </w:p>
    <w:p w:rsidR="006A5E35" w:rsidRPr="006A5E35" w:rsidRDefault="006A5E35" w:rsidP="006A5E35">
      <w:pPr>
        <w:widowControl w:val="0"/>
        <w:autoSpaceDE w:val="0"/>
        <w:autoSpaceDN w:val="0"/>
        <w:adjustRightInd w:val="0"/>
        <w:ind w:firstLine="720"/>
        <w:rPr>
          <w:sz w:val="28"/>
          <w:szCs w:val="28"/>
        </w:rPr>
      </w:pPr>
      <w:r w:rsidRPr="006A5E35">
        <w:rPr>
          <w:sz w:val="28"/>
          <w:szCs w:val="28"/>
        </w:rPr>
        <w:t>В годы формирования рыночной экономики усилилось социальное расслоение общества, изменились социальные ориентиры и ценности, большая часть учреждений культуры передана на поселенческий уровень.</w:t>
      </w:r>
    </w:p>
    <w:p w:rsidR="006A5E35" w:rsidRPr="006A5E35" w:rsidRDefault="006A5E35" w:rsidP="006A5E35">
      <w:pPr>
        <w:widowControl w:val="0"/>
        <w:autoSpaceDE w:val="0"/>
        <w:autoSpaceDN w:val="0"/>
        <w:adjustRightInd w:val="0"/>
        <w:ind w:firstLine="720"/>
        <w:rPr>
          <w:sz w:val="28"/>
          <w:szCs w:val="28"/>
        </w:rPr>
      </w:pPr>
      <w:r w:rsidRPr="006A5E35">
        <w:rPr>
          <w:sz w:val="28"/>
          <w:szCs w:val="28"/>
        </w:rPr>
        <w:t>Достижение второй цели в рамках Программы предполагает решение следующих задач:</w:t>
      </w:r>
    </w:p>
    <w:p w:rsidR="006A5E35" w:rsidRPr="006A5E35" w:rsidRDefault="006A5E35" w:rsidP="006A5E35">
      <w:pPr>
        <w:widowControl w:val="0"/>
        <w:autoSpaceDE w:val="0"/>
        <w:autoSpaceDN w:val="0"/>
        <w:adjustRightInd w:val="0"/>
        <w:ind w:firstLine="720"/>
        <w:rPr>
          <w:sz w:val="28"/>
          <w:szCs w:val="28"/>
        </w:rPr>
      </w:pPr>
      <w:r w:rsidRPr="006A5E35">
        <w:rPr>
          <w:sz w:val="28"/>
          <w:szCs w:val="28"/>
        </w:rPr>
        <w:t>выравнивание доступа к услугам учреждений культуры, информации, культурным ценностям;</w:t>
      </w:r>
    </w:p>
    <w:p w:rsidR="006A5E35" w:rsidRPr="006A5E35" w:rsidRDefault="006A5E35" w:rsidP="006A5E35">
      <w:pPr>
        <w:widowControl w:val="0"/>
        <w:autoSpaceDE w:val="0"/>
        <w:autoSpaceDN w:val="0"/>
        <w:adjustRightInd w:val="0"/>
        <w:ind w:firstLine="720"/>
        <w:rPr>
          <w:sz w:val="28"/>
          <w:szCs w:val="28"/>
        </w:rPr>
      </w:pPr>
      <w:r w:rsidRPr="006A5E35">
        <w:rPr>
          <w:color w:val="000000"/>
          <w:sz w:val="28"/>
          <w:szCs w:val="28"/>
        </w:rPr>
        <w:t xml:space="preserve">изучение </w:t>
      </w:r>
      <w:r w:rsidRPr="006A5E35">
        <w:rPr>
          <w:sz w:val="28"/>
          <w:szCs w:val="28"/>
        </w:rPr>
        <w:t>и представление населению объектов культурного наследия, традиционной народной культуры.</w:t>
      </w:r>
    </w:p>
    <w:p w:rsidR="006A5E35" w:rsidRPr="006A5E35" w:rsidRDefault="006A5E35" w:rsidP="006A5E35">
      <w:pPr>
        <w:widowControl w:val="0"/>
        <w:autoSpaceDE w:val="0"/>
        <w:autoSpaceDN w:val="0"/>
        <w:adjustRightInd w:val="0"/>
        <w:ind w:firstLine="720"/>
        <w:rPr>
          <w:sz w:val="28"/>
          <w:szCs w:val="28"/>
        </w:rPr>
      </w:pPr>
      <w:r w:rsidRPr="006A5E35">
        <w:rPr>
          <w:sz w:val="28"/>
          <w:szCs w:val="28"/>
        </w:rPr>
        <w:t>Решение поставленных в рамках Программы задач достигается за счет:</w:t>
      </w:r>
    </w:p>
    <w:p w:rsidR="006A5E35" w:rsidRPr="006A5E35" w:rsidRDefault="006A5E35" w:rsidP="006A5E35">
      <w:pPr>
        <w:widowControl w:val="0"/>
        <w:autoSpaceDE w:val="0"/>
        <w:autoSpaceDN w:val="0"/>
        <w:adjustRightInd w:val="0"/>
        <w:ind w:firstLine="720"/>
        <w:rPr>
          <w:sz w:val="28"/>
          <w:szCs w:val="28"/>
        </w:rPr>
      </w:pPr>
      <w:r w:rsidRPr="006A5E35">
        <w:rPr>
          <w:sz w:val="28"/>
          <w:szCs w:val="28"/>
        </w:rPr>
        <w:t xml:space="preserve">организации гастрольной деятельности профессиональных и </w:t>
      </w:r>
      <w:r w:rsidRPr="006A5E35">
        <w:rPr>
          <w:sz w:val="28"/>
          <w:szCs w:val="28"/>
        </w:rPr>
        <w:lastRenderedPageBreak/>
        <w:t>самодеятельных коллективов;</w:t>
      </w:r>
    </w:p>
    <w:p w:rsidR="006A5E35" w:rsidRPr="006A5E35" w:rsidRDefault="006A5E35" w:rsidP="006A5E35">
      <w:pPr>
        <w:widowControl w:val="0"/>
        <w:autoSpaceDE w:val="0"/>
        <w:autoSpaceDN w:val="0"/>
        <w:adjustRightInd w:val="0"/>
        <w:ind w:firstLine="720"/>
        <w:rPr>
          <w:sz w:val="28"/>
          <w:szCs w:val="28"/>
        </w:rPr>
      </w:pPr>
      <w:r w:rsidRPr="006A5E35">
        <w:rPr>
          <w:sz w:val="28"/>
          <w:szCs w:val="28"/>
        </w:rPr>
        <w:t>новых постановок спектаклей, концертов;</w:t>
      </w:r>
    </w:p>
    <w:p w:rsidR="006A5E35" w:rsidRPr="006A5E35" w:rsidRDefault="006A5E35" w:rsidP="006A5E35">
      <w:pPr>
        <w:widowControl w:val="0"/>
        <w:autoSpaceDE w:val="0"/>
        <w:autoSpaceDN w:val="0"/>
        <w:adjustRightInd w:val="0"/>
        <w:ind w:firstLine="720"/>
        <w:rPr>
          <w:color w:val="000000"/>
          <w:sz w:val="28"/>
          <w:szCs w:val="28"/>
        </w:rPr>
      </w:pPr>
      <w:r w:rsidRPr="006A5E35">
        <w:rPr>
          <w:color w:val="000000"/>
          <w:sz w:val="28"/>
          <w:szCs w:val="28"/>
        </w:rPr>
        <w:t>пополнения библиотечных и музейных фондов;</w:t>
      </w:r>
    </w:p>
    <w:p w:rsidR="006A5E35" w:rsidRPr="006A5E35" w:rsidRDefault="006A5E35" w:rsidP="006A5E35">
      <w:pPr>
        <w:widowControl w:val="0"/>
        <w:autoSpaceDE w:val="0"/>
        <w:autoSpaceDN w:val="0"/>
        <w:adjustRightInd w:val="0"/>
        <w:ind w:firstLine="720"/>
        <w:rPr>
          <w:color w:val="000000"/>
          <w:sz w:val="28"/>
          <w:szCs w:val="28"/>
        </w:rPr>
      </w:pPr>
      <w:r w:rsidRPr="006A5E35">
        <w:rPr>
          <w:color w:val="000000"/>
          <w:sz w:val="28"/>
          <w:szCs w:val="28"/>
        </w:rPr>
        <w:t>проведения фестивалей, праздников, культурных акций;</w:t>
      </w:r>
    </w:p>
    <w:p w:rsidR="006A5E35" w:rsidRPr="006A5E35" w:rsidRDefault="006A5E35" w:rsidP="006A5E35">
      <w:pPr>
        <w:widowControl w:val="0"/>
        <w:autoSpaceDE w:val="0"/>
        <w:autoSpaceDN w:val="0"/>
        <w:adjustRightInd w:val="0"/>
        <w:ind w:firstLine="720"/>
        <w:rPr>
          <w:color w:val="000000"/>
          <w:sz w:val="28"/>
          <w:szCs w:val="28"/>
        </w:rPr>
      </w:pPr>
      <w:r w:rsidRPr="006A5E35">
        <w:rPr>
          <w:color w:val="000000"/>
          <w:sz w:val="28"/>
          <w:szCs w:val="28"/>
        </w:rPr>
        <w:t>перевода части информационных ресурсов библиотек, музеев в электронную форму, развития систем обмена информацией с помощью электронных сетей.</w:t>
      </w:r>
    </w:p>
    <w:p w:rsidR="00DE0E0D" w:rsidRPr="00DE0E0D" w:rsidRDefault="00DE0E0D" w:rsidP="00DE0E0D">
      <w:pPr>
        <w:spacing w:line="247" w:lineRule="auto"/>
        <w:ind w:firstLine="709"/>
        <w:jc w:val="both"/>
        <w:rPr>
          <w:kern w:val="2"/>
          <w:sz w:val="28"/>
          <w:szCs w:val="28"/>
        </w:rPr>
      </w:pPr>
      <w:r w:rsidRPr="00DE0E0D">
        <w:rPr>
          <w:kern w:val="2"/>
          <w:sz w:val="28"/>
          <w:szCs w:val="28"/>
        </w:rPr>
        <w:t>Расходы на финансовое обеспечение выполнения муниципального задания муниципальным учреждением культуры СДК «Зимовниковский»  при оказании муниципальных услуг по подготовке и организации проведения культурно-досуговых мероприятий позволят в 20</w:t>
      </w:r>
      <w:r w:rsidR="004A6EC4">
        <w:rPr>
          <w:kern w:val="2"/>
          <w:sz w:val="28"/>
          <w:szCs w:val="28"/>
        </w:rPr>
        <w:t>20</w:t>
      </w:r>
      <w:r w:rsidRPr="00DE0E0D">
        <w:rPr>
          <w:kern w:val="2"/>
          <w:sz w:val="28"/>
          <w:szCs w:val="28"/>
        </w:rPr>
        <w:t xml:space="preserve"> году достичь следующих показателей:</w:t>
      </w:r>
    </w:p>
    <w:p w:rsidR="00DE0E0D" w:rsidRPr="00DE0E0D" w:rsidRDefault="00DE0E0D" w:rsidP="00DE0E0D">
      <w:pPr>
        <w:spacing w:line="247" w:lineRule="auto"/>
        <w:ind w:firstLine="709"/>
        <w:jc w:val="both"/>
        <w:rPr>
          <w:kern w:val="2"/>
          <w:sz w:val="28"/>
          <w:szCs w:val="28"/>
        </w:rPr>
      </w:pPr>
      <w:r w:rsidRPr="00DE0E0D">
        <w:rPr>
          <w:kern w:val="2"/>
          <w:sz w:val="28"/>
          <w:szCs w:val="28"/>
        </w:rPr>
        <w:t>- проведение не менее</w:t>
      </w:r>
      <w:r w:rsidR="004A6EC4">
        <w:rPr>
          <w:kern w:val="2"/>
          <w:sz w:val="28"/>
          <w:szCs w:val="28"/>
        </w:rPr>
        <w:t xml:space="preserve"> 480</w:t>
      </w:r>
      <w:r w:rsidRPr="00DE0E0D">
        <w:rPr>
          <w:kern w:val="2"/>
          <w:sz w:val="28"/>
          <w:szCs w:val="28"/>
        </w:rPr>
        <w:t xml:space="preserve"> мероприятий в год;</w:t>
      </w:r>
    </w:p>
    <w:p w:rsidR="00DE0E0D" w:rsidRPr="00DE0E0D" w:rsidRDefault="00DE0E0D" w:rsidP="00DE0E0D">
      <w:pPr>
        <w:spacing w:line="247" w:lineRule="auto"/>
        <w:ind w:firstLine="709"/>
        <w:jc w:val="both"/>
        <w:rPr>
          <w:kern w:val="2"/>
          <w:sz w:val="28"/>
          <w:szCs w:val="28"/>
        </w:rPr>
      </w:pPr>
      <w:r w:rsidRPr="00DE0E0D">
        <w:rPr>
          <w:kern w:val="2"/>
          <w:sz w:val="28"/>
          <w:szCs w:val="28"/>
        </w:rPr>
        <w:t xml:space="preserve">- количество любительских объединений не менее </w:t>
      </w:r>
      <w:r w:rsidR="004A6EC4">
        <w:rPr>
          <w:kern w:val="2"/>
          <w:sz w:val="28"/>
          <w:szCs w:val="28"/>
        </w:rPr>
        <w:t>32</w:t>
      </w:r>
      <w:r w:rsidRPr="00DE0E0D">
        <w:rPr>
          <w:kern w:val="2"/>
          <w:sz w:val="28"/>
          <w:szCs w:val="28"/>
        </w:rPr>
        <w:t>.</w:t>
      </w:r>
    </w:p>
    <w:p w:rsidR="00DE0E0D" w:rsidRPr="00DE0E0D" w:rsidRDefault="00DE0E0D" w:rsidP="00DE0E0D">
      <w:pPr>
        <w:spacing w:line="247" w:lineRule="auto"/>
        <w:ind w:firstLine="709"/>
        <w:jc w:val="both"/>
        <w:rPr>
          <w:kern w:val="2"/>
          <w:sz w:val="28"/>
          <w:szCs w:val="28"/>
        </w:rPr>
      </w:pPr>
      <w:r w:rsidRPr="00DE0E0D">
        <w:rPr>
          <w:kern w:val="2"/>
          <w:sz w:val="28"/>
          <w:szCs w:val="28"/>
        </w:rPr>
        <w:t>Расходы на финансовое обеспечение выполнения муниципального задания муниципальным учреждением «Социально-культурный центр «Сокол» при оказании муниципальных услуг позволят в 20</w:t>
      </w:r>
      <w:r w:rsidR="004A6EC4">
        <w:rPr>
          <w:kern w:val="2"/>
          <w:sz w:val="28"/>
          <w:szCs w:val="28"/>
        </w:rPr>
        <w:t>20</w:t>
      </w:r>
      <w:r w:rsidRPr="00DE0E0D">
        <w:rPr>
          <w:kern w:val="2"/>
          <w:sz w:val="28"/>
          <w:szCs w:val="28"/>
        </w:rPr>
        <w:t xml:space="preserve"> году достичь следующих показателей:</w:t>
      </w:r>
    </w:p>
    <w:p w:rsidR="00DE0E0D" w:rsidRPr="00DE0E0D" w:rsidRDefault="00DE0E0D" w:rsidP="00DE0E0D">
      <w:pPr>
        <w:spacing w:line="247" w:lineRule="auto"/>
        <w:ind w:firstLine="709"/>
        <w:jc w:val="both"/>
        <w:rPr>
          <w:kern w:val="2"/>
          <w:sz w:val="28"/>
          <w:szCs w:val="28"/>
        </w:rPr>
      </w:pPr>
      <w:r w:rsidRPr="00DE0E0D">
        <w:rPr>
          <w:kern w:val="2"/>
          <w:sz w:val="28"/>
          <w:szCs w:val="28"/>
        </w:rPr>
        <w:t>- осуществить  173 показов тематических фильмов;</w:t>
      </w:r>
    </w:p>
    <w:p w:rsidR="00DE0E0D" w:rsidRPr="00DE0E0D" w:rsidRDefault="004A6EC4" w:rsidP="004A6EC4">
      <w:pPr>
        <w:spacing w:line="247" w:lineRule="auto"/>
        <w:jc w:val="both"/>
        <w:rPr>
          <w:kern w:val="2"/>
          <w:sz w:val="28"/>
          <w:szCs w:val="28"/>
        </w:rPr>
      </w:pPr>
      <w:r>
        <w:rPr>
          <w:kern w:val="2"/>
          <w:sz w:val="28"/>
          <w:szCs w:val="28"/>
        </w:rPr>
        <w:t xml:space="preserve">        </w:t>
      </w:r>
      <w:r w:rsidR="00DE0E0D" w:rsidRPr="00DE0E0D">
        <w:rPr>
          <w:kern w:val="2"/>
          <w:sz w:val="28"/>
          <w:szCs w:val="28"/>
        </w:rPr>
        <w:t xml:space="preserve">  - количество любительских объединений не менее </w:t>
      </w:r>
      <w:r>
        <w:rPr>
          <w:kern w:val="2"/>
          <w:sz w:val="28"/>
          <w:szCs w:val="28"/>
        </w:rPr>
        <w:t>8</w:t>
      </w:r>
      <w:r w:rsidR="00DE0E0D" w:rsidRPr="00DE0E0D">
        <w:rPr>
          <w:kern w:val="2"/>
          <w:sz w:val="28"/>
          <w:szCs w:val="28"/>
        </w:rPr>
        <w:t>.</w:t>
      </w:r>
    </w:p>
    <w:p w:rsidR="00DE0E0D" w:rsidRPr="00DE0E0D" w:rsidRDefault="00DE0E0D" w:rsidP="00DE0E0D">
      <w:pPr>
        <w:spacing w:line="247" w:lineRule="auto"/>
        <w:ind w:firstLine="709"/>
        <w:jc w:val="both"/>
        <w:rPr>
          <w:kern w:val="2"/>
          <w:sz w:val="28"/>
          <w:szCs w:val="28"/>
        </w:rPr>
      </w:pPr>
      <w:r w:rsidRPr="00DE0E0D">
        <w:rPr>
          <w:kern w:val="2"/>
          <w:sz w:val="28"/>
          <w:szCs w:val="28"/>
        </w:rPr>
        <w:t xml:space="preserve">- услуги компьютерно-игрового зала не менее </w:t>
      </w:r>
      <w:r w:rsidR="004A6EC4">
        <w:rPr>
          <w:kern w:val="2"/>
          <w:sz w:val="28"/>
          <w:szCs w:val="28"/>
        </w:rPr>
        <w:t>48</w:t>
      </w:r>
      <w:r w:rsidRPr="00DE0E0D">
        <w:rPr>
          <w:kern w:val="2"/>
          <w:sz w:val="28"/>
          <w:szCs w:val="28"/>
        </w:rPr>
        <w:t>00 часов;</w:t>
      </w:r>
    </w:p>
    <w:p w:rsidR="00DE0E0D" w:rsidRDefault="00DE0E0D" w:rsidP="00DE0E0D">
      <w:pPr>
        <w:spacing w:line="247" w:lineRule="auto"/>
        <w:ind w:firstLine="709"/>
        <w:jc w:val="both"/>
        <w:rPr>
          <w:kern w:val="2"/>
          <w:sz w:val="28"/>
          <w:szCs w:val="28"/>
        </w:rPr>
      </w:pPr>
      <w:r w:rsidRPr="00DE0E0D">
        <w:rPr>
          <w:kern w:val="2"/>
          <w:sz w:val="28"/>
          <w:szCs w:val="28"/>
        </w:rPr>
        <w:t>- услуги игрового зала не менее 395 часов.</w:t>
      </w:r>
    </w:p>
    <w:p w:rsidR="004A6EC4" w:rsidRPr="00DE0E0D" w:rsidRDefault="004A6EC4" w:rsidP="00DE0E0D">
      <w:pPr>
        <w:spacing w:line="247" w:lineRule="auto"/>
        <w:ind w:firstLine="709"/>
        <w:jc w:val="both"/>
        <w:rPr>
          <w:kern w:val="2"/>
          <w:sz w:val="28"/>
          <w:szCs w:val="28"/>
        </w:rPr>
      </w:pPr>
    </w:p>
    <w:p w:rsidR="004A6EC4" w:rsidRPr="003D7A52" w:rsidRDefault="004A6EC4" w:rsidP="004A6EC4">
      <w:pPr>
        <w:spacing w:line="247" w:lineRule="auto"/>
        <w:ind w:firstLine="709"/>
        <w:jc w:val="both"/>
        <w:rPr>
          <w:kern w:val="2"/>
          <w:sz w:val="28"/>
          <w:szCs w:val="28"/>
        </w:rPr>
      </w:pPr>
      <w:r w:rsidRPr="003D7A52">
        <w:rPr>
          <w:kern w:val="2"/>
          <w:sz w:val="28"/>
          <w:szCs w:val="28"/>
        </w:rPr>
        <w:t>3. Создание условий для сохранения и развития культурного потенциала</w:t>
      </w:r>
    </w:p>
    <w:p w:rsidR="004A6EC4" w:rsidRPr="004A6EC4" w:rsidRDefault="004A6EC4" w:rsidP="004A6EC4">
      <w:pPr>
        <w:spacing w:line="247" w:lineRule="auto"/>
        <w:ind w:firstLine="709"/>
        <w:jc w:val="both"/>
        <w:rPr>
          <w:kern w:val="2"/>
          <w:sz w:val="28"/>
          <w:szCs w:val="28"/>
        </w:rPr>
      </w:pPr>
    </w:p>
    <w:p w:rsidR="004A6EC4" w:rsidRPr="004A6EC4" w:rsidRDefault="004A6EC4" w:rsidP="004A6EC4">
      <w:pPr>
        <w:spacing w:line="247" w:lineRule="auto"/>
        <w:ind w:firstLine="709"/>
        <w:jc w:val="both"/>
        <w:rPr>
          <w:kern w:val="2"/>
          <w:sz w:val="28"/>
          <w:szCs w:val="28"/>
        </w:rPr>
      </w:pPr>
      <w:r w:rsidRPr="004A6EC4">
        <w:rPr>
          <w:kern w:val="2"/>
          <w:sz w:val="28"/>
          <w:szCs w:val="28"/>
        </w:rPr>
        <w:t>В основе успешного развития отрасли лежит человеческий фактор. В сфере культуры, где ведущая роль отводится творчеству, этот фактор имеет особое значение.</w:t>
      </w:r>
    </w:p>
    <w:p w:rsidR="004A6EC4" w:rsidRPr="004A6EC4" w:rsidRDefault="004A6EC4" w:rsidP="004A6EC4">
      <w:pPr>
        <w:spacing w:line="247" w:lineRule="auto"/>
        <w:ind w:firstLine="709"/>
        <w:jc w:val="both"/>
        <w:rPr>
          <w:kern w:val="2"/>
          <w:sz w:val="28"/>
          <w:szCs w:val="28"/>
        </w:rPr>
      </w:pPr>
      <w:r w:rsidRPr="004A6EC4">
        <w:rPr>
          <w:kern w:val="2"/>
          <w:sz w:val="28"/>
          <w:szCs w:val="28"/>
        </w:rPr>
        <w:t>Достижение третьей цели в рамках Программы предполагает решение следующих задач:</w:t>
      </w:r>
    </w:p>
    <w:p w:rsidR="004A6EC4" w:rsidRPr="004A6EC4" w:rsidRDefault="004A6EC4" w:rsidP="004A6EC4">
      <w:pPr>
        <w:spacing w:line="247" w:lineRule="auto"/>
        <w:ind w:firstLine="709"/>
        <w:jc w:val="both"/>
        <w:rPr>
          <w:kern w:val="2"/>
          <w:sz w:val="28"/>
          <w:szCs w:val="28"/>
        </w:rPr>
      </w:pPr>
      <w:r w:rsidRPr="004A6EC4">
        <w:rPr>
          <w:kern w:val="2"/>
          <w:sz w:val="28"/>
          <w:szCs w:val="28"/>
        </w:rPr>
        <w:t>воспроизводство творческого потенциала сельского поселения;</w:t>
      </w:r>
    </w:p>
    <w:p w:rsidR="004A6EC4" w:rsidRPr="004A6EC4" w:rsidRDefault="004A6EC4" w:rsidP="004A6EC4">
      <w:pPr>
        <w:spacing w:line="247" w:lineRule="auto"/>
        <w:ind w:firstLine="709"/>
        <w:jc w:val="both"/>
        <w:rPr>
          <w:kern w:val="2"/>
          <w:sz w:val="28"/>
          <w:szCs w:val="28"/>
        </w:rPr>
      </w:pPr>
      <w:r w:rsidRPr="004A6EC4">
        <w:rPr>
          <w:kern w:val="2"/>
          <w:sz w:val="28"/>
          <w:szCs w:val="28"/>
        </w:rPr>
        <w:t>подготовка и переподготовка кадров для учреждений культуры, оказание методической помощи;</w:t>
      </w:r>
    </w:p>
    <w:p w:rsidR="004A6EC4" w:rsidRPr="004A6EC4" w:rsidRDefault="004A6EC4" w:rsidP="004A6EC4">
      <w:pPr>
        <w:spacing w:line="247" w:lineRule="auto"/>
        <w:ind w:firstLine="709"/>
        <w:jc w:val="both"/>
        <w:rPr>
          <w:kern w:val="2"/>
          <w:sz w:val="28"/>
          <w:szCs w:val="28"/>
        </w:rPr>
      </w:pPr>
      <w:r w:rsidRPr="004A6EC4">
        <w:rPr>
          <w:kern w:val="2"/>
          <w:sz w:val="28"/>
          <w:szCs w:val="28"/>
        </w:rPr>
        <w:t>выявление и поддержка творческой молодежи;</w:t>
      </w:r>
    </w:p>
    <w:p w:rsidR="004A6EC4" w:rsidRPr="004A6EC4" w:rsidRDefault="004A6EC4" w:rsidP="004A6EC4">
      <w:pPr>
        <w:spacing w:line="247" w:lineRule="auto"/>
        <w:ind w:firstLine="709"/>
        <w:jc w:val="both"/>
        <w:rPr>
          <w:kern w:val="2"/>
          <w:sz w:val="28"/>
          <w:szCs w:val="28"/>
        </w:rPr>
      </w:pPr>
      <w:r w:rsidRPr="004A6EC4">
        <w:rPr>
          <w:kern w:val="2"/>
          <w:sz w:val="28"/>
          <w:szCs w:val="28"/>
        </w:rPr>
        <w:t>создание условий для доступа населения сельского поселения к российскому и мировому культурному наследию, современной культуре, информационным ресурсам.</w:t>
      </w:r>
    </w:p>
    <w:p w:rsidR="004A6EC4" w:rsidRPr="004A6EC4" w:rsidRDefault="004A6EC4" w:rsidP="004A6EC4">
      <w:pPr>
        <w:spacing w:line="247" w:lineRule="auto"/>
        <w:ind w:firstLine="709"/>
        <w:jc w:val="both"/>
        <w:rPr>
          <w:kern w:val="2"/>
          <w:sz w:val="28"/>
          <w:szCs w:val="28"/>
        </w:rPr>
      </w:pPr>
      <w:r w:rsidRPr="004A6EC4">
        <w:rPr>
          <w:kern w:val="2"/>
          <w:sz w:val="28"/>
          <w:szCs w:val="28"/>
        </w:rPr>
        <w:t>Решение поставленных в рамках Программы задач по данной цели достигается за счет:</w:t>
      </w:r>
    </w:p>
    <w:p w:rsidR="004A6EC4" w:rsidRPr="004A6EC4" w:rsidRDefault="004A6EC4" w:rsidP="004A6EC4">
      <w:pPr>
        <w:spacing w:line="247" w:lineRule="auto"/>
        <w:ind w:firstLine="709"/>
        <w:jc w:val="both"/>
        <w:rPr>
          <w:kern w:val="2"/>
          <w:sz w:val="28"/>
          <w:szCs w:val="28"/>
        </w:rPr>
      </w:pPr>
      <w:r w:rsidRPr="004A6EC4">
        <w:rPr>
          <w:kern w:val="2"/>
          <w:sz w:val="28"/>
          <w:szCs w:val="28"/>
        </w:rPr>
        <w:t>исполнения муниципальными учреждениями (бюджетными) муниципального задания по оказанию индивидуальных и коллективных услуг;</w:t>
      </w:r>
    </w:p>
    <w:p w:rsidR="004A6EC4" w:rsidRPr="004A6EC4" w:rsidRDefault="004A6EC4" w:rsidP="004A6EC4">
      <w:pPr>
        <w:spacing w:line="247" w:lineRule="auto"/>
        <w:ind w:firstLine="709"/>
        <w:jc w:val="both"/>
        <w:rPr>
          <w:kern w:val="2"/>
          <w:sz w:val="28"/>
          <w:szCs w:val="28"/>
        </w:rPr>
      </w:pPr>
      <w:r w:rsidRPr="004A6EC4">
        <w:rPr>
          <w:kern w:val="2"/>
          <w:sz w:val="28"/>
          <w:szCs w:val="28"/>
        </w:rPr>
        <w:t>поддержки творческих проектов в отрасли;</w:t>
      </w:r>
    </w:p>
    <w:p w:rsidR="004A6EC4" w:rsidRPr="004A6EC4" w:rsidRDefault="004A6EC4" w:rsidP="004A6EC4">
      <w:pPr>
        <w:spacing w:line="247" w:lineRule="auto"/>
        <w:ind w:firstLine="709"/>
        <w:jc w:val="both"/>
        <w:rPr>
          <w:kern w:val="2"/>
          <w:sz w:val="28"/>
          <w:szCs w:val="28"/>
        </w:rPr>
      </w:pPr>
      <w:r w:rsidRPr="004A6EC4">
        <w:rPr>
          <w:kern w:val="2"/>
          <w:sz w:val="28"/>
          <w:szCs w:val="28"/>
        </w:rPr>
        <w:t>оказания методической помощи работникам отрасли;</w:t>
      </w:r>
    </w:p>
    <w:p w:rsidR="004A6EC4" w:rsidRPr="004A6EC4" w:rsidRDefault="004A6EC4" w:rsidP="004A6EC4">
      <w:pPr>
        <w:spacing w:line="247" w:lineRule="auto"/>
        <w:ind w:firstLine="709"/>
        <w:jc w:val="both"/>
        <w:rPr>
          <w:kern w:val="2"/>
          <w:sz w:val="28"/>
          <w:szCs w:val="28"/>
        </w:rPr>
      </w:pPr>
      <w:r w:rsidRPr="004A6EC4">
        <w:rPr>
          <w:kern w:val="2"/>
          <w:sz w:val="28"/>
          <w:szCs w:val="28"/>
        </w:rPr>
        <w:t>поддержки  самодеятельных коллективов.</w:t>
      </w:r>
    </w:p>
    <w:p w:rsidR="004A6EC4" w:rsidRDefault="004A6EC4" w:rsidP="0057358C">
      <w:pPr>
        <w:pStyle w:val="afb"/>
        <w:widowControl/>
        <w:tabs>
          <w:tab w:val="left" w:pos="0"/>
          <w:tab w:val="left" w:pos="180"/>
        </w:tabs>
        <w:spacing w:line="247" w:lineRule="auto"/>
        <w:ind w:firstLine="709"/>
        <w:jc w:val="both"/>
        <w:rPr>
          <w:rFonts w:ascii="Times New Roman" w:hAnsi="Times New Roman" w:cs="Times New Roman"/>
          <w:kern w:val="2"/>
          <w:sz w:val="28"/>
          <w:szCs w:val="28"/>
        </w:rPr>
      </w:pPr>
    </w:p>
    <w:p w:rsidR="009C0E66" w:rsidRPr="00BF3287" w:rsidRDefault="009C0E66" w:rsidP="0057358C">
      <w:pPr>
        <w:pStyle w:val="afb"/>
        <w:widowControl/>
        <w:tabs>
          <w:tab w:val="left" w:pos="0"/>
          <w:tab w:val="left" w:pos="180"/>
        </w:tabs>
        <w:spacing w:line="247" w:lineRule="auto"/>
        <w:ind w:firstLine="709"/>
        <w:jc w:val="both"/>
        <w:rPr>
          <w:rFonts w:ascii="Times New Roman" w:hAnsi="Times New Roman" w:cs="Times New Roman"/>
          <w:kern w:val="2"/>
          <w:sz w:val="28"/>
          <w:szCs w:val="28"/>
        </w:rPr>
      </w:pPr>
      <w:r w:rsidRPr="00BF3287">
        <w:rPr>
          <w:rFonts w:ascii="Times New Roman" w:hAnsi="Times New Roman" w:cs="Times New Roman"/>
          <w:kern w:val="2"/>
          <w:sz w:val="28"/>
          <w:szCs w:val="28"/>
        </w:rPr>
        <w:t>Целевыми показателями</w:t>
      </w:r>
      <w:r>
        <w:rPr>
          <w:rFonts w:ascii="Times New Roman" w:hAnsi="Times New Roman" w:cs="Times New Roman"/>
          <w:kern w:val="2"/>
          <w:sz w:val="28"/>
          <w:szCs w:val="28"/>
        </w:rPr>
        <w:t xml:space="preserve"> </w:t>
      </w:r>
      <w:r w:rsidRPr="00BF3287">
        <w:rPr>
          <w:rFonts w:ascii="Times New Roman" w:hAnsi="Times New Roman" w:cs="Times New Roman"/>
          <w:kern w:val="2"/>
          <w:sz w:val="28"/>
          <w:szCs w:val="28"/>
        </w:rPr>
        <w:t>Программы являются:</w:t>
      </w:r>
    </w:p>
    <w:p w:rsidR="009C0E66" w:rsidRPr="00BF3287" w:rsidRDefault="009C0E66" w:rsidP="0057358C">
      <w:pPr>
        <w:autoSpaceDE w:val="0"/>
        <w:autoSpaceDN w:val="0"/>
        <w:adjustRightInd w:val="0"/>
        <w:spacing w:line="247" w:lineRule="auto"/>
        <w:ind w:firstLine="709"/>
        <w:jc w:val="both"/>
        <w:rPr>
          <w:kern w:val="2"/>
          <w:sz w:val="28"/>
          <w:szCs w:val="28"/>
        </w:rPr>
      </w:pPr>
      <w:r w:rsidRPr="00BF3287">
        <w:rPr>
          <w:kern w:val="2"/>
          <w:sz w:val="28"/>
          <w:szCs w:val="28"/>
        </w:rPr>
        <w:lastRenderedPageBreak/>
        <w:t xml:space="preserve">доля объектов культурного наследия </w:t>
      </w:r>
      <w:r w:rsidR="00746C93">
        <w:rPr>
          <w:kern w:val="2"/>
          <w:sz w:val="28"/>
          <w:szCs w:val="28"/>
        </w:rPr>
        <w:t>муниципальной</w:t>
      </w:r>
      <w:r w:rsidRPr="00BF3287">
        <w:rPr>
          <w:kern w:val="2"/>
          <w:sz w:val="28"/>
          <w:szCs w:val="28"/>
        </w:rPr>
        <w:t xml:space="preserve"> собственности, находящихся в удовлетворительном состоянии, в общем количестве объектов культурного наследия </w:t>
      </w:r>
      <w:r w:rsidR="00746C93">
        <w:rPr>
          <w:kern w:val="2"/>
          <w:sz w:val="28"/>
          <w:szCs w:val="28"/>
        </w:rPr>
        <w:t>муниципальной</w:t>
      </w:r>
      <w:r w:rsidRPr="00BF3287">
        <w:rPr>
          <w:kern w:val="2"/>
          <w:sz w:val="28"/>
          <w:szCs w:val="28"/>
        </w:rPr>
        <w:t xml:space="preserve"> собственности;</w:t>
      </w:r>
    </w:p>
    <w:p w:rsidR="009C0E66" w:rsidRPr="00BF3287" w:rsidRDefault="009C0E66" w:rsidP="0057358C">
      <w:pPr>
        <w:pStyle w:val="afb"/>
        <w:widowControl/>
        <w:tabs>
          <w:tab w:val="left" w:pos="0"/>
          <w:tab w:val="left" w:pos="180"/>
        </w:tabs>
        <w:spacing w:line="247" w:lineRule="auto"/>
        <w:ind w:firstLine="709"/>
        <w:jc w:val="both"/>
        <w:rPr>
          <w:rFonts w:ascii="Times New Roman" w:hAnsi="Times New Roman" w:cs="Times New Roman"/>
          <w:kern w:val="2"/>
          <w:sz w:val="28"/>
          <w:szCs w:val="28"/>
        </w:rPr>
      </w:pPr>
      <w:r w:rsidRPr="00BF3287">
        <w:rPr>
          <w:rFonts w:ascii="Times New Roman" w:hAnsi="Times New Roman" w:cs="Times New Roman"/>
          <w:kern w:val="2"/>
          <w:sz w:val="28"/>
          <w:szCs w:val="28"/>
        </w:rPr>
        <w:t xml:space="preserve">общее количество посещений </w:t>
      </w:r>
      <w:r w:rsidR="00746C93">
        <w:rPr>
          <w:rFonts w:ascii="Times New Roman" w:hAnsi="Times New Roman" w:cs="Times New Roman"/>
          <w:kern w:val="2"/>
          <w:sz w:val="28"/>
          <w:szCs w:val="28"/>
        </w:rPr>
        <w:t xml:space="preserve">муниципальных учреждений культуры </w:t>
      </w:r>
      <w:r w:rsidRPr="00BF3287">
        <w:rPr>
          <w:rFonts w:ascii="Times New Roman" w:hAnsi="Times New Roman" w:cs="Times New Roman"/>
          <w:kern w:val="2"/>
          <w:sz w:val="28"/>
          <w:szCs w:val="28"/>
        </w:rPr>
        <w:t xml:space="preserve"> и библиотек на 1</w:t>
      </w:r>
      <w:r>
        <w:rPr>
          <w:rFonts w:ascii="Times New Roman" w:hAnsi="Times New Roman" w:cs="Times New Roman"/>
          <w:kern w:val="2"/>
          <w:sz w:val="28"/>
          <w:szCs w:val="28"/>
        </w:rPr>
        <w:t xml:space="preserve"> </w:t>
      </w:r>
      <w:r w:rsidRPr="00BF3287">
        <w:rPr>
          <w:rFonts w:ascii="Times New Roman" w:hAnsi="Times New Roman" w:cs="Times New Roman"/>
          <w:kern w:val="2"/>
          <w:sz w:val="28"/>
          <w:szCs w:val="28"/>
        </w:rPr>
        <w:t>000 человек населения;</w:t>
      </w:r>
    </w:p>
    <w:p w:rsidR="009C0E66" w:rsidRPr="00BF3287" w:rsidRDefault="009C0E66" w:rsidP="0057358C">
      <w:pPr>
        <w:spacing w:line="247" w:lineRule="auto"/>
        <w:ind w:firstLine="709"/>
        <w:jc w:val="both"/>
        <w:rPr>
          <w:kern w:val="2"/>
          <w:sz w:val="28"/>
          <w:szCs w:val="28"/>
        </w:rPr>
      </w:pPr>
      <w:r w:rsidRPr="00BF3287">
        <w:rPr>
          <w:kern w:val="2"/>
          <w:sz w:val="28"/>
          <w:szCs w:val="28"/>
        </w:rPr>
        <w:t>прирост численности лиц, размещенных в коллективных средствах размещения</w:t>
      </w:r>
      <w:r>
        <w:rPr>
          <w:kern w:val="2"/>
          <w:sz w:val="28"/>
          <w:szCs w:val="28"/>
        </w:rPr>
        <w:t>,</w:t>
      </w:r>
      <w:r w:rsidRPr="00BF3287">
        <w:rPr>
          <w:kern w:val="2"/>
          <w:sz w:val="28"/>
          <w:szCs w:val="28"/>
        </w:rPr>
        <w:t xml:space="preserve"> по отношению к 2012 году;</w:t>
      </w:r>
    </w:p>
    <w:p w:rsidR="009C0E66" w:rsidRPr="00BF3287" w:rsidRDefault="009C0E66" w:rsidP="0057358C">
      <w:pPr>
        <w:autoSpaceDE w:val="0"/>
        <w:autoSpaceDN w:val="0"/>
        <w:adjustRightInd w:val="0"/>
        <w:spacing w:line="247" w:lineRule="auto"/>
        <w:ind w:firstLine="709"/>
        <w:jc w:val="both"/>
        <w:rPr>
          <w:kern w:val="2"/>
          <w:sz w:val="28"/>
          <w:szCs w:val="28"/>
        </w:rPr>
      </w:pPr>
      <w:r w:rsidRPr="00BF3287">
        <w:rPr>
          <w:kern w:val="2"/>
          <w:sz w:val="28"/>
          <w:szCs w:val="28"/>
        </w:rPr>
        <w:t xml:space="preserve">Подробные значения целевых показателей </w:t>
      </w:r>
      <w:r w:rsidR="000D2839">
        <w:rPr>
          <w:kern w:val="2"/>
          <w:sz w:val="28"/>
          <w:szCs w:val="28"/>
        </w:rPr>
        <w:t>муниципальн</w:t>
      </w:r>
      <w:r w:rsidRPr="00BF3287">
        <w:rPr>
          <w:kern w:val="2"/>
          <w:sz w:val="28"/>
          <w:szCs w:val="28"/>
        </w:rPr>
        <w:t xml:space="preserve">ой программы с разбивкой по подпрограммам, а также по годам реализации </w:t>
      </w:r>
      <w:r w:rsidR="000D2839">
        <w:rPr>
          <w:kern w:val="2"/>
          <w:sz w:val="28"/>
          <w:szCs w:val="28"/>
        </w:rPr>
        <w:t>муниципальн</w:t>
      </w:r>
      <w:r w:rsidRPr="00BF3287">
        <w:rPr>
          <w:kern w:val="2"/>
          <w:sz w:val="28"/>
          <w:szCs w:val="28"/>
        </w:rPr>
        <w:t xml:space="preserve">ой программы, представлены в приложении № 2 к </w:t>
      </w:r>
      <w:r w:rsidR="000D2839">
        <w:rPr>
          <w:kern w:val="2"/>
          <w:sz w:val="28"/>
          <w:szCs w:val="28"/>
        </w:rPr>
        <w:t>муниципальн</w:t>
      </w:r>
      <w:r w:rsidRPr="00BF3287">
        <w:rPr>
          <w:kern w:val="2"/>
          <w:sz w:val="28"/>
          <w:szCs w:val="28"/>
        </w:rPr>
        <w:t>ой программе.</w:t>
      </w:r>
    </w:p>
    <w:p w:rsidR="009C0E66" w:rsidRPr="00BF3287" w:rsidRDefault="009C0E66" w:rsidP="0057358C">
      <w:pPr>
        <w:tabs>
          <w:tab w:val="left" w:pos="459"/>
          <w:tab w:val="left" w:pos="1134"/>
        </w:tabs>
        <w:autoSpaceDE w:val="0"/>
        <w:autoSpaceDN w:val="0"/>
        <w:adjustRightInd w:val="0"/>
        <w:spacing w:line="247" w:lineRule="auto"/>
        <w:ind w:firstLine="709"/>
        <w:jc w:val="both"/>
        <w:rPr>
          <w:kern w:val="2"/>
          <w:sz w:val="28"/>
          <w:szCs w:val="28"/>
        </w:rPr>
      </w:pPr>
      <w:proofErr w:type="gramStart"/>
      <w:r w:rsidRPr="00BF3287">
        <w:rPr>
          <w:kern w:val="2"/>
          <w:sz w:val="28"/>
          <w:szCs w:val="28"/>
        </w:rPr>
        <w:t xml:space="preserve">Реализация </w:t>
      </w:r>
      <w:r w:rsidR="000D2839">
        <w:rPr>
          <w:kern w:val="2"/>
          <w:sz w:val="28"/>
          <w:szCs w:val="28"/>
        </w:rPr>
        <w:t>муниципальн</w:t>
      </w:r>
      <w:r w:rsidRPr="00BF3287">
        <w:rPr>
          <w:kern w:val="2"/>
          <w:sz w:val="28"/>
          <w:szCs w:val="28"/>
        </w:rPr>
        <w:t>ой программы имеет важное социально-</w:t>
      </w:r>
      <w:r w:rsidRPr="004A6EC4">
        <w:rPr>
          <w:kern w:val="2"/>
          <w:sz w:val="28"/>
          <w:szCs w:val="28"/>
        </w:rPr>
        <w:t xml:space="preserve">экономическое значение для </w:t>
      </w:r>
      <w:r w:rsidR="000D2839" w:rsidRPr="004A6EC4">
        <w:rPr>
          <w:kern w:val="2"/>
          <w:sz w:val="28"/>
          <w:szCs w:val="28"/>
        </w:rPr>
        <w:t>Зимовниковского сельского поселения</w:t>
      </w:r>
      <w:r w:rsidRPr="004A6EC4">
        <w:rPr>
          <w:kern w:val="2"/>
          <w:sz w:val="28"/>
          <w:szCs w:val="28"/>
        </w:rPr>
        <w:t>, позволит</w:t>
      </w:r>
      <w:r w:rsidRPr="00BF3287">
        <w:rPr>
          <w:kern w:val="2"/>
          <w:sz w:val="28"/>
          <w:szCs w:val="28"/>
        </w:rPr>
        <w:t xml:space="preserve"> добиться существенных пози</w:t>
      </w:r>
      <w:r w:rsidR="004A6EC4">
        <w:rPr>
          <w:kern w:val="2"/>
          <w:sz w:val="28"/>
          <w:szCs w:val="28"/>
        </w:rPr>
        <w:t xml:space="preserve">тивных результатов в таких сфере </w:t>
      </w:r>
      <w:r w:rsidRPr="00BF3287">
        <w:rPr>
          <w:kern w:val="2"/>
          <w:sz w:val="28"/>
          <w:szCs w:val="28"/>
        </w:rPr>
        <w:t>культ</w:t>
      </w:r>
      <w:r w:rsidR="004A6EC4">
        <w:rPr>
          <w:kern w:val="2"/>
          <w:sz w:val="28"/>
          <w:szCs w:val="28"/>
        </w:rPr>
        <w:t>уры</w:t>
      </w:r>
      <w:r w:rsidRPr="00BF3287">
        <w:rPr>
          <w:kern w:val="2"/>
          <w:sz w:val="28"/>
          <w:szCs w:val="28"/>
        </w:rPr>
        <w:t>.</w:t>
      </w:r>
      <w:proofErr w:type="gramEnd"/>
    </w:p>
    <w:p w:rsidR="009C0E66" w:rsidRPr="00BF3287" w:rsidRDefault="009C0E66" w:rsidP="0057358C">
      <w:pPr>
        <w:tabs>
          <w:tab w:val="left" w:pos="459"/>
          <w:tab w:val="left" w:pos="1134"/>
        </w:tabs>
        <w:autoSpaceDE w:val="0"/>
        <w:autoSpaceDN w:val="0"/>
        <w:adjustRightInd w:val="0"/>
        <w:spacing w:line="247" w:lineRule="auto"/>
        <w:ind w:firstLine="709"/>
        <w:jc w:val="both"/>
        <w:rPr>
          <w:kern w:val="2"/>
          <w:sz w:val="28"/>
          <w:szCs w:val="28"/>
        </w:rPr>
      </w:pPr>
      <w:r w:rsidRPr="00BF3287">
        <w:rPr>
          <w:kern w:val="2"/>
          <w:sz w:val="28"/>
          <w:szCs w:val="28"/>
        </w:rPr>
        <w:t>Основными ожидаемыми результатами реализации Программы являются:</w:t>
      </w:r>
    </w:p>
    <w:p w:rsidR="00746C93" w:rsidRPr="00746C93" w:rsidRDefault="00746C93" w:rsidP="00746C93">
      <w:pPr>
        <w:tabs>
          <w:tab w:val="left" w:pos="459"/>
          <w:tab w:val="left" w:pos="1134"/>
        </w:tabs>
        <w:autoSpaceDE w:val="0"/>
        <w:autoSpaceDN w:val="0"/>
        <w:adjustRightInd w:val="0"/>
        <w:spacing w:line="247" w:lineRule="auto"/>
        <w:ind w:firstLine="709"/>
        <w:jc w:val="both"/>
        <w:rPr>
          <w:kern w:val="2"/>
          <w:sz w:val="28"/>
          <w:szCs w:val="28"/>
        </w:rPr>
      </w:pPr>
      <w:r w:rsidRPr="00746C93">
        <w:rPr>
          <w:kern w:val="2"/>
          <w:sz w:val="28"/>
          <w:szCs w:val="28"/>
        </w:rPr>
        <w:t>сохранение исторического и культурного наследия сельского поселения</w:t>
      </w:r>
      <w:r>
        <w:rPr>
          <w:kern w:val="2"/>
          <w:sz w:val="28"/>
          <w:szCs w:val="28"/>
        </w:rPr>
        <w:t>;</w:t>
      </w:r>
    </w:p>
    <w:p w:rsidR="00746C93" w:rsidRPr="00746C93" w:rsidRDefault="00746C93" w:rsidP="00746C93">
      <w:pPr>
        <w:tabs>
          <w:tab w:val="left" w:pos="459"/>
          <w:tab w:val="left" w:pos="1134"/>
        </w:tabs>
        <w:autoSpaceDE w:val="0"/>
        <w:autoSpaceDN w:val="0"/>
        <w:adjustRightInd w:val="0"/>
        <w:spacing w:line="247" w:lineRule="auto"/>
        <w:ind w:firstLine="709"/>
        <w:jc w:val="both"/>
        <w:rPr>
          <w:kern w:val="2"/>
          <w:sz w:val="28"/>
          <w:szCs w:val="28"/>
        </w:rPr>
      </w:pPr>
      <w:r w:rsidRPr="00746C93">
        <w:rPr>
          <w:kern w:val="2"/>
          <w:sz w:val="28"/>
          <w:szCs w:val="28"/>
        </w:rPr>
        <w:t>увеличение доли объектов культурного наследия, находящихся в удовлетворительном состоянии, в общем количестве объектов культурного наследия;</w:t>
      </w:r>
    </w:p>
    <w:p w:rsidR="00746C93" w:rsidRPr="00746C93" w:rsidRDefault="00746C93" w:rsidP="00746C93">
      <w:pPr>
        <w:tabs>
          <w:tab w:val="left" w:pos="459"/>
          <w:tab w:val="left" w:pos="1134"/>
        </w:tabs>
        <w:autoSpaceDE w:val="0"/>
        <w:autoSpaceDN w:val="0"/>
        <w:adjustRightInd w:val="0"/>
        <w:spacing w:line="247" w:lineRule="auto"/>
        <w:ind w:firstLine="709"/>
        <w:jc w:val="both"/>
        <w:rPr>
          <w:kern w:val="2"/>
          <w:sz w:val="28"/>
          <w:szCs w:val="28"/>
        </w:rPr>
      </w:pPr>
      <w:r>
        <w:rPr>
          <w:kern w:val="2"/>
          <w:sz w:val="28"/>
          <w:szCs w:val="28"/>
        </w:rPr>
        <w:t>ф</w:t>
      </w:r>
      <w:r w:rsidRPr="00746C93">
        <w:rPr>
          <w:kern w:val="2"/>
          <w:sz w:val="28"/>
          <w:szCs w:val="28"/>
        </w:rPr>
        <w:t>ормирование е</w:t>
      </w:r>
      <w:r>
        <w:rPr>
          <w:kern w:val="2"/>
          <w:sz w:val="28"/>
          <w:szCs w:val="28"/>
        </w:rPr>
        <w:t>диного культурного пространства;</w:t>
      </w:r>
    </w:p>
    <w:p w:rsidR="00746C93" w:rsidRPr="00746C93" w:rsidRDefault="00746C93" w:rsidP="00746C93">
      <w:pPr>
        <w:tabs>
          <w:tab w:val="left" w:pos="459"/>
          <w:tab w:val="left" w:pos="1134"/>
        </w:tabs>
        <w:autoSpaceDE w:val="0"/>
        <w:autoSpaceDN w:val="0"/>
        <w:adjustRightInd w:val="0"/>
        <w:spacing w:line="247" w:lineRule="auto"/>
        <w:ind w:firstLine="709"/>
        <w:jc w:val="both"/>
        <w:rPr>
          <w:kern w:val="2"/>
          <w:sz w:val="28"/>
          <w:szCs w:val="28"/>
        </w:rPr>
      </w:pPr>
      <w:r w:rsidRPr="00746C93">
        <w:rPr>
          <w:kern w:val="2"/>
          <w:sz w:val="28"/>
          <w:szCs w:val="28"/>
        </w:rPr>
        <w:t>создание условий для выравнивания доступа</w:t>
      </w:r>
      <w:r>
        <w:rPr>
          <w:kern w:val="2"/>
          <w:sz w:val="28"/>
          <w:szCs w:val="28"/>
        </w:rPr>
        <w:t>;</w:t>
      </w:r>
    </w:p>
    <w:p w:rsidR="00746C93" w:rsidRDefault="00746C93" w:rsidP="00746C93">
      <w:pPr>
        <w:tabs>
          <w:tab w:val="left" w:pos="459"/>
          <w:tab w:val="left" w:pos="1134"/>
        </w:tabs>
        <w:autoSpaceDE w:val="0"/>
        <w:autoSpaceDN w:val="0"/>
        <w:adjustRightInd w:val="0"/>
        <w:spacing w:line="247" w:lineRule="auto"/>
        <w:ind w:firstLine="709"/>
        <w:jc w:val="both"/>
        <w:rPr>
          <w:kern w:val="2"/>
          <w:sz w:val="28"/>
          <w:szCs w:val="28"/>
        </w:rPr>
      </w:pPr>
      <w:r w:rsidRPr="00746C93">
        <w:rPr>
          <w:kern w:val="2"/>
          <w:sz w:val="28"/>
          <w:szCs w:val="28"/>
        </w:rPr>
        <w:t>населения к культурным ценностям, информационным  ресурсам и пользовани</w:t>
      </w:r>
      <w:r>
        <w:rPr>
          <w:kern w:val="2"/>
          <w:sz w:val="28"/>
          <w:szCs w:val="28"/>
        </w:rPr>
        <w:t>ю услугами учреждений  культуры;</w:t>
      </w:r>
    </w:p>
    <w:p w:rsidR="00746C93" w:rsidRPr="00746C93" w:rsidRDefault="00746C93" w:rsidP="00746C93">
      <w:pPr>
        <w:tabs>
          <w:tab w:val="left" w:pos="459"/>
          <w:tab w:val="left" w:pos="1134"/>
        </w:tabs>
        <w:autoSpaceDE w:val="0"/>
        <w:autoSpaceDN w:val="0"/>
        <w:adjustRightInd w:val="0"/>
        <w:spacing w:line="247" w:lineRule="auto"/>
        <w:ind w:firstLine="709"/>
        <w:jc w:val="both"/>
        <w:rPr>
          <w:kern w:val="2"/>
          <w:sz w:val="28"/>
          <w:szCs w:val="28"/>
        </w:rPr>
      </w:pPr>
      <w:r w:rsidRPr="00746C93">
        <w:rPr>
          <w:kern w:val="2"/>
          <w:sz w:val="28"/>
          <w:szCs w:val="28"/>
        </w:rPr>
        <w:t xml:space="preserve"> сохранение количества пользователей библиотек</w:t>
      </w:r>
      <w:r>
        <w:rPr>
          <w:kern w:val="2"/>
          <w:sz w:val="28"/>
          <w:szCs w:val="28"/>
        </w:rPr>
        <w:t xml:space="preserve"> </w:t>
      </w:r>
      <w:r w:rsidRPr="00746C93">
        <w:rPr>
          <w:kern w:val="2"/>
          <w:sz w:val="28"/>
          <w:szCs w:val="28"/>
        </w:rPr>
        <w:t>на уровне 2,5 тыс. человек в год;</w:t>
      </w:r>
    </w:p>
    <w:p w:rsidR="00746C93" w:rsidRPr="00746C93" w:rsidRDefault="00746C93" w:rsidP="00746C93">
      <w:pPr>
        <w:tabs>
          <w:tab w:val="left" w:pos="459"/>
          <w:tab w:val="left" w:pos="1134"/>
        </w:tabs>
        <w:autoSpaceDE w:val="0"/>
        <w:autoSpaceDN w:val="0"/>
        <w:adjustRightInd w:val="0"/>
        <w:spacing w:line="247" w:lineRule="auto"/>
        <w:ind w:firstLine="709"/>
        <w:jc w:val="both"/>
        <w:rPr>
          <w:kern w:val="2"/>
          <w:sz w:val="28"/>
          <w:szCs w:val="28"/>
        </w:rPr>
      </w:pPr>
      <w:r w:rsidRPr="00746C93">
        <w:rPr>
          <w:kern w:val="2"/>
          <w:sz w:val="28"/>
          <w:szCs w:val="28"/>
        </w:rPr>
        <w:t>сохранение количества посещений концертов, представлений на уровне 1,2</w:t>
      </w:r>
      <w:r>
        <w:rPr>
          <w:kern w:val="2"/>
          <w:sz w:val="28"/>
          <w:szCs w:val="28"/>
        </w:rPr>
        <w:t xml:space="preserve"> тыс. человек в год;</w:t>
      </w:r>
    </w:p>
    <w:p w:rsidR="00746C93" w:rsidRPr="00746C93" w:rsidRDefault="00746C93" w:rsidP="00746C93">
      <w:pPr>
        <w:tabs>
          <w:tab w:val="left" w:pos="459"/>
          <w:tab w:val="left" w:pos="1134"/>
        </w:tabs>
        <w:autoSpaceDE w:val="0"/>
        <w:autoSpaceDN w:val="0"/>
        <w:adjustRightInd w:val="0"/>
        <w:spacing w:line="247" w:lineRule="auto"/>
        <w:ind w:firstLine="709"/>
        <w:jc w:val="both"/>
        <w:rPr>
          <w:kern w:val="2"/>
          <w:sz w:val="28"/>
          <w:szCs w:val="28"/>
        </w:rPr>
      </w:pPr>
      <w:r w:rsidRPr="00746C93">
        <w:rPr>
          <w:kern w:val="2"/>
          <w:sz w:val="28"/>
          <w:szCs w:val="28"/>
        </w:rPr>
        <w:t>ежегодное  похождение курсов по  повышению квалификации -1 чел.</w:t>
      </w:r>
    </w:p>
    <w:p w:rsidR="009C0E66" w:rsidRPr="00BF3287" w:rsidRDefault="009C0E66" w:rsidP="0057358C">
      <w:pPr>
        <w:tabs>
          <w:tab w:val="left" w:pos="459"/>
          <w:tab w:val="left" w:pos="1134"/>
        </w:tabs>
        <w:autoSpaceDE w:val="0"/>
        <w:autoSpaceDN w:val="0"/>
        <w:adjustRightInd w:val="0"/>
        <w:spacing w:line="247" w:lineRule="auto"/>
        <w:ind w:firstLine="709"/>
        <w:jc w:val="both"/>
        <w:rPr>
          <w:kern w:val="2"/>
          <w:sz w:val="28"/>
          <w:szCs w:val="28"/>
        </w:rPr>
      </w:pPr>
      <w:r w:rsidRPr="00BF3287">
        <w:rPr>
          <w:kern w:val="2"/>
          <w:sz w:val="28"/>
          <w:szCs w:val="28"/>
        </w:rPr>
        <w:t xml:space="preserve">удовлетворительное состояние объектов культурного наследия </w:t>
      </w:r>
      <w:r w:rsidR="00746C93">
        <w:rPr>
          <w:kern w:val="2"/>
          <w:sz w:val="28"/>
          <w:szCs w:val="28"/>
        </w:rPr>
        <w:t xml:space="preserve">муниципальной </w:t>
      </w:r>
      <w:r w:rsidRPr="00BF3287">
        <w:rPr>
          <w:kern w:val="2"/>
          <w:sz w:val="28"/>
          <w:szCs w:val="28"/>
        </w:rPr>
        <w:t>собственности;</w:t>
      </w:r>
    </w:p>
    <w:p w:rsidR="009C0E66" w:rsidRPr="00BF3287" w:rsidRDefault="009C0E66" w:rsidP="0057358C">
      <w:pPr>
        <w:tabs>
          <w:tab w:val="left" w:pos="459"/>
          <w:tab w:val="left" w:pos="1134"/>
        </w:tabs>
        <w:autoSpaceDE w:val="0"/>
        <w:autoSpaceDN w:val="0"/>
        <w:adjustRightInd w:val="0"/>
        <w:spacing w:line="247" w:lineRule="auto"/>
        <w:ind w:firstLine="709"/>
        <w:jc w:val="both"/>
        <w:rPr>
          <w:kern w:val="2"/>
          <w:sz w:val="28"/>
          <w:szCs w:val="28"/>
        </w:rPr>
      </w:pPr>
      <w:r w:rsidRPr="00BF3287">
        <w:rPr>
          <w:kern w:val="2"/>
          <w:sz w:val="28"/>
          <w:szCs w:val="28"/>
        </w:rPr>
        <w:t xml:space="preserve">повышение доступности культурных ценностей для населения </w:t>
      </w:r>
      <w:r w:rsidR="000D2839">
        <w:rPr>
          <w:kern w:val="2"/>
          <w:sz w:val="28"/>
          <w:szCs w:val="28"/>
        </w:rPr>
        <w:t>Зимовниковского сельского поселения</w:t>
      </w:r>
      <w:r w:rsidR="00746C93">
        <w:rPr>
          <w:kern w:val="2"/>
          <w:sz w:val="28"/>
          <w:szCs w:val="28"/>
        </w:rPr>
        <w:t>.</w:t>
      </w:r>
    </w:p>
    <w:p w:rsidR="009C0E66" w:rsidRPr="00BF3287" w:rsidRDefault="009C0E66" w:rsidP="0057358C">
      <w:pPr>
        <w:autoSpaceDE w:val="0"/>
        <w:autoSpaceDN w:val="0"/>
        <w:adjustRightInd w:val="0"/>
        <w:spacing w:line="247" w:lineRule="auto"/>
        <w:ind w:firstLine="709"/>
        <w:jc w:val="both"/>
        <w:rPr>
          <w:kern w:val="2"/>
          <w:sz w:val="28"/>
          <w:szCs w:val="28"/>
        </w:rPr>
      </w:pPr>
    </w:p>
    <w:p w:rsidR="009C0E66" w:rsidRPr="00BF3287" w:rsidRDefault="009C0E66" w:rsidP="0057358C">
      <w:pPr>
        <w:autoSpaceDE w:val="0"/>
        <w:autoSpaceDN w:val="0"/>
        <w:adjustRightInd w:val="0"/>
        <w:spacing w:line="247" w:lineRule="auto"/>
        <w:jc w:val="center"/>
        <w:rPr>
          <w:kern w:val="2"/>
          <w:sz w:val="28"/>
          <w:szCs w:val="28"/>
        </w:rPr>
      </w:pPr>
      <w:r w:rsidRPr="00BF3287">
        <w:rPr>
          <w:kern w:val="2"/>
          <w:sz w:val="28"/>
          <w:szCs w:val="28"/>
        </w:rPr>
        <w:t xml:space="preserve">Раздел 3. </w:t>
      </w:r>
      <w:r w:rsidR="00605F5D">
        <w:rPr>
          <w:kern w:val="2"/>
          <w:sz w:val="28"/>
          <w:szCs w:val="28"/>
        </w:rPr>
        <w:t>О</w:t>
      </w:r>
      <w:r w:rsidRPr="00BF3287">
        <w:rPr>
          <w:kern w:val="2"/>
          <w:sz w:val="28"/>
          <w:szCs w:val="28"/>
        </w:rPr>
        <w:t>сновны</w:t>
      </w:r>
      <w:r w:rsidR="00605F5D">
        <w:rPr>
          <w:kern w:val="2"/>
          <w:sz w:val="28"/>
          <w:szCs w:val="28"/>
        </w:rPr>
        <w:t xml:space="preserve">е </w:t>
      </w:r>
      <w:r w:rsidRPr="00BF3287">
        <w:rPr>
          <w:kern w:val="2"/>
          <w:sz w:val="28"/>
          <w:szCs w:val="28"/>
        </w:rPr>
        <w:t>мероприяти</w:t>
      </w:r>
      <w:r w:rsidR="00605F5D">
        <w:rPr>
          <w:kern w:val="2"/>
          <w:sz w:val="28"/>
          <w:szCs w:val="28"/>
        </w:rPr>
        <w:t>я</w:t>
      </w:r>
    </w:p>
    <w:p w:rsidR="009C0E66" w:rsidRPr="00BF3287" w:rsidRDefault="000D2839" w:rsidP="0057358C">
      <w:pPr>
        <w:autoSpaceDE w:val="0"/>
        <w:autoSpaceDN w:val="0"/>
        <w:adjustRightInd w:val="0"/>
        <w:spacing w:line="247" w:lineRule="auto"/>
        <w:jc w:val="center"/>
        <w:rPr>
          <w:kern w:val="2"/>
          <w:sz w:val="28"/>
          <w:szCs w:val="28"/>
        </w:rPr>
      </w:pPr>
      <w:r>
        <w:rPr>
          <w:kern w:val="2"/>
          <w:sz w:val="28"/>
          <w:szCs w:val="28"/>
        </w:rPr>
        <w:t>муниципальн</w:t>
      </w:r>
      <w:r w:rsidR="009C0E66" w:rsidRPr="00BF3287">
        <w:rPr>
          <w:kern w:val="2"/>
          <w:sz w:val="28"/>
          <w:szCs w:val="28"/>
        </w:rPr>
        <w:t>ой программы «</w:t>
      </w:r>
      <w:r w:rsidR="00746C93">
        <w:rPr>
          <w:kern w:val="2"/>
          <w:sz w:val="28"/>
          <w:szCs w:val="28"/>
        </w:rPr>
        <w:t>Развитие культуры</w:t>
      </w:r>
      <w:r w:rsidR="009C0E66" w:rsidRPr="00BF3287">
        <w:rPr>
          <w:kern w:val="2"/>
          <w:sz w:val="28"/>
          <w:szCs w:val="28"/>
        </w:rPr>
        <w:t>»</w:t>
      </w:r>
    </w:p>
    <w:p w:rsidR="009C0E66" w:rsidRPr="00BF3287" w:rsidRDefault="009C0E66" w:rsidP="0057358C">
      <w:pPr>
        <w:autoSpaceDE w:val="0"/>
        <w:autoSpaceDN w:val="0"/>
        <w:adjustRightInd w:val="0"/>
        <w:spacing w:line="247" w:lineRule="auto"/>
        <w:ind w:firstLine="540"/>
        <w:rPr>
          <w:kern w:val="2"/>
          <w:sz w:val="28"/>
          <w:szCs w:val="28"/>
        </w:rPr>
      </w:pPr>
    </w:p>
    <w:p w:rsidR="009C0E66" w:rsidRPr="005220B6" w:rsidRDefault="009C0E66" w:rsidP="00605F5D">
      <w:pPr>
        <w:pStyle w:val="ad"/>
        <w:autoSpaceDE w:val="0"/>
        <w:autoSpaceDN w:val="0"/>
        <w:adjustRightInd w:val="0"/>
        <w:spacing w:line="247" w:lineRule="auto"/>
        <w:ind w:left="0"/>
        <w:rPr>
          <w:rFonts w:ascii="Times New Roman" w:hAnsi="Times New Roman"/>
          <w:kern w:val="2"/>
          <w:sz w:val="28"/>
          <w:szCs w:val="28"/>
        </w:rPr>
      </w:pPr>
      <w:r w:rsidRPr="00BF3287">
        <w:rPr>
          <w:rFonts w:ascii="Times New Roman" w:hAnsi="Times New Roman"/>
          <w:kern w:val="2"/>
          <w:sz w:val="28"/>
          <w:szCs w:val="28"/>
        </w:rPr>
        <w:t xml:space="preserve">С целью создания условий для реализации </w:t>
      </w:r>
      <w:r w:rsidR="000D2839">
        <w:rPr>
          <w:rFonts w:ascii="Times New Roman" w:hAnsi="Times New Roman"/>
          <w:kern w:val="2"/>
          <w:sz w:val="28"/>
          <w:szCs w:val="28"/>
        </w:rPr>
        <w:t>муниципальн</w:t>
      </w:r>
      <w:r w:rsidRPr="00BF3287">
        <w:rPr>
          <w:rFonts w:ascii="Times New Roman" w:hAnsi="Times New Roman"/>
          <w:kern w:val="2"/>
          <w:sz w:val="28"/>
          <w:szCs w:val="28"/>
        </w:rPr>
        <w:t xml:space="preserve">ой программы </w:t>
      </w:r>
      <w:r w:rsidR="000D2839">
        <w:rPr>
          <w:rFonts w:ascii="Times New Roman" w:hAnsi="Times New Roman"/>
          <w:kern w:val="2"/>
          <w:sz w:val="28"/>
          <w:szCs w:val="28"/>
        </w:rPr>
        <w:t>Зимовниковского сельского поселения</w:t>
      </w:r>
      <w:r w:rsidR="00746C93">
        <w:rPr>
          <w:rFonts w:ascii="Times New Roman" w:hAnsi="Times New Roman"/>
          <w:kern w:val="2"/>
          <w:sz w:val="28"/>
          <w:szCs w:val="28"/>
        </w:rPr>
        <w:t xml:space="preserve"> «</w:t>
      </w:r>
      <w:r w:rsidR="00746C93" w:rsidRPr="005220B6">
        <w:rPr>
          <w:rFonts w:ascii="Times New Roman" w:hAnsi="Times New Roman"/>
          <w:kern w:val="2"/>
          <w:sz w:val="28"/>
          <w:szCs w:val="28"/>
        </w:rPr>
        <w:t>Развитие культуры</w:t>
      </w:r>
      <w:r w:rsidRPr="005220B6">
        <w:rPr>
          <w:rFonts w:ascii="Times New Roman" w:hAnsi="Times New Roman"/>
          <w:kern w:val="2"/>
          <w:sz w:val="28"/>
          <w:szCs w:val="28"/>
        </w:rPr>
        <w:t xml:space="preserve">» Предполагается реализация </w:t>
      </w:r>
      <w:r w:rsidR="00555D35" w:rsidRPr="00555D35">
        <w:rPr>
          <w:rFonts w:ascii="Times New Roman" w:hAnsi="Times New Roman"/>
          <w:kern w:val="2"/>
          <w:sz w:val="28"/>
          <w:szCs w:val="28"/>
        </w:rPr>
        <w:t>четырех</w:t>
      </w:r>
      <w:r w:rsidRPr="00555D35">
        <w:rPr>
          <w:rFonts w:ascii="Times New Roman" w:hAnsi="Times New Roman"/>
          <w:kern w:val="2"/>
          <w:sz w:val="28"/>
          <w:szCs w:val="28"/>
        </w:rPr>
        <w:t xml:space="preserve"> основных</w:t>
      </w:r>
      <w:r w:rsidRPr="005220B6">
        <w:rPr>
          <w:rFonts w:ascii="Times New Roman" w:hAnsi="Times New Roman"/>
          <w:kern w:val="2"/>
          <w:sz w:val="28"/>
          <w:szCs w:val="28"/>
        </w:rPr>
        <w:t xml:space="preserve"> мероприятий, выделенных в структуре </w:t>
      </w:r>
      <w:r w:rsidR="00555D35">
        <w:rPr>
          <w:rFonts w:ascii="Times New Roman" w:hAnsi="Times New Roman"/>
          <w:kern w:val="2"/>
          <w:sz w:val="28"/>
          <w:szCs w:val="28"/>
        </w:rPr>
        <w:t>программы</w:t>
      </w:r>
      <w:r w:rsidR="005220B6" w:rsidRPr="005220B6">
        <w:rPr>
          <w:rFonts w:ascii="Times New Roman" w:hAnsi="Times New Roman"/>
          <w:kern w:val="2"/>
          <w:sz w:val="28"/>
          <w:szCs w:val="28"/>
        </w:rPr>
        <w:t>:</w:t>
      </w:r>
    </w:p>
    <w:p w:rsidR="009C0E66" w:rsidRPr="00BF3287" w:rsidRDefault="00BC3E5E" w:rsidP="008519E5">
      <w:pPr>
        <w:numPr>
          <w:ilvl w:val="0"/>
          <w:numId w:val="3"/>
        </w:numPr>
        <w:tabs>
          <w:tab w:val="left" w:pos="459"/>
          <w:tab w:val="left" w:pos="1134"/>
        </w:tabs>
        <w:autoSpaceDE w:val="0"/>
        <w:autoSpaceDN w:val="0"/>
        <w:adjustRightInd w:val="0"/>
        <w:spacing w:line="247" w:lineRule="auto"/>
        <w:jc w:val="both"/>
        <w:rPr>
          <w:kern w:val="2"/>
          <w:sz w:val="28"/>
          <w:szCs w:val="28"/>
        </w:rPr>
      </w:pPr>
      <w:r>
        <w:rPr>
          <w:kern w:val="2"/>
          <w:sz w:val="28"/>
          <w:szCs w:val="28"/>
        </w:rPr>
        <w:t>С</w:t>
      </w:r>
      <w:r w:rsidR="009C0E66" w:rsidRPr="005220B6">
        <w:rPr>
          <w:kern w:val="2"/>
          <w:sz w:val="28"/>
          <w:szCs w:val="28"/>
        </w:rPr>
        <w:t xml:space="preserve">охранение объектов культурного наследия </w:t>
      </w:r>
      <w:r w:rsidR="000D2839" w:rsidRPr="005220B6">
        <w:rPr>
          <w:kern w:val="2"/>
          <w:sz w:val="28"/>
          <w:szCs w:val="28"/>
        </w:rPr>
        <w:t>Зимовниковского</w:t>
      </w:r>
      <w:r w:rsidR="000D2839">
        <w:rPr>
          <w:kern w:val="2"/>
          <w:sz w:val="28"/>
          <w:szCs w:val="28"/>
        </w:rPr>
        <w:t xml:space="preserve"> сельского поселения</w:t>
      </w:r>
      <w:r w:rsidR="009C0E66" w:rsidRPr="00BF3287">
        <w:rPr>
          <w:kern w:val="2"/>
          <w:sz w:val="28"/>
          <w:szCs w:val="28"/>
        </w:rPr>
        <w:t>.</w:t>
      </w:r>
    </w:p>
    <w:p w:rsidR="009C0E66" w:rsidRPr="00BF3287" w:rsidRDefault="009C0E66" w:rsidP="008519E5">
      <w:pPr>
        <w:numPr>
          <w:ilvl w:val="0"/>
          <w:numId w:val="3"/>
        </w:numPr>
        <w:autoSpaceDE w:val="0"/>
        <w:autoSpaceDN w:val="0"/>
        <w:adjustRightInd w:val="0"/>
        <w:spacing w:line="247" w:lineRule="auto"/>
        <w:jc w:val="both"/>
        <w:rPr>
          <w:bCs/>
          <w:kern w:val="2"/>
          <w:sz w:val="28"/>
          <w:szCs w:val="28"/>
        </w:rPr>
      </w:pPr>
      <w:r w:rsidRPr="00BF3287">
        <w:rPr>
          <w:bCs/>
          <w:kern w:val="2"/>
          <w:sz w:val="28"/>
          <w:szCs w:val="28"/>
        </w:rPr>
        <w:t>Развитие библиотечного дела.</w:t>
      </w:r>
    </w:p>
    <w:p w:rsidR="009C0E66" w:rsidRPr="00BF3287" w:rsidRDefault="009C0E66" w:rsidP="008519E5">
      <w:pPr>
        <w:numPr>
          <w:ilvl w:val="0"/>
          <w:numId w:val="3"/>
        </w:numPr>
        <w:autoSpaceDE w:val="0"/>
        <w:autoSpaceDN w:val="0"/>
        <w:adjustRightInd w:val="0"/>
        <w:spacing w:line="247" w:lineRule="auto"/>
        <w:jc w:val="both"/>
        <w:rPr>
          <w:bCs/>
          <w:kern w:val="2"/>
          <w:sz w:val="28"/>
          <w:szCs w:val="28"/>
        </w:rPr>
      </w:pPr>
      <w:r w:rsidRPr="00BF3287">
        <w:rPr>
          <w:bCs/>
          <w:kern w:val="2"/>
          <w:sz w:val="28"/>
          <w:szCs w:val="28"/>
        </w:rPr>
        <w:t>Развитие культурно-досуговой деятельности.</w:t>
      </w:r>
    </w:p>
    <w:p w:rsidR="00087306" w:rsidRDefault="00087306" w:rsidP="0057358C">
      <w:pPr>
        <w:autoSpaceDE w:val="0"/>
        <w:autoSpaceDN w:val="0"/>
        <w:adjustRightInd w:val="0"/>
        <w:spacing w:line="247" w:lineRule="auto"/>
        <w:ind w:firstLine="709"/>
        <w:jc w:val="both"/>
        <w:rPr>
          <w:bCs/>
          <w:kern w:val="2"/>
          <w:sz w:val="28"/>
          <w:szCs w:val="28"/>
        </w:rPr>
      </w:pPr>
    </w:p>
    <w:p w:rsidR="00087306" w:rsidRPr="00087306" w:rsidRDefault="00087306" w:rsidP="00087306">
      <w:pPr>
        <w:autoSpaceDE w:val="0"/>
        <w:autoSpaceDN w:val="0"/>
        <w:adjustRightInd w:val="0"/>
        <w:spacing w:line="247" w:lineRule="auto"/>
        <w:ind w:firstLine="709"/>
        <w:jc w:val="center"/>
        <w:rPr>
          <w:bCs/>
          <w:kern w:val="2"/>
          <w:sz w:val="28"/>
          <w:szCs w:val="28"/>
        </w:rPr>
      </w:pPr>
      <w:r>
        <w:rPr>
          <w:bCs/>
          <w:kern w:val="2"/>
          <w:sz w:val="28"/>
          <w:szCs w:val="28"/>
        </w:rPr>
        <w:t>3</w:t>
      </w:r>
      <w:r w:rsidRPr="00087306">
        <w:rPr>
          <w:bCs/>
          <w:kern w:val="2"/>
          <w:sz w:val="28"/>
          <w:szCs w:val="28"/>
        </w:rPr>
        <w:t>.1. Основное мероприятие</w:t>
      </w:r>
    </w:p>
    <w:p w:rsidR="00087306" w:rsidRPr="00087306" w:rsidRDefault="00383882" w:rsidP="00087306">
      <w:pPr>
        <w:autoSpaceDE w:val="0"/>
        <w:autoSpaceDN w:val="0"/>
        <w:adjustRightInd w:val="0"/>
        <w:spacing w:line="247" w:lineRule="auto"/>
        <w:ind w:firstLine="709"/>
        <w:jc w:val="center"/>
        <w:rPr>
          <w:bCs/>
          <w:kern w:val="2"/>
          <w:sz w:val="28"/>
          <w:szCs w:val="28"/>
        </w:rPr>
      </w:pPr>
      <w:r>
        <w:rPr>
          <w:bCs/>
          <w:kern w:val="2"/>
          <w:sz w:val="28"/>
          <w:szCs w:val="28"/>
        </w:rPr>
        <w:lastRenderedPageBreak/>
        <w:t>«С</w:t>
      </w:r>
      <w:r w:rsidR="00087306" w:rsidRPr="00087306">
        <w:rPr>
          <w:bCs/>
          <w:kern w:val="2"/>
          <w:sz w:val="28"/>
          <w:szCs w:val="28"/>
        </w:rPr>
        <w:t>охранение объектов культурного наследия»</w:t>
      </w:r>
    </w:p>
    <w:p w:rsidR="00087306" w:rsidRPr="00087306" w:rsidRDefault="00087306" w:rsidP="00087306">
      <w:pPr>
        <w:autoSpaceDE w:val="0"/>
        <w:autoSpaceDN w:val="0"/>
        <w:adjustRightInd w:val="0"/>
        <w:spacing w:line="247" w:lineRule="auto"/>
        <w:ind w:firstLine="709"/>
        <w:jc w:val="both"/>
        <w:rPr>
          <w:bCs/>
          <w:kern w:val="2"/>
          <w:sz w:val="28"/>
          <w:szCs w:val="28"/>
        </w:rPr>
      </w:pPr>
    </w:p>
    <w:p w:rsidR="00A63BD9" w:rsidRPr="00A63BD9" w:rsidRDefault="00A63BD9" w:rsidP="00A63BD9">
      <w:pPr>
        <w:autoSpaceDE w:val="0"/>
        <w:autoSpaceDN w:val="0"/>
        <w:adjustRightInd w:val="0"/>
        <w:spacing w:line="247" w:lineRule="auto"/>
        <w:ind w:firstLine="709"/>
        <w:jc w:val="both"/>
        <w:rPr>
          <w:bCs/>
          <w:kern w:val="2"/>
          <w:sz w:val="28"/>
          <w:szCs w:val="28"/>
        </w:rPr>
      </w:pPr>
      <w:r w:rsidRPr="00A63BD9">
        <w:rPr>
          <w:bCs/>
          <w:kern w:val="2"/>
          <w:sz w:val="28"/>
          <w:szCs w:val="28"/>
        </w:rPr>
        <w:t>В рамках выполнения основного мероприятия планируется:</w:t>
      </w:r>
    </w:p>
    <w:p w:rsidR="00A63BD9" w:rsidRPr="00A63BD9" w:rsidRDefault="00A63BD9" w:rsidP="00A63BD9">
      <w:pPr>
        <w:autoSpaceDE w:val="0"/>
        <w:autoSpaceDN w:val="0"/>
        <w:adjustRightInd w:val="0"/>
        <w:spacing w:line="247" w:lineRule="auto"/>
        <w:ind w:firstLine="709"/>
        <w:jc w:val="both"/>
        <w:rPr>
          <w:bCs/>
          <w:kern w:val="2"/>
          <w:sz w:val="28"/>
          <w:szCs w:val="28"/>
        </w:rPr>
      </w:pPr>
      <w:r w:rsidRPr="00A63BD9">
        <w:rPr>
          <w:bCs/>
          <w:kern w:val="2"/>
          <w:sz w:val="28"/>
          <w:szCs w:val="28"/>
        </w:rPr>
        <w:t>Обеспечение учета объектов культурного наследия:</w:t>
      </w:r>
    </w:p>
    <w:p w:rsidR="00A63BD9" w:rsidRPr="00A63BD9" w:rsidRDefault="00A63BD9" w:rsidP="00A63BD9">
      <w:pPr>
        <w:autoSpaceDE w:val="0"/>
        <w:autoSpaceDN w:val="0"/>
        <w:adjustRightInd w:val="0"/>
        <w:spacing w:line="247" w:lineRule="auto"/>
        <w:ind w:firstLine="709"/>
        <w:jc w:val="both"/>
        <w:rPr>
          <w:bCs/>
          <w:kern w:val="2"/>
          <w:sz w:val="28"/>
          <w:szCs w:val="28"/>
        </w:rPr>
      </w:pPr>
      <w:r w:rsidRPr="00A63BD9">
        <w:rPr>
          <w:bCs/>
          <w:kern w:val="2"/>
          <w:sz w:val="28"/>
          <w:szCs w:val="28"/>
        </w:rPr>
        <w:t>подготовка документов на объекты культурного наследия (памятники) для внесения сведений в единый государственный реестр объектов культурного наследия (памятников истории и культуры) наро</w:t>
      </w:r>
      <w:r w:rsidRPr="00A63BD9">
        <w:rPr>
          <w:bCs/>
          <w:kern w:val="2"/>
          <w:sz w:val="28"/>
          <w:szCs w:val="28"/>
        </w:rPr>
        <w:softHyphen/>
        <w:t>дов Российской Федерации;</w:t>
      </w:r>
    </w:p>
    <w:p w:rsidR="00A63BD9" w:rsidRPr="00A63BD9" w:rsidRDefault="00A63BD9" w:rsidP="00A63BD9">
      <w:pPr>
        <w:autoSpaceDE w:val="0"/>
        <w:autoSpaceDN w:val="0"/>
        <w:adjustRightInd w:val="0"/>
        <w:spacing w:line="247" w:lineRule="auto"/>
        <w:ind w:firstLine="709"/>
        <w:jc w:val="both"/>
        <w:rPr>
          <w:bCs/>
          <w:kern w:val="2"/>
          <w:sz w:val="28"/>
          <w:szCs w:val="28"/>
        </w:rPr>
      </w:pPr>
      <w:r w:rsidRPr="00A63BD9">
        <w:rPr>
          <w:bCs/>
          <w:kern w:val="2"/>
          <w:sz w:val="28"/>
          <w:szCs w:val="28"/>
        </w:rPr>
        <w:t>выполнение паспортов на объекты куль</w:t>
      </w:r>
      <w:r w:rsidRPr="00A63BD9">
        <w:rPr>
          <w:bCs/>
          <w:kern w:val="2"/>
          <w:sz w:val="28"/>
          <w:szCs w:val="28"/>
        </w:rPr>
        <w:softHyphen/>
        <w:t>турного наследия муниципального значения;</w:t>
      </w:r>
    </w:p>
    <w:p w:rsidR="00A63BD9" w:rsidRPr="00A63BD9" w:rsidRDefault="00A63BD9" w:rsidP="00A63BD9">
      <w:pPr>
        <w:autoSpaceDE w:val="0"/>
        <w:autoSpaceDN w:val="0"/>
        <w:adjustRightInd w:val="0"/>
        <w:spacing w:line="247" w:lineRule="auto"/>
        <w:ind w:firstLine="709"/>
        <w:jc w:val="both"/>
        <w:rPr>
          <w:bCs/>
          <w:kern w:val="2"/>
          <w:sz w:val="28"/>
          <w:szCs w:val="28"/>
        </w:rPr>
      </w:pPr>
      <w:r w:rsidRPr="00A63BD9">
        <w:rPr>
          <w:bCs/>
          <w:kern w:val="2"/>
          <w:sz w:val="28"/>
          <w:szCs w:val="28"/>
        </w:rPr>
        <w:t xml:space="preserve">составление </w:t>
      </w:r>
      <w:proofErr w:type="gramStart"/>
      <w:r w:rsidRPr="00A63BD9">
        <w:rPr>
          <w:bCs/>
          <w:kern w:val="2"/>
          <w:sz w:val="28"/>
          <w:szCs w:val="28"/>
        </w:rPr>
        <w:t>актов технического осмотра объектов культурного наследия муниципального значения</w:t>
      </w:r>
      <w:proofErr w:type="gramEnd"/>
      <w:r w:rsidRPr="00A63BD9">
        <w:rPr>
          <w:bCs/>
          <w:kern w:val="2"/>
          <w:sz w:val="28"/>
          <w:szCs w:val="28"/>
        </w:rPr>
        <w:t xml:space="preserve"> и выявленных объектов культурного наследия;</w:t>
      </w:r>
    </w:p>
    <w:p w:rsidR="00A63BD9" w:rsidRPr="00A63BD9" w:rsidRDefault="00A63BD9" w:rsidP="00A63BD9">
      <w:pPr>
        <w:autoSpaceDE w:val="0"/>
        <w:autoSpaceDN w:val="0"/>
        <w:adjustRightInd w:val="0"/>
        <w:spacing w:line="247" w:lineRule="auto"/>
        <w:ind w:firstLine="709"/>
        <w:jc w:val="both"/>
        <w:rPr>
          <w:bCs/>
          <w:kern w:val="2"/>
          <w:sz w:val="28"/>
          <w:szCs w:val="28"/>
        </w:rPr>
      </w:pPr>
      <w:r w:rsidRPr="00A63BD9">
        <w:rPr>
          <w:bCs/>
          <w:kern w:val="2"/>
          <w:sz w:val="28"/>
          <w:szCs w:val="28"/>
        </w:rPr>
        <w:t>подготовка документов на выявленные объекты культурного наследия для принятия решения о включении в единый государственный реестр объектов культурного наследия (памятников истории и культуры) народов Российской Федерации.</w:t>
      </w:r>
    </w:p>
    <w:p w:rsidR="00087306" w:rsidRDefault="00087306" w:rsidP="00087306">
      <w:pPr>
        <w:autoSpaceDE w:val="0"/>
        <w:autoSpaceDN w:val="0"/>
        <w:adjustRightInd w:val="0"/>
        <w:spacing w:line="247" w:lineRule="auto"/>
        <w:ind w:firstLine="709"/>
        <w:jc w:val="both"/>
        <w:rPr>
          <w:bCs/>
          <w:kern w:val="2"/>
          <w:sz w:val="28"/>
          <w:szCs w:val="28"/>
        </w:rPr>
      </w:pPr>
      <w:r w:rsidRPr="00087306">
        <w:rPr>
          <w:bCs/>
          <w:kern w:val="2"/>
          <w:sz w:val="28"/>
          <w:szCs w:val="28"/>
        </w:rPr>
        <w:t xml:space="preserve">выполнение ремонтно-восстановительных работ </w:t>
      </w:r>
      <w:r>
        <w:rPr>
          <w:bCs/>
          <w:kern w:val="2"/>
          <w:sz w:val="28"/>
          <w:szCs w:val="28"/>
        </w:rPr>
        <w:t>памятников:</w:t>
      </w:r>
    </w:p>
    <w:p w:rsidR="00087306" w:rsidRPr="00383882" w:rsidRDefault="00383882" w:rsidP="008519E5">
      <w:pPr>
        <w:numPr>
          <w:ilvl w:val="0"/>
          <w:numId w:val="2"/>
        </w:numPr>
        <w:autoSpaceDE w:val="0"/>
        <w:autoSpaceDN w:val="0"/>
        <w:adjustRightInd w:val="0"/>
        <w:spacing w:line="247" w:lineRule="auto"/>
        <w:jc w:val="both"/>
        <w:rPr>
          <w:bCs/>
          <w:kern w:val="2"/>
          <w:sz w:val="28"/>
          <w:szCs w:val="28"/>
        </w:rPr>
      </w:pPr>
      <w:r w:rsidRPr="00383882">
        <w:rPr>
          <w:bCs/>
          <w:kern w:val="2"/>
          <w:sz w:val="28"/>
          <w:szCs w:val="28"/>
        </w:rPr>
        <w:t>«Памятник вои</w:t>
      </w:r>
      <w:r w:rsidR="00087306" w:rsidRPr="00383882">
        <w:rPr>
          <w:bCs/>
          <w:kern w:val="2"/>
          <w:sz w:val="28"/>
          <w:szCs w:val="28"/>
        </w:rPr>
        <w:t>нам, па</w:t>
      </w:r>
      <w:r w:rsidRPr="00383882">
        <w:rPr>
          <w:bCs/>
          <w:kern w:val="2"/>
          <w:sz w:val="28"/>
          <w:szCs w:val="28"/>
        </w:rPr>
        <w:t>вшим в ВОВ», 50 м восточнее зда</w:t>
      </w:r>
      <w:r w:rsidR="00087306" w:rsidRPr="00383882">
        <w:rPr>
          <w:bCs/>
          <w:kern w:val="2"/>
          <w:sz w:val="28"/>
          <w:szCs w:val="28"/>
        </w:rPr>
        <w:t>ния №</w:t>
      </w:r>
      <w:r w:rsidRPr="00383882">
        <w:rPr>
          <w:bCs/>
          <w:kern w:val="2"/>
          <w:sz w:val="28"/>
          <w:szCs w:val="28"/>
        </w:rPr>
        <w:t xml:space="preserve"> 114 по ул. Ленина в пос. Зимов</w:t>
      </w:r>
      <w:r>
        <w:rPr>
          <w:bCs/>
          <w:kern w:val="2"/>
          <w:sz w:val="28"/>
          <w:szCs w:val="28"/>
        </w:rPr>
        <w:t>ники;</w:t>
      </w:r>
    </w:p>
    <w:p w:rsidR="00087306" w:rsidRDefault="00087306" w:rsidP="008519E5">
      <w:pPr>
        <w:numPr>
          <w:ilvl w:val="0"/>
          <w:numId w:val="2"/>
        </w:numPr>
        <w:autoSpaceDE w:val="0"/>
        <w:autoSpaceDN w:val="0"/>
        <w:adjustRightInd w:val="0"/>
        <w:spacing w:line="247" w:lineRule="auto"/>
        <w:jc w:val="both"/>
        <w:rPr>
          <w:bCs/>
          <w:kern w:val="2"/>
          <w:sz w:val="28"/>
          <w:szCs w:val="28"/>
        </w:rPr>
      </w:pPr>
      <w:r w:rsidRPr="00087306">
        <w:rPr>
          <w:bCs/>
          <w:kern w:val="2"/>
          <w:sz w:val="28"/>
          <w:szCs w:val="28"/>
        </w:rPr>
        <w:t>«Па</w:t>
      </w:r>
      <w:r w:rsidRPr="00087306">
        <w:rPr>
          <w:bCs/>
          <w:kern w:val="2"/>
          <w:sz w:val="28"/>
          <w:szCs w:val="28"/>
        </w:rPr>
        <w:softHyphen/>
        <w:t>мятник вои</w:t>
      </w:r>
      <w:r w:rsidRPr="00087306">
        <w:rPr>
          <w:bCs/>
          <w:kern w:val="2"/>
          <w:sz w:val="28"/>
          <w:szCs w:val="28"/>
        </w:rPr>
        <w:softHyphen/>
        <w:t>нам, павшим в ВОВ», 20 м западнее жи</w:t>
      </w:r>
      <w:r w:rsidRPr="00087306">
        <w:rPr>
          <w:bCs/>
          <w:kern w:val="2"/>
          <w:sz w:val="28"/>
          <w:szCs w:val="28"/>
        </w:rPr>
        <w:softHyphen/>
        <w:t>лого дома № 18 по ул. </w:t>
      </w:r>
      <w:proofErr w:type="gramStart"/>
      <w:r w:rsidRPr="00087306">
        <w:rPr>
          <w:bCs/>
          <w:kern w:val="2"/>
          <w:sz w:val="28"/>
          <w:szCs w:val="28"/>
        </w:rPr>
        <w:t>Централь</w:t>
      </w:r>
      <w:r w:rsidRPr="00087306">
        <w:rPr>
          <w:bCs/>
          <w:kern w:val="2"/>
          <w:sz w:val="28"/>
          <w:szCs w:val="28"/>
        </w:rPr>
        <w:softHyphen/>
        <w:t>ной</w:t>
      </w:r>
      <w:proofErr w:type="gramEnd"/>
      <w:r w:rsidRPr="00087306">
        <w:rPr>
          <w:bCs/>
          <w:kern w:val="2"/>
          <w:sz w:val="28"/>
          <w:szCs w:val="28"/>
        </w:rPr>
        <w:t xml:space="preserve"> в х. Майкоп</w:t>
      </w:r>
      <w:r w:rsidR="00383882">
        <w:rPr>
          <w:bCs/>
          <w:kern w:val="2"/>
          <w:sz w:val="28"/>
          <w:szCs w:val="28"/>
        </w:rPr>
        <w:t>ский</w:t>
      </w:r>
      <w:r>
        <w:rPr>
          <w:bCs/>
          <w:kern w:val="2"/>
          <w:sz w:val="28"/>
          <w:szCs w:val="28"/>
        </w:rPr>
        <w:t>;</w:t>
      </w:r>
    </w:p>
    <w:p w:rsidR="00087306" w:rsidRDefault="00087306" w:rsidP="008519E5">
      <w:pPr>
        <w:numPr>
          <w:ilvl w:val="0"/>
          <w:numId w:val="2"/>
        </w:numPr>
        <w:autoSpaceDE w:val="0"/>
        <w:autoSpaceDN w:val="0"/>
        <w:adjustRightInd w:val="0"/>
        <w:spacing w:line="247" w:lineRule="auto"/>
        <w:jc w:val="both"/>
        <w:rPr>
          <w:bCs/>
          <w:kern w:val="2"/>
          <w:sz w:val="28"/>
          <w:szCs w:val="28"/>
        </w:rPr>
      </w:pPr>
      <w:r w:rsidRPr="00087306">
        <w:rPr>
          <w:bCs/>
          <w:kern w:val="2"/>
          <w:sz w:val="28"/>
          <w:szCs w:val="28"/>
        </w:rPr>
        <w:t xml:space="preserve">«Памятник воинам, павшим в ВОВ», 20 м западнее жилого дома № 22 по ул. Краснокутянская в </w:t>
      </w:r>
      <w:r>
        <w:rPr>
          <w:bCs/>
          <w:kern w:val="2"/>
          <w:sz w:val="28"/>
          <w:szCs w:val="28"/>
        </w:rPr>
        <w:t>пос. Зимов</w:t>
      </w:r>
      <w:r w:rsidRPr="00087306">
        <w:rPr>
          <w:bCs/>
          <w:kern w:val="2"/>
          <w:sz w:val="28"/>
          <w:szCs w:val="28"/>
        </w:rPr>
        <w:t>ники</w:t>
      </w:r>
      <w:r w:rsidR="00383882">
        <w:rPr>
          <w:bCs/>
          <w:kern w:val="2"/>
          <w:sz w:val="28"/>
          <w:szCs w:val="28"/>
        </w:rPr>
        <w:t>.</w:t>
      </w:r>
    </w:p>
    <w:p w:rsidR="00087306" w:rsidRDefault="00087306" w:rsidP="00383882">
      <w:pPr>
        <w:autoSpaceDE w:val="0"/>
        <w:autoSpaceDN w:val="0"/>
        <w:adjustRightInd w:val="0"/>
        <w:spacing w:line="247" w:lineRule="auto"/>
        <w:ind w:left="1699"/>
        <w:jc w:val="both"/>
        <w:rPr>
          <w:bCs/>
          <w:kern w:val="2"/>
          <w:sz w:val="28"/>
          <w:szCs w:val="28"/>
        </w:rPr>
      </w:pPr>
    </w:p>
    <w:p w:rsidR="00087306" w:rsidRPr="00087306" w:rsidRDefault="00967768" w:rsidP="00087306">
      <w:pPr>
        <w:autoSpaceDE w:val="0"/>
        <w:autoSpaceDN w:val="0"/>
        <w:adjustRightInd w:val="0"/>
        <w:spacing w:line="247" w:lineRule="auto"/>
        <w:ind w:firstLine="709"/>
        <w:jc w:val="both"/>
        <w:rPr>
          <w:bCs/>
          <w:kern w:val="2"/>
          <w:sz w:val="28"/>
          <w:szCs w:val="28"/>
        </w:rPr>
      </w:pPr>
      <w:r>
        <w:rPr>
          <w:bCs/>
          <w:kern w:val="2"/>
          <w:sz w:val="28"/>
          <w:szCs w:val="28"/>
        </w:rPr>
        <w:t>3.2</w:t>
      </w:r>
      <w:r w:rsidR="00087306" w:rsidRPr="00087306">
        <w:rPr>
          <w:bCs/>
          <w:kern w:val="2"/>
          <w:sz w:val="28"/>
          <w:szCs w:val="28"/>
        </w:rPr>
        <w:t>. Основное мероприятие «Развитие библиотечного</w:t>
      </w:r>
      <w:r w:rsidR="00A63BD9">
        <w:rPr>
          <w:bCs/>
          <w:kern w:val="2"/>
          <w:sz w:val="28"/>
          <w:szCs w:val="28"/>
        </w:rPr>
        <w:t xml:space="preserve"> фонда </w:t>
      </w:r>
      <w:r w:rsidR="00087306" w:rsidRPr="00087306">
        <w:rPr>
          <w:bCs/>
          <w:kern w:val="2"/>
          <w:sz w:val="28"/>
          <w:szCs w:val="28"/>
        </w:rPr>
        <w:t>»</w:t>
      </w:r>
    </w:p>
    <w:p w:rsidR="00087306" w:rsidRPr="00087306" w:rsidRDefault="00087306" w:rsidP="00087306">
      <w:pPr>
        <w:autoSpaceDE w:val="0"/>
        <w:autoSpaceDN w:val="0"/>
        <w:adjustRightInd w:val="0"/>
        <w:spacing w:line="247" w:lineRule="auto"/>
        <w:ind w:firstLine="709"/>
        <w:jc w:val="both"/>
        <w:rPr>
          <w:bCs/>
          <w:kern w:val="2"/>
          <w:sz w:val="28"/>
          <w:szCs w:val="28"/>
        </w:rPr>
      </w:pPr>
    </w:p>
    <w:p w:rsidR="00A63BD9" w:rsidRPr="00A63BD9" w:rsidRDefault="00A63BD9" w:rsidP="00A63BD9">
      <w:pPr>
        <w:autoSpaceDE w:val="0"/>
        <w:autoSpaceDN w:val="0"/>
        <w:adjustRightInd w:val="0"/>
        <w:spacing w:line="247" w:lineRule="auto"/>
        <w:ind w:firstLine="709"/>
        <w:jc w:val="both"/>
        <w:rPr>
          <w:bCs/>
          <w:kern w:val="2"/>
          <w:sz w:val="28"/>
          <w:szCs w:val="28"/>
        </w:rPr>
      </w:pPr>
      <w:r w:rsidRPr="00A63BD9">
        <w:rPr>
          <w:bCs/>
          <w:kern w:val="2"/>
          <w:sz w:val="28"/>
          <w:szCs w:val="28"/>
        </w:rPr>
        <w:t xml:space="preserve">Для реализации мер, направленных на развитие библиотечного обслуживания населения </w:t>
      </w:r>
      <w:r>
        <w:rPr>
          <w:bCs/>
          <w:kern w:val="2"/>
          <w:sz w:val="28"/>
          <w:szCs w:val="28"/>
        </w:rPr>
        <w:t>Зимовников</w:t>
      </w:r>
      <w:r w:rsidRPr="00A63BD9">
        <w:rPr>
          <w:bCs/>
          <w:kern w:val="2"/>
          <w:sz w:val="28"/>
          <w:szCs w:val="28"/>
        </w:rPr>
        <w:t xml:space="preserve">ского сельского поселения, обеспечение равного доступа населения </w:t>
      </w:r>
      <w:r>
        <w:rPr>
          <w:bCs/>
          <w:kern w:val="2"/>
          <w:sz w:val="28"/>
          <w:szCs w:val="28"/>
        </w:rPr>
        <w:t>Зимовников</w:t>
      </w:r>
      <w:r w:rsidRPr="00A63BD9">
        <w:rPr>
          <w:bCs/>
          <w:kern w:val="2"/>
          <w:sz w:val="28"/>
          <w:szCs w:val="28"/>
        </w:rPr>
        <w:t xml:space="preserve">ского сельского поселения к информационным ресурсам, библиотечным услугам, обеспечение комплектования и сохранности фонда муниципальной библиотеки запланированы следующие мероприятия: </w:t>
      </w:r>
    </w:p>
    <w:p w:rsidR="00A63BD9" w:rsidRPr="00A63BD9" w:rsidRDefault="00A63BD9" w:rsidP="00A63BD9">
      <w:pPr>
        <w:autoSpaceDE w:val="0"/>
        <w:autoSpaceDN w:val="0"/>
        <w:adjustRightInd w:val="0"/>
        <w:spacing w:line="247" w:lineRule="auto"/>
        <w:ind w:firstLine="709"/>
        <w:jc w:val="both"/>
        <w:rPr>
          <w:bCs/>
          <w:kern w:val="2"/>
          <w:sz w:val="28"/>
          <w:szCs w:val="28"/>
        </w:rPr>
      </w:pPr>
      <w:r w:rsidRPr="00A63BD9">
        <w:rPr>
          <w:bCs/>
          <w:kern w:val="2"/>
          <w:sz w:val="28"/>
          <w:szCs w:val="28"/>
        </w:rPr>
        <w:t>комплектование книжных фондов библиотеки за счет средств местного бюджета;</w:t>
      </w:r>
    </w:p>
    <w:p w:rsidR="00A63BD9" w:rsidRPr="00A63BD9" w:rsidRDefault="00A63BD9" w:rsidP="00A63BD9">
      <w:pPr>
        <w:autoSpaceDE w:val="0"/>
        <w:autoSpaceDN w:val="0"/>
        <w:adjustRightInd w:val="0"/>
        <w:spacing w:line="247" w:lineRule="auto"/>
        <w:ind w:firstLine="709"/>
        <w:jc w:val="both"/>
        <w:rPr>
          <w:bCs/>
          <w:kern w:val="2"/>
          <w:sz w:val="28"/>
          <w:szCs w:val="28"/>
        </w:rPr>
      </w:pPr>
      <w:r w:rsidRPr="00A63BD9">
        <w:rPr>
          <w:bCs/>
          <w:kern w:val="2"/>
          <w:sz w:val="28"/>
          <w:szCs w:val="28"/>
        </w:rPr>
        <w:t>ежегодное обновление информационно-библиотечной системы для обеспечения корпоративного взаимодействия библиотек Ростовской области и функционирования Сводного каталога библиотек Ростовской области;</w:t>
      </w:r>
    </w:p>
    <w:p w:rsidR="00A63BD9" w:rsidRPr="00A63BD9" w:rsidRDefault="00A63BD9" w:rsidP="00A63BD9">
      <w:pPr>
        <w:autoSpaceDE w:val="0"/>
        <w:autoSpaceDN w:val="0"/>
        <w:adjustRightInd w:val="0"/>
        <w:spacing w:line="247" w:lineRule="auto"/>
        <w:ind w:firstLine="709"/>
        <w:jc w:val="both"/>
        <w:rPr>
          <w:bCs/>
          <w:kern w:val="2"/>
          <w:sz w:val="28"/>
          <w:szCs w:val="28"/>
        </w:rPr>
      </w:pPr>
      <w:r w:rsidRPr="00A63BD9">
        <w:rPr>
          <w:bCs/>
          <w:kern w:val="2"/>
          <w:sz w:val="28"/>
          <w:szCs w:val="28"/>
        </w:rPr>
        <w:t xml:space="preserve">финансовое обеспечение выполнения муниципального задания Муниципальным учреждением культуры </w:t>
      </w:r>
      <w:r>
        <w:rPr>
          <w:bCs/>
          <w:kern w:val="2"/>
          <w:sz w:val="28"/>
          <w:szCs w:val="28"/>
        </w:rPr>
        <w:t>Зимовников</w:t>
      </w:r>
      <w:r w:rsidRPr="00A63BD9">
        <w:rPr>
          <w:bCs/>
          <w:kern w:val="2"/>
          <w:sz w:val="28"/>
          <w:szCs w:val="28"/>
        </w:rPr>
        <w:t>ского сельского поселения «</w:t>
      </w:r>
      <w:r>
        <w:rPr>
          <w:bCs/>
          <w:kern w:val="2"/>
          <w:sz w:val="28"/>
          <w:szCs w:val="28"/>
        </w:rPr>
        <w:t>Зимовников</w:t>
      </w:r>
      <w:r w:rsidRPr="00A63BD9">
        <w:rPr>
          <w:bCs/>
          <w:kern w:val="2"/>
          <w:sz w:val="28"/>
          <w:szCs w:val="28"/>
        </w:rPr>
        <w:t>ская сельская библиотека».</w:t>
      </w:r>
    </w:p>
    <w:p w:rsidR="00087306" w:rsidRPr="00087306" w:rsidRDefault="00087306" w:rsidP="00087306">
      <w:pPr>
        <w:autoSpaceDE w:val="0"/>
        <w:autoSpaceDN w:val="0"/>
        <w:adjustRightInd w:val="0"/>
        <w:spacing w:line="247" w:lineRule="auto"/>
        <w:ind w:firstLine="709"/>
        <w:jc w:val="both"/>
        <w:rPr>
          <w:bCs/>
          <w:kern w:val="2"/>
          <w:sz w:val="28"/>
          <w:szCs w:val="28"/>
        </w:rPr>
      </w:pPr>
    </w:p>
    <w:p w:rsidR="00087306" w:rsidRPr="00087306" w:rsidRDefault="00087306" w:rsidP="00087306">
      <w:pPr>
        <w:autoSpaceDE w:val="0"/>
        <w:autoSpaceDN w:val="0"/>
        <w:adjustRightInd w:val="0"/>
        <w:spacing w:line="247" w:lineRule="auto"/>
        <w:ind w:firstLine="709"/>
        <w:jc w:val="both"/>
        <w:rPr>
          <w:bCs/>
          <w:kern w:val="2"/>
          <w:sz w:val="28"/>
          <w:szCs w:val="28"/>
        </w:rPr>
      </w:pPr>
    </w:p>
    <w:p w:rsidR="00087306" w:rsidRPr="00087306" w:rsidRDefault="00967768" w:rsidP="00087306">
      <w:pPr>
        <w:autoSpaceDE w:val="0"/>
        <w:autoSpaceDN w:val="0"/>
        <w:adjustRightInd w:val="0"/>
        <w:spacing w:line="247" w:lineRule="auto"/>
        <w:ind w:firstLine="709"/>
        <w:jc w:val="both"/>
        <w:rPr>
          <w:bCs/>
          <w:kern w:val="2"/>
          <w:sz w:val="28"/>
          <w:szCs w:val="28"/>
        </w:rPr>
      </w:pPr>
      <w:r>
        <w:rPr>
          <w:bCs/>
          <w:kern w:val="2"/>
          <w:sz w:val="28"/>
          <w:szCs w:val="28"/>
        </w:rPr>
        <w:t>3.3</w:t>
      </w:r>
      <w:r w:rsidR="00087306" w:rsidRPr="00087306">
        <w:rPr>
          <w:bCs/>
          <w:kern w:val="2"/>
          <w:sz w:val="28"/>
          <w:szCs w:val="28"/>
        </w:rPr>
        <w:t>. Основное мероприятие «Развитие культурно-досуговой деятельности»</w:t>
      </w:r>
    </w:p>
    <w:p w:rsidR="00087306" w:rsidRPr="00087306" w:rsidRDefault="00087306" w:rsidP="00087306">
      <w:pPr>
        <w:autoSpaceDE w:val="0"/>
        <w:autoSpaceDN w:val="0"/>
        <w:adjustRightInd w:val="0"/>
        <w:spacing w:line="247" w:lineRule="auto"/>
        <w:ind w:firstLine="709"/>
        <w:jc w:val="both"/>
        <w:rPr>
          <w:bCs/>
          <w:kern w:val="2"/>
          <w:sz w:val="28"/>
          <w:szCs w:val="28"/>
        </w:rPr>
      </w:pPr>
    </w:p>
    <w:p w:rsidR="00087306" w:rsidRPr="00087306" w:rsidRDefault="00087306" w:rsidP="00087306">
      <w:pPr>
        <w:autoSpaceDE w:val="0"/>
        <w:autoSpaceDN w:val="0"/>
        <w:adjustRightInd w:val="0"/>
        <w:spacing w:line="247" w:lineRule="auto"/>
        <w:ind w:firstLine="709"/>
        <w:jc w:val="both"/>
        <w:rPr>
          <w:bCs/>
          <w:kern w:val="2"/>
          <w:sz w:val="28"/>
          <w:szCs w:val="28"/>
        </w:rPr>
      </w:pPr>
      <w:r w:rsidRPr="00087306">
        <w:rPr>
          <w:bCs/>
          <w:kern w:val="2"/>
          <w:sz w:val="28"/>
          <w:szCs w:val="28"/>
        </w:rPr>
        <w:lastRenderedPageBreak/>
        <w:t xml:space="preserve">Для реализации мер, направленных на развитие культурно-досуговой деятельности в </w:t>
      </w:r>
      <w:r w:rsidR="00555D35">
        <w:rPr>
          <w:bCs/>
          <w:kern w:val="2"/>
          <w:sz w:val="28"/>
          <w:szCs w:val="28"/>
        </w:rPr>
        <w:t>Зимовниковском сельском поселении</w:t>
      </w:r>
      <w:r w:rsidRPr="00087306">
        <w:rPr>
          <w:bCs/>
          <w:kern w:val="2"/>
          <w:sz w:val="28"/>
          <w:szCs w:val="28"/>
        </w:rPr>
        <w:t>,</w:t>
      </w:r>
      <w:r w:rsidR="00BC3E5E">
        <w:rPr>
          <w:bCs/>
          <w:kern w:val="2"/>
          <w:sz w:val="28"/>
          <w:szCs w:val="28"/>
        </w:rPr>
        <w:t xml:space="preserve"> </w:t>
      </w:r>
      <w:r w:rsidRPr="00087306">
        <w:rPr>
          <w:bCs/>
          <w:kern w:val="2"/>
          <w:sz w:val="28"/>
          <w:szCs w:val="28"/>
        </w:rPr>
        <w:t>запланированы следующие мероприятия:</w:t>
      </w:r>
    </w:p>
    <w:p w:rsidR="00087306" w:rsidRPr="00087306" w:rsidRDefault="00087306" w:rsidP="00087306">
      <w:pPr>
        <w:autoSpaceDE w:val="0"/>
        <w:autoSpaceDN w:val="0"/>
        <w:adjustRightInd w:val="0"/>
        <w:spacing w:line="247" w:lineRule="auto"/>
        <w:ind w:firstLine="709"/>
        <w:jc w:val="both"/>
        <w:rPr>
          <w:bCs/>
          <w:kern w:val="2"/>
          <w:sz w:val="28"/>
          <w:szCs w:val="28"/>
        </w:rPr>
      </w:pPr>
      <w:r w:rsidRPr="00087306">
        <w:rPr>
          <w:bCs/>
          <w:kern w:val="2"/>
          <w:sz w:val="28"/>
          <w:szCs w:val="28"/>
        </w:rPr>
        <w:t xml:space="preserve">финансовое обеспечение выполнения </w:t>
      </w:r>
      <w:r w:rsidR="00555D35">
        <w:rPr>
          <w:bCs/>
          <w:kern w:val="2"/>
          <w:sz w:val="28"/>
          <w:szCs w:val="28"/>
        </w:rPr>
        <w:t xml:space="preserve">муниципального </w:t>
      </w:r>
      <w:r w:rsidRPr="00087306">
        <w:rPr>
          <w:bCs/>
          <w:kern w:val="2"/>
          <w:sz w:val="28"/>
          <w:szCs w:val="28"/>
        </w:rPr>
        <w:t xml:space="preserve"> задания </w:t>
      </w:r>
      <w:r w:rsidR="00555D35">
        <w:rPr>
          <w:bCs/>
          <w:kern w:val="2"/>
          <w:sz w:val="28"/>
          <w:szCs w:val="28"/>
        </w:rPr>
        <w:t>МУК «СДК «Зимовниковский</w:t>
      </w:r>
      <w:r w:rsidRPr="00087306">
        <w:rPr>
          <w:bCs/>
          <w:kern w:val="2"/>
          <w:sz w:val="28"/>
          <w:szCs w:val="28"/>
        </w:rPr>
        <w:t>»</w:t>
      </w:r>
      <w:r w:rsidR="00555D35">
        <w:rPr>
          <w:bCs/>
          <w:kern w:val="2"/>
          <w:sz w:val="28"/>
          <w:szCs w:val="28"/>
        </w:rPr>
        <w:t xml:space="preserve"> и МУК «СКЦ «Сокол»</w:t>
      </w:r>
      <w:r w:rsidRPr="00087306">
        <w:rPr>
          <w:bCs/>
          <w:kern w:val="2"/>
          <w:sz w:val="28"/>
          <w:szCs w:val="28"/>
        </w:rPr>
        <w:t>;</w:t>
      </w:r>
    </w:p>
    <w:p w:rsidR="00087306" w:rsidRPr="00087306" w:rsidRDefault="00087306" w:rsidP="00087306">
      <w:pPr>
        <w:autoSpaceDE w:val="0"/>
        <w:autoSpaceDN w:val="0"/>
        <w:adjustRightInd w:val="0"/>
        <w:spacing w:line="247" w:lineRule="auto"/>
        <w:ind w:firstLine="709"/>
        <w:jc w:val="both"/>
        <w:rPr>
          <w:bCs/>
          <w:kern w:val="2"/>
          <w:sz w:val="28"/>
          <w:szCs w:val="28"/>
        </w:rPr>
      </w:pPr>
      <w:r w:rsidRPr="00087306">
        <w:rPr>
          <w:bCs/>
          <w:kern w:val="2"/>
          <w:sz w:val="28"/>
          <w:szCs w:val="28"/>
        </w:rPr>
        <w:t xml:space="preserve">проведение учебно-методических мероприятий и подготовка информационно-методических материалов для культурно-досуговых </w:t>
      </w:r>
      <w:r w:rsidR="00555D35">
        <w:rPr>
          <w:bCs/>
          <w:kern w:val="2"/>
          <w:sz w:val="28"/>
          <w:szCs w:val="28"/>
        </w:rPr>
        <w:t xml:space="preserve">муниципальных </w:t>
      </w:r>
      <w:r w:rsidRPr="00087306">
        <w:rPr>
          <w:bCs/>
          <w:kern w:val="2"/>
          <w:sz w:val="28"/>
          <w:szCs w:val="28"/>
        </w:rPr>
        <w:t xml:space="preserve">учреждений </w:t>
      </w:r>
      <w:r w:rsidR="00555D35">
        <w:rPr>
          <w:bCs/>
          <w:kern w:val="2"/>
          <w:sz w:val="28"/>
          <w:szCs w:val="28"/>
        </w:rPr>
        <w:t>поселения.</w:t>
      </w:r>
    </w:p>
    <w:p w:rsidR="009C0E66" w:rsidRPr="00BF3287" w:rsidRDefault="009C0E66" w:rsidP="00A63BD9">
      <w:pPr>
        <w:autoSpaceDE w:val="0"/>
        <w:autoSpaceDN w:val="0"/>
        <w:adjustRightInd w:val="0"/>
        <w:spacing w:line="247" w:lineRule="auto"/>
        <w:ind w:firstLine="709"/>
        <w:jc w:val="both"/>
        <w:rPr>
          <w:kern w:val="2"/>
          <w:sz w:val="28"/>
          <w:szCs w:val="28"/>
        </w:rPr>
      </w:pPr>
    </w:p>
    <w:p w:rsidR="009C0E66" w:rsidRPr="00BF3287" w:rsidRDefault="009C0E66" w:rsidP="0057358C">
      <w:pPr>
        <w:autoSpaceDE w:val="0"/>
        <w:autoSpaceDN w:val="0"/>
        <w:adjustRightInd w:val="0"/>
        <w:spacing w:line="276" w:lineRule="auto"/>
        <w:jc w:val="center"/>
        <w:rPr>
          <w:kern w:val="2"/>
          <w:sz w:val="28"/>
          <w:szCs w:val="28"/>
        </w:rPr>
      </w:pPr>
      <w:r w:rsidRPr="00BF3287">
        <w:rPr>
          <w:kern w:val="2"/>
          <w:sz w:val="28"/>
          <w:szCs w:val="28"/>
        </w:rPr>
        <w:t xml:space="preserve">Раздел 4. Информация по ресурсному обеспечению </w:t>
      </w:r>
    </w:p>
    <w:p w:rsidR="009C0E66" w:rsidRPr="00BF3287" w:rsidRDefault="000D2839" w:rsidP="0057358C">
      <w:pPr>
        <w:autoSpaceDE w:val="0"/>
        <w:autoSpaceDN w:val="0"/>
        <w:adjustRightInd w:val="0"/>
        <w:spacing w:line="276" w:lineRule="auto"/>
        <w:jc w:val="center"/>
        <w:rPr>
          <w:kern w:val="2"/>
          <w:sz w:val="28"/>
          <w:szCs w:val="28"/>
        </w:rPr>
      </w:pPr>
      <w:r>
        <w:rPr>
          <w:kern w:val="2"/>
          <w:sz w:val="28"/>
          <w:szCs w:val="28"/>
        </w:rPr>
        <w:t>муниципальн</w:t>
      </w:r>
      <w:r w:rsidR="009C0E66" w:rsidRPr="00BF3287">
        <w:rPr>
          <w:kern w:val="2"/>
          <w:sz w:val="28"/>
          <w:szCs w:val="28"/>
        </w:rPr>
        <w:t>ой программы</w:t>
      </w:r>
      <w:r w:rsidR="009C0E66">
        <w:rPr>
          <w:kern w:val="2"/>
          <w:sz w:val="28"/>
          <w:szCs w:val="28"/>
        </w:rPr>
        <w:t xml:space="preserve"> </w:t>
      </w:r>
      <w:r w:rsidR="00DE0E0D">
        <w:rPr>
          <w:kern w:val="2"/>
          <w:sz w:val="28"/>
          <w:szCs w:val="28"/>
        </w:rPr>
        <w:t>«Развитие культуры</w:t>
      </w:r>
      <w:r w:rsidR="009C0E66" w:rsidRPr="00BF3287">
        <w:rPr>
          <w:kern w:val="2"/>
          <w:sz w:val="28"/>
          <w:szCs w:val="28"/>
        </w:rPr>
        <w:t>»</w:t>
      </w:r>
    </w:p>
    <w:p w:rsidR="009C0E66" w:rsidRPr="00BF3287" w:rsidRDefault="009C0E66" w:rsidP="0057358C">
      <w:pPr>
        <w:autoSpaceDE w:val="0"/>
        <w:autoSpaceDN w:val="0"/>
        <w:adjustRightInd w:val="0"/>
        <w:spacing w:line="276" w:lineRule="auto"/>
        <w:jc w:val="center"/>
        <w:rPr>
          <w:kern w:val="2"/>
          <w:sz w:val="28"/>
          <w:szCs w:val="28"/>
        </w:rPr>
      </w:pPr>
    </w:p>
    <w:p w:rsidR="009C0E66" w:rsidRPr="00BF3287" w:rsidRDefault="009C0E66" w:rsidP="0057358C">
      <w:pPr>
        <w:autoSpaceDE w:val="0"/>
        <w:autoSpaceDN w:val="0"/>
        <w:adjustRightInd w:val="0"/>
        <w:spacing w:line="276" w:lineRule="auto"/>
        <w:ind w:firstLine="709"/>
        <w:jc w:val="both"/>
        <w:rPr>
          <w:kern w:val="2"/>
          <w:sz w:val="28"/>
          <w:szCs w:val="28"/>
        </w:rPr>
      </w:pPr>
      <w:r w:rsidRPr="00BF3287">
        <w:rPr>
          <w:kern w:val="2"/>
          <w:sz w:val="28"/>
          <w:szCs w:val="28"/>
        </w:rPr>
        <w:t xml:space="preserve">Общий объем финансирования Программы составляет </w:t>
      </w:r>
      <w:r w:rsidR="00401122" w:rsidRPr="00401122">
        <w:rPr>
          <w:kern w:val="2"/>
          <w:sz w:val="28"/>
          <w:szCs w:val="28"/>
        </w:rPr>
        <w:t>50215,4</w:t>
      </w:r>
      <w:r w:rsidRPr="00BF3287">
        <w:rPr>
          <w:kern w:val="2"/>
          <w:sz w:val="28"/>
          <w:szCs w:val="28"/>
        </w:rPr>
        <w:t xml:space="preserve"> тыс.</w:t>
      </w:r>
      <w:r>
        <w:rPr>
          <w:kern w:val="2"/>
          <w:sz w:val="28"/>
          <w:szCs w:val="28"/>
        </w:rPr>
        <w:t xml:space="preserve"> </w:t>
      </w:r>
      <w:r w:rsidRPr="00BF3287">
        <w:rPr>
          <w:kern w:val="2"/>
          <w:sz w:val="28"/>
          <w:szCs w:val="28"/>
        </w:rPr>
        <w:t>рублей, из них:</w:t>
      </w:r>
    </w:p>
    <w:p w:rsidR="009C0E66" w:rsidRPr="00BF3287" w:rsidRDefault="009C0E66" w:rsidP="0057358C">
      <w:pPr>
        <w:autoSpaceDE w:val="0"/>
        <w:autoSpaceDN w:val="0"/>
        <w:adjustRightInd w:val="0"/>
        <w:spacing w:line="276" w:lineRule="auto"/>
        <w:ind w:firstLine="709"/>
        <w:jc w:val="both"/>
        <w:rPr>
          <w:kern w:val="2"/>
          <w:sz w:val="28"/>
          <w:szCs w:val="28"/>
        </w:rPr>
      </w:pPr>
      <w:r w:rsidRPr="00BF3287">
        <w:rPr>
          <w:kern w:val="2"/>
          <w:sz w:val="28"/>
          <w:szCs w:val="28"/>
        </w:rPr>
        <w:t>средства местн</w:t>
      </w:r>
      <w:r w:rsidR="003D15A7">
        <w:rPr>
          <w:kern w:val="2"/>
          <w:sz w:val="28"/>
          <w:szCs w:val="28"/>
        </w:rPr>
        <w:t>ого</w:t>
      </w:r>
      <w:r w:rsidRPr="00BF3287">
        <w:rPr>
          <w:kern w:val="2"/>
          <w:sz w:val="28"/>
          <w:szCs w:val="28"/>
        </w:rPr>
        <w:t xml:space="preserve"> бюджет</w:t>
      </w:r>
      <w:r w:rsidR="003D15A7">
        <w:rPr>
          <w:kern w:val="2"/>
          <w:sz w:val="28"/>
          <w:szCs w:val="28"/>
        </w:rPr>
        <w:t>а</w:t>
      </w:r>
      <w:r w:rsidRPr="00BF3287">
        <w:rPr>
          <w:kern w:val="2"/>
          <w:sz w:val="28"/>
          <w:szCs w:val="28"/>
        </w:rPr>
        <w:t xml:space="preserve"> – </w:t>
      </w:r>
      <w:r w:rsidR="00401122">
        <w:rPr>
          <w:kern w:val="2"/>
          <w:sz w:val="28"/>
          <w:szCs w:val="28"/>
        </w:rPr>
        <w:t>44820,4</w:t>
      </w:r>
      <w:r w:rsidRPr="00BF3287">
        <w:rPr>
          <w:kern w:val="2"/>
          <w:sz w:val="28"/>
          <w:szCs w:val="28"/>
        </w:rPr>
        <w:t xml:space="preserve"> тыс.</w:t>
      </w:r>
      <w:r>
        <w:rPr>
          <w:kern w:val="2"/>
          <w:sz w:val="28"/>
          <w:szCs w:val="28"/>
        </w:rPr>
        <w:t xml:space="preserve"> </w:t>
      </w:r>
      <w:r w:rsidRPr="00BF3287">
        <w:rPr>
          <w:kern w:val="2"/>
          <w:sz w:val="28"/>
          <w:szCs w:val="28"/>
        </w:rPr>
        <w:t>рублей;</w:t>
      </w:r>
    </w:p>
    <w:p w:rsidR="009C0E66" w:rsidRPr="00BF3287" w:rsidRDefault="009C0E66" w:rsidP="0057358C">
      <w:pPr>
        <w:autoSpaceDE w:val="0"/>
        <w:autoSpaceDN w:val="0"/>
        <w:adjustRightInd w:val="0"/>
        <w:spacing w:line="276" w:lineRule="auto"/>
        <w:ind w:firstLine="709"/>
        <w:jc w:val="both"/>
        <w:rPr>
          <w:kern w:val="2"/>
          <w:sz w:val="28"/>
          <w:szCs w:val="28"/>
        </w:rPr>
      </w:pPr>
      <w:r w:rsidRPr="00BF3287">
        <w:rPr>
          <w:kern w:val="2"/>
          <w:sz w:val="28"/>
          <w:szCs w:val="28"/>
        </w:rPr>
        <w:t xml:space="preserve">Информация о расходах </w:t>
      </w:r>
      <w:r w:rsidR="003D15A7">
        <w:rPr>
          <w:kern w:val="2"/>
          <w:sz w:val="28"/>
          <w:szCs w:val="28"/>
        </w:rPr>
        <w:t>местного</w:t>
      </w:r>
      <w:r w:rsidRPr="00BF3287">
        <w:rPr>
          <w:kern w:val="2"/>
          <w:sz w:val="28"/>
          <w:szCs w:val="28"/>
        </w:rPr>
        <w:t xml:space="preserve"> бюджета на реализацию Программы представлена в приложении №</w:t>
      </w:r>
      <w:r w:rsidR="006243F9">
        <w:rPr>
          <w:kern w:val="2"/>
          <w:sz w:val="28"/>
          <w:szCs w:val="28"/>
        </w:rPr>
        <w:t>2</w:t>
      </w:r>
      <w:r w:rsidRPr="00BF3287">
        <w:rPr>
          <w:kern w:val="2"/>
          <w:sz w:val="28"/>
          <w:szCs w:val="28"/>
        </w:rPr>
        <w:t xml:space="preserve"> к </w:t>
      </w:r>
      <w:r w:rsidR="000D2839">
        <w:rPr>
          <w:kern w:val="2"/>
          <w:sz w:val="28"/>
          <w:szCs w:val="28"/>
        </w:rPr>
        <w:t>муниципальн</w:t>
      </w:r>
      <w:r w:rsidRPr="00BF3287">
        <w:rPr>
          <w:kern w:val="2"/>
          <w:sz w:val="28"/>
          <w:szCs w:val="28"/>
        </w:rPr>
        <w:t xml:space="preserve">ой программе. </w:t>
      </w:r>
    </w:p>
    <w:p w:rsidR="009C0E66" w:rsidRPr="00BF3287" w:rsidRDefault="009C0E66" w:rsidP="0057358C">
      <w:pPr>
        <w:autoSpaceDE w:val="0"/>
        <w:autoSpaceDN w:val="0"/>
        <w:adjustRightInd w:val="0"/>
        <w:spacing w:line="276" w:lineRule="auto"/>
        <w:ind w:firstLine="709"/>
        <w:jc w:val="both"/>
        <w:rPr>
          <w:kern w:val="2"/>
          <w:sz w:val="28"/>
          <w:szCs w:val="28"/>
        </w:rPr>
      </w:pPr>
      <w:r w:rsidRPr="006243F9">
        <w:rPr>
          <w:kern w:val="2"/>
          <w:sz w:val="28"/>
          <w:szCs w:val="28"/>
        </w:rPr>
        <w:t>Информация о расходах областного бюджета</w:t>
      </w:r>
      <w:r w:rsidR="00A81787" w:rsidRPr="006243F9">
        <w:rPr>
          <w:kern w:val="2"/>
          <w:sz w:val="28"/>
          <w:szCs w:val="28"/>
        </w:rPr>
        <w:t xml:space="preserve"> и </w:t>
      </w:r>
      <w:r w:rsidRPr="006243F9">
        <w:rPr>
          <w:kern w:val="2"/>
          <w:sz w:val="28"/>
          <w:szCs w:val="28"/>
        </w:rPr>
        <w:t>местн</w:t>
      </w:r>
      <w:r w:rsidR="003D15A7" w:rsidRPr="006243F9">
        <w:rPr>
          <w:kern w:val="2"/>
          <w:sz w:val="28"/>
          <w:szCs w:val="28"/>
        </w:rPr>
        <w:t>ого</w:t>
      </w:r>
      <w:r w:rsidRPr="006243F9">
        <w:rPr>
          <w:kern w:val="2"/>
          <w:sz w:val="28"/>
          <w:szCs w:val="28"/>
        </w:rPr>
        <w:t xml:space="preserve"> бюджет</w:t>
      </w:r>
      <w:r w:rsidR="003D15A7" w:rsidRPr="006243F9">
        <w:rPr>
          <w:kern w:val="2"/>
          <w:sz w:val="28"/>
          <w:szCs w:val="28"/>
        </w:rPr>
        <w:t>а</w:t>
      </w:r>
      <w:r w:rsidRPr="006243F9">
        <w:rPr>
          <w:kern w:val="2"/>
          <w:sz w:val="28"/>
          <w:szCs w:val="28"/>
        </w:rPr>
        <w:t xml:space="preserve"> и на реализацию Программы представлена в приложении № </w:t>
      </w:r>
      <w:r w:rsidR="006243F9" w:rsidRPr="006243F9">
        <w:rPr>
          <w:kern w:val="2"/>
          <w:sz w:val="28"/>
          <w:szCs w:val="28"/>
        </w:rPr>
        <w:t xml:space="preserve">3 </w:t>
      </w:r>
      <w:r w:rsidRPr="006243F9">
        <w:rPr>
          <w:kern w:val="2"/>
          <w:sz w:val="28"/>
          <w:szCs w:val="28"/>
        </w:rPr>
        <w:t xml:space="preserve">к </w:t>
      </w:r>
      <w:r w:rsidR="000D2839" w:rsidRPr="006243F9">
        <w:rPr>
          <w:kern w:val="2"/>
          <w:sz w:val="28"/>
          <w:szCs w:val="28"/>
        </w:rPr>
        <w:t>муниципальн</w:t>
      </w:r>
      <w:r w:rsidRPr="006243F9">
        <w:rPr>
          <w:kern w:val="2"/>
          <w:sz w:val="28"/>
          <w:szCs w:val="28"/>
        </w:rPr>
        <w:t>ой программе.</w:t>
      </w:r>
    </w:p>
    <w:p w:rsidR="003D15A7" w:rsidRPr="003D15A7" w:rsidRDefault="009C0E66" w:rsidP="003D15A7">
      <w:pPr>
        <w:autoSpaceDE w:val="0"/>
        <w:autoSpaceDN w:val="0"/>
        <w:adjustRightInd w:val="0"/>
        <w:spacing w:line="276" w:lineRule="auto"/>
        <w:ind w:firstLine="709"/>
        <w:jc w:val="both"/>
        <w:rPr>
          <w:kern w:val="2"/>
          <w:sz w:val="28"/>
          <w:szCs w:val="28"/>
        </w:rPr>
      </w:pPr>
      <w:r w:rsidRPr="00BF3287">
        <w:rPr>
          <w:kern w:val="2"/>
          <w:sz w:val="28"/>
          <w:szCs w:val="28"/>
        </w:rPr>
        <w:t xml:space="preserve">В рамках </w:t>
      </w:r>
      <w:r w:rsidR="000D2839">
        <w:rPr>
          <w:kern w:val="2"/>
          <w:sz w:val="28"/>
          <w:szCs w:val="28"/>
        </w:rPr>
        <w:t>муниципальн</w:t>
      </w:r>
      <w:r w:rsidRPr="00BF3287">
        <w:rPr>
          <w:kern w:val="2"/>
          <w:sz w:val="28"/>
          <w:szCs w:val="28"/>
        </w:rPr>
        <w:t xml:space="preserve">ой программы </w:t>
      </w:r>
      <w:r w:rsidR="0060080E">
        <w:rPr>
          <w:kern w:val="2"/>
          <w:sz w:val="28"/>
          <w:szCs w:val="28"/>
        </w:rPr>
        <w:t>Зимовниковского сельского поселения</w:t>
      </w:r>
      <w:r w:rsidR="003D15A7">
        <w:rPr>
          <w:kern w:val="2"/>
          <w:sz w:val="28"/>
          <w:szCs w:val="28"/>
        </w:rPr>
        <w:t xml:space="preserve"> «Развитие культуры»</w:t>
      </w:r>
      <w:r>
        <w:rPr>
          <w:kern w:val="2"/>
          <w:sz w:val="28"/>
          <w:szCs w:val="28"/>
        </w:rPr>
        <w:t>,</w:t>
      </w:r>
      <w:r w:rsidRPr="00BF3287">
        <w:rPr>
          <w:kern w:val="2"/>
          <w:sz w:val="28"/>
          <w:szCs w:val="28"/>
        </w:rPr>
        <w:t xml:space="preserve"> предусмотрены бюджетные ассигнования </w:t>
      </w:r>
      <w:proofErr w:type="gramStart"/>
      <w:r w:rsidRPr="00BF3287">
        <w:rPr>
          <w:kern w:val="2"/>
          <w:sz w:val="28"/>
          <w:szCs w:val="28"/>
        </w:rPr>
        <w:t>на</w:t>
      </w:r>
      <w:proofErr w:type="gramEnd"/>
      <w:r w:rsidR="003D15A7" w:rsidRPr="003D15A7">
        <w:rPr>
          <w:kern w:val="2"/>
          <w:sz w:val="28"/>
          <w:szCs w:val="28"/>
        </w:rPr>
        <w:t>:</w:t>
      </w:r>
    </w:p>
    <w:p w:rsidR="003D15A7" w:rsidRPr="003D15A7" w:rsidRDefault="003D15A7" w:rsidP="003D15A7">
      <w:pPr>
        <w:autoSpaceDE w:val="0"/>
        <w:autoSpaceDN w:val="0"/>
        <w:adjustRightInd w:val="0"/>
        <w:spacing w:line="276" w:lineRule="auto"/>
        <w:ind w:firstLine="709"/>
        <w:jc w:val="both"/>
        <w:rPr>
          <w:kern w:val="2"/>
          <w:sz w:val="28"/>
          <w:szCs w:val="28"/>
        </w:rPr>
      </w:pPr>
      <w:r w:rsidRPr="003D15A7">
        <w:rPr>
          <w:kern w:val="2"/>
          <w:sz w:val="28"/>
          <w:szCs w:val="28"/>
        </w:rPr>
        <w:t>подготовку учетной документации;</w:t>
      </w:r>
    </w:p>
    <w:p w:rsidR="003D15A7" w:rsidRPr="003D15A7" w:rsidRDefault="003D15A7" w:rsidP="003D15A7">
      <w:pPr>
        <w:autoSpaceDE w:val="0"/>
        <w:autoSpaceDN w:val="0"/>
        <w:adjustRightInd w:val="0"/>
        <w:spacing w:line="276" w:lineRule="auto"/>
        <w:ind w:firstLine="709"/>
        <w:jc w:val="both"/>
        <w:rPr>
          <w:kern w:val="2"/>
          <w:sz w:val="28"/>
          <w:szCs w:val="28"/>
        </w:rPr>
      </w:pPr>
      <w:r w:rsidRPr="003D15A7">
        <w:rPr>
          <w:kern w:val="2"/>
          <w:sz w:val="28"/>
          <w:szCs w:val="28"/>
        </w:rPr>
        <w:t xml:space="preserve">преодоление отставания </w:t>
      </w:r>
      <w:r w:rsidR="0060080E">
        <w:rPr>
          <w:kern w:val="2"/>
          <w:sz w:val="28"/>
          <w:szCs w:val="28"/>
        </w:rPr>
        <w:t>МУК «СДК «Зимовниковский», МУК «Зимовниковская сельская библиотека»</w:t>
      </w:r>
      <w:r w:rsidRPr="003D15A7">
        <w:rPr>
          <w:kern w:val="2"/>
          <w:sz w:val="28"/>
          <w:szCs w:val="28"/>
        </w:rPr>
        <w:t xml:space="preserve"> и </w:t>
      </w:r>
      <w:r w:rsidR="0060080E">
        <w:rPr>
          <w:kern w:val="2"/>
          <w:sz w:val="28"/>
          <w:szCs w:val="28"/>
        </w:rPr>
        <w:t xml:space="preserve">МУК «СКЦ «Сокол»» </w:t>
      </w:r>
      <w:r w:rsidRPr="003D15A7">
        <w:rPr>
          <w:kern w:val="2"/>
          <w:sz w:val="28"/>
          <w:szCs w:val="28"/>
        </w:rPr>
        <w:t xml:space="preserve"> в использовании современных технологий, в обеспечении безопасности их хранения; </w:t>
      </w:r>
    </w:p>
    <w:p w:rsidR="003D15A7" w:rsidRPr="003D15A7" w:rsidRDefault="003D15A7" w:rsidP="003D15A7">
      <w:pPr>
        <w:autoSpaceDE w:val="0"/>
        <w:autoSpaceDN w:val="0"/>
        <w:adjustRightInd w:val="0"/>
        <w:spacing w:line="276" w:lineRule="auto"/>
        <w:ind w:firstLine="709"/>
        <w:jc w:val="both"/>
        <w:rPr>
          <w:kern w:val="2"/>
          <w:sz w:val="28"/>
          <w:szCs w:val="28"/>
        </w:rPr>
      </w:pPr>
      <w:r w:rsidRPr="003D15A7">
        <w:rPr>
          <w:kern w:val="2"/>
          <w:sz w:val="28"/>
          <w:szCs w:val="28"/>
        </w:rPr>
        <w:t>исполнение муниципальными  учреждениями культуры муниципального задания;</w:t>
      </w:r>
    </w:p>
    <w:p w:rsidR="003D15A7" w:rsidRPr="003D15A7" w:rsidRDefault="003D15A7" w:rsidP="003D15A7">
      <w:pPr>
        <w:autoSpaceDE w:val="0"/>
        <w:autoSpaceDN w:val="0"/>
        <w:adjustRightInd w:val="0"/>
        <w:spacing w:line="276" w:lineRule="auto"/>
        <w:ind w:firstLine="709"/>
        <w:jc w:val="both"/>
        <w:rPr>
          <w:kern w:val="2"/>
          <w:sz w:val="28"/>
          <w:szCs w:val="28"/>
        </w:rPr>
      </w:pPr>
      <w:r w:rsidRPr="003D15A7">
        <w:rPr>
          <w:kern w:val="2"/>
          <w:sz w:val="28"/>
          <w:szCs w:val="28"/>
        </w:rPr>
        <w:t>пополнение библиотечн</w:t>
      </w:r>
      <w:r w:rsidR="0060080E">
        <w:rPr>
          <w:kern w:val="2"/>
          <w:sz w:val="28"/>
          <w:szCs w:val="28"/>
        </w:rPr>
        <w:t>ого</w:t>
      </w:r>
      <w:r w:rsidRPr="003D15A7">
        <w:rPr>
          <w:kern w:val="2"/>
          <w:sz w:val="28"/>
          <w:szCs w:val="28"/>
        </w:rPr>
        <w:t xml:space="preserve"> фонд</w:t>
      </w:r>
      <w:r w:rsidR="0060080E">
        <w:rPr>
          <w:kern w:val="2"/>
          <w:sz w:val="28"/>
          <w:szCs w:val="28"/>
        </w:rPr>
        <w:t>а</w:t>
      </w:r>
      <w:r w:rsidRPr="003D15A7">
        <w:rPr>
          <w:kern w:val="2"/>
          <w:sz w:val="28"/>
          <w:szCs w:val="28"/>
        </w:rPr>
        <w:t xml:space="preserve"> и т.д.</w:t>
      </w:r>
    </w:p>
    <w:p w:rsidR="001405AA" w:rsidRPr="001405AA" w:rsidRDefault="001405AA" w:rsidP="001405AA">
      <w:pPr>
        <w:autoSpaceDE w:val="0"/>
        <w:autoSpaceDN w:val="0"/>
        <w:adjustRightInd w:val="0"/>
        <w:spacing w:line="276" w:lineRule="auto"/>
        <w:ind w:firstLine="709"/>
        <w:jc w:val="both"/>
        <w:rPr>
          <w:kern w:val="2"/>
          <w:sz w:val="28"/>
          <w:szCs w:val="28"/>
        </w:rPr>
      </w:pPr>
      <w:r w:rsidRPr="001405AA">
        <w:rPr>
          <w:kern w:val="2"/>
          <w:sz w:val="28"/>
          <w:szCs w:val="28"/>
        </w:rPr>
        <w:t>Объемы финансирования подлежат уточнению в соответствии с решением Собрания депутатов Зимовниковского сельского поселения от 19.10.2007  № 67 «Об утверждении Положения о бюджетном процессе в Зимовниковском сельском поселении».</w:t>
      </w:r>
    </w:p>
    <w:p w:rsidR="001405AA" w:rsidRPr="001405AA" w:rsidRDefault="001405AA" w:rsidP="001405AA">
      <w:pPr>
        <w:autoSpaceDE w:val="0"/>
        <w:autoSpaceDN w:val="0"/>
        <w:adjustRightInd w:val="0"/>
        <w:spacing w:line="276" w:lineRule="auto"/>
        <w:ind w:firstLine="709"/>
        <w:jc w:val="both"/>
        <w:rPr>
          <w:kern w:val="2"/>
          <w:sz w:val="28"/>
          <w:szCs w:val="28"/>
        </w:rPr>
      </w:pPr>
      <w:r w:rsidRPr="001405AA">
        <w:rPr>
          <w:kern w:val="2"/>
          <w:sz w:val="28"/>
          <w:szCs w:val="28"/>
        </w:rPr>
        <w:t xml:space="preserve">Основу финансирования Программы составляют средства  бюджета поселения. </w:t>
      </w:r>
    </w:p>
    <w:p w:rsidR="001405AA" w:rsidRPr="001405AA" w:rsidRDefault="001405AA" w:rsidP="001405AA">
      <w:pPr>
        <w:autoSpaceDE w:val="0"/>
        <w:autoSpaceDN w:val="0"/>
        <w:adjustRightInd w:val="0"/>
        <w:spacing w:line="276" w:lineRule="auto"/>
        <w:ind w:firstLine="709"/>
        <w:jc w:val="both"/>
        <w:rPr>
          <w:kern w:val="2"/>
          <w:sz w:val="28"/>
          <w:szCs w:val="28"/>
        </w:rPr>
      </w:pPr>
      <w:r w:rsidRPr="001405AA">
        <w:rPr>
          <w:kern w:val="2"/>
          <w:sz w:val="28"/>
          <w:szCs w:val="28"/>
        </w:rPr>
        <w:t>При снижении (увеличении) ресурсного обеспечения в установленном порядке вносятся изменения в показатели Программы.</w:t>
      </w:r>
    </w:p>
    <w:p w:rsidR="003D15A7" w:rsidRPr="00BF3287" w:rsidRDefault="003D15A7" w:rsidP="0057358C">
      <w:pPr>
        <w:autoSpaceDE w:val="0"/>
        <w:autoSpaceDN w:val="0"/>
        <w:adjustRightInd w:val="0"/>
        <w:spacing w:line="276" w:lineRule="auto"/>
        <w:ind w:firstLine="709"/>
        <w:jc w:val="both"/>
        <w:rPr>
          <w:kern w:val="2"/>
          <w:sz w:val="28"/>
          <w:szCs w:val="28"/>
        </w:rPr>
      </w:pPr>
    </w:p>
    <w:p w:rsidR="00967768" w:rsidRPr="00967768" w:rsidRDefault="00967768" w:rsidP="00967768">
      <w:pPr>
        <w:ind w:firstLine="709"/>
        <w:jc w:val="center"/>
        <w:rPr>
          <w:rFonts w:ascii="Calibri" w:hAnsi="Calibri"/>
          <w:b/>
          <w:lang w:eastAsia="en-US"/>
        </w:rPr>
      </w:pPr>
      <w:r w:rsidRPr="00967768">
        <w:rPr>
          <w:b/>
          <w:sz w:val="28"/>
          <w:szCs w:val="28"/>
          <w:lang w:eastAsia="en-US"/>
        </w:rPr>
        <w:lastRenderedPageBreak/>
        <w:t xml:space="preserve">Раздел 5. Оценка эффективности социально-экономических последствий от реализации муниципальной программы </w:t>
      </w:r>
      <w:r w:rsidR="006F0D47">
        <w:rPr>
          <w:b/>
          <w:sz w:val="28"/>
          <w:szCs w:val="28"/>
          <w:lang w:eastAsia="en-US"/>
        </w:rPr>
        <w:t>Зимовников</w:t>
      </w:r>
      <w:r w:rsidRPr="00967768">
        <w:rPr>
          <w:b/>
          <w:sz w:val="28"/>
          <w:szCs w:val="28"/>
          <w:lang w:eastAsia="en-US"/>
        </w:rPr>
        <w:t>ского сельского поселения</w:t>
      </w:r>
    </w:p>
    <w:p w:rsidR="00967768" w:rsidRPr="00967768" w:rsidRDefault="00967768" w:rsidP="00967768">
      <w:pPr>
        <w:ind w:firstLine="709"/>
        <w:jc w:val="center"/>
        <w:rPr>
          <w:rFonts w:ascii="Calibri" w:hAnsi="Calibri"/>
          <w:b/>
          <w:lang w:eastAsia="en-US"/>
        </w:rPr>
      </w:pPr>
    </w:p>
    <w:p w:rsidR="00967768" w:rsidRPr="00967768" w:rsidRDefault="00967768" w:rsidP="00967768">
      <w:pPr>
        <w:spacing w:after="120"/>
        <w:ind w:firstLine="709"/>
        <w:jc w:val="both"/>
        <w:rPr>
          <w:sz w:val="28"/>
          <w:szCs w:val="28"/>
          <w:lang w:eastAsia="en-US"/>
        </w:rPr>
      </w:pPr>
      <w:r w:rsidRPr="00967768">
        <w:rPr>
          <w:sz w:val="28"/>
          <w:szCs w:val="28"/>
          <w:lang w:eastAsia="en-US"/>
        </w:rPr>
        <w:t xml:space="preserve">За период действия Программы в сфере культуры планируется достижение следующих результатов: качественного улучшения и количественного </w:t>
      </w:r>
      <w:proofErr w:type="gramStart"/>
      <w:r w:rsidRPr="00967768">
        <w:rPr>
          <w:sz w:val="28"/>
          <w:szCs w:val="28"/>
          <w:lang w:eastAsia="en-US"/>
        </w:rPr>
        <w:t>увеличения</w:t>
      </w:r>
      <w:proofErr w:type="gramEnd"/>
      <w:r w:rsidRPr="00967768">
        <w:rPr>
          <w:sz w:val="28"/>
          <w:szCs w:val="28"/>
          <w:lang w:eastAsia="en-US"/>
        </w:rPr>
        <w:t xml:space="preserve"> предоставляемых населению услуг в сфере культуры, увеличения охвата населения культурными и информационными услугами, качественного обновления материально – технической базы муниципальных учреждений культуры.</w:t>
      </w:r>
    </w:p>
    <w:p w:rsidR="00967768" w:rsidRPr="00967768" w:rsidRDefault="00967768" w:rsidP="00967768">
      <w:pPr>
        <w:spacing w:after="120"/>
        <w:ind w:firstLine="709"/>
        <w:jc w:val="both"/>
        <w:rPr>
          <w:sz w:val="28"/>
          <w:szCs w:val="28"/>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96"/>
        <w:gridCol w:w="5134"/>
      </w:tblGrid>
      <w:tr w:rsidR="00967768" w:rsidRPr="00967768" w:rsidTr="00BA5592">
        <w:trPr>
          <w:cantSplit/>
          <w:jc w:val="center"/>
        </w:trPr>
        <w:tc>
          <w:tcPr>
            <w:tcW w:w="4926" w:type="dxa"/>
            <w:tcMar>
              <w:top w:w="28" w:type="dxa"/>
              <w:left w:w="170" w:type="dxa"/>
              <w:bottom w:w="28" w:type="dxa"/>
              <w:right w:w="170" w:type="dxa"/>
            </w:tcMar>
          </w:tcPr>
          <w:p w:rsidR="00967768" w:rsidRPr="00967768" w:rsidRDefault="00967768" w:rsidP="00967768">
            <w:pPr>
              <w:ind w:firstLine="709"/>
              <w:jc w:val="center"/>
              <w:rPr>
                <w:sz w:val="28"/>
                <w:szCs w:val="28"/>
                <w:lang w:eastAsia="en-US"/>
              </w:rPr>
            </w:pPr>
            <w:r w:rsidRPr="00967768">
              <w:rPr>
                <w:sz w:val="28"/>
                <w:szCs w:val="28"/>
                <w:lang w:eastAsia="en-US"/>
              </w:rPr>
              <w:t>Показатели оценки</w:t>
            </w:r>
          </w:p>
          <w:p w:rsidR="00967768" w:rsidRPr="00967768" w:rsidRDefault="00967768" w:rsidP="00967768">
            <w:pPr>
              <w:ind w:firstLine="709"/>
              <w:jc w:val="center"/>
              <w:rPr>
                <w:sz w:val="28"/>
                <w:szCs w:val="28"/>
                <w:lang w:eastAsia="en-US"/>
              </w:rPr>
            </w:pPr>
            <w:r w:rsidRPr="00967768">
              <w:rPr>
                <w:sz w:val="28"/>
                <w:szCs w:val="28"/>
                <w:lang w:eastAsia="en-US"/>
              </w:rPr>
              <w:t>социальных последствий</w:t>
            </w:r>
          </w:p>
        </w:tc>
        <w:tc>
          <w:tcPr>
            <w:tcW w:w="5166" w:type="dxa"/>
            <w:tcMar>
              <w:top w:w="28" w:type="dxa"/>
              <w:bottom w:w="28" w:type="dxa"/>
            </w:tcMar>
          </w:tcPr>
          <w:p w:rsidR="00967768" w:rsidRPr="00967768" w:rsidRDefault="00967768" w:rsidP="00967768">
            <w:pPr>
              <w:ind w:firstLine="709"/>
              <w:jc w:val="center"/>
              <w:rPr>
                <w:sz w:val="28"/>
                <w:szCs w:val="28"/>
                <w:lang w:eastAsia="en-US"/>
              </w:rPr>
            </w:pPr>
            <w:r w:rsidRPr="00967768">
              <w:rPr>
                <w:sz w:val="28"/>
                <w:szCs w:val="28"/>
                <w:lang w:eastAsia="en-US"/>
              </w:rPr>
              <w:t>Методика расчета</w:t>
            </w:r>
          </w:p>
        </w:tc>
      </w:tr>
    </w:tbl>
    <w:p w:rsidR="00967768" w:rsidRPr="00967768" w:rsidRDefault="00967768" w:rsidP="00967768">
      <w:pPr>
        <w:ind w:firstLine="709"/>
        <w:jc w:val="both"/>
        <w:rPr>
          <w:sz w:val="28"/>
          <w:szCs w:val="28"/>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96"/>
        <w:gridCol w:w="5134"/>
      </w:tblGrid>
      <w:tr w:rsidR="00967768" w:rsidRPr="00967768" w:rsidTr="00BA5592">
        <w:trPr>
          <w:cantSplit/>
          <w:tblHeader/>
          <w:jc w:val="center"/>
        </w:trPr>
        <w:tc>
          <w:tcPr>
            <w:tcW w:w="4896" w:type="dxa"/>
            <w:tcMar>
              <w:top w:w="0" w:type="dxa"/>
              <w:left w:w="170" w:type="dxa"/>
              <w:bottom w:w="0" w:type="dxa"/>
              <w:right w:w="170" w:type="dxa"/>
            </w:tcMar>
          </w:tcPr>
          <w:p w:rsidR="00967768" w:rsidRPr="00967768" w:rsidRDefault="00967768" w:rsidP="00967768">
            <w:pPr>
              <w:ind w:firstLine="709"/>
              <w:jc w:val="center"/>
              <w:rPr>
                <w:sz w:val="28"/>
                <w:szCs w:val="28"/>
                <w:lang w:eastAsia="en-US"/>
              </w:rPr>
            </w:pPr>
            <w:r w:rsidRPr="00967768">
              <w:rPr>
                <w:sz w:val="28"/>
                <w:szCs w:val="28"/>
                <w:lang w:eastAsia="en-US"/>
              </w:rPr>
              <w:t>1</w:t>
            </w:r>
          </w:p>
        </w:tc>
        <w:tc>
          <w:tcPr>
            <w:tcW w:w="5134" w:type="dxa"/>
            <w:tcMar>
              <w:top w:w="0" w:type="dxa"/>
              <w:bottom w:w="0" w:type="dxa"/>
            </w:tcMar>
          </w:tcPr>
          <w:p w:rsidR="00967768" w:rsidRPr="00967768" w:rsidRDefault="00967768" w:rsidP="00967768">
            <w:pPr>
              <w:ind w:firstLine="709"/>
              <w:jc w:val="center"/>
              <w:rPr>
                <w:sz w:val="28"/>
                <w:szCs w:val="28"/>
                <w:lang w:eastAsia="en-US"/>
              </w:rPr>
            </w:pPr>
            <w:r w:rsidRPr="00967768">
              <w:rPr>
                <w:sz w:val="28"/>
                <w:szCs w:val="28"/>
                <w:lang w:eastAsia="en-US"/>
              </w:rPr>
              <w:t>2</w:t>
            </w:r>
          </w:p>
        </w:tc>
      </w:tr>
      <w:tr w:rsidR="00967768" w:rsidRPr="00967768" w:rsidTr="00BA5592">
        <w:trPr>
          <w:cantSplit/>
          <w:jc w:val="center"/>
        </w:trPr>
        <w:tc>
          <w:tcPr>
            <w:tcW w:w="4896" w:type="dxa"/>
            <w:tcMar>
              <w:top w:w="28" w:type="dxa"/>
              <w:left w:w="170" w:type="dxa"/>
              <w:bottom w:w="28" w:type="dxa"/>
              <w:right w:w="170" w:type="dxa"/>
            </w:tcMar>
          </w:tcPr>
          <w:p w:rsidR="00967768" w:rsidRPr="00967768" w:rsidRDefault="00967768" w:rsidP="00967768">
            <w:pPr>
              <w:ind w:firstLine="709"/>
              <w:jc w:val="both"/>
              <w:rPr>
                <w:sz w:val="28"/>
                <w:szCs w:val="28"/>
                <w:lang w:eastAsia="en-US"/>
              </w:rPr>
            </w:pPr>
            <w:r w:rsidRPr="00967768">
              <w:rPr>
                <w:sz w:val="28"/>
                <w:szCs w:val="28"/>
                <w:lang w:eastAsia="en-US"/>
              </w:rPr>
              <w:t>Количество экземпляров библиотечного фонда общедоступных библиотек на 1 000 человек населения</w:t>
            </w:r>
          </w:p>
        </w:tc>
        <w:tc>
          <w:tcPr>
            <w:tcW w:w="5134" w:type="dxa"/>
            <w:tcMar>
              <w:top w:w="28" w:type="dxa"/>
              <w:bottom w:w="28" w:type="dxa"/>
            </w:tcMar>
          </w:tcPr>
          <w:p w:rsidR="00967768" w:rsidRPr="00967768" w:rsidRDefault="00967768" w:rsidP="00967768">
            <w:pPr>
              <w:ind w:firstLine="709"/>
              <w:jc w:val="both"/>
              <w:rPr>
                <w:sz w:val="28"/>
                <w:szCs w:val="28"/>
                <w:lang w:eastAsia="en-US"/>
              </w:rPr>
            </w:pPr>
            <w:r w:rsidRPr="00967768">
              <w:rPr>
                <w:sz w:val="28"/>
                <w:szCs w:val="28"/>
                <w:lang w:eastAsia="en-US"/>
              </w:rPr>
              <w:t>количество экземпляров библиотечного фонда / количество населения  х 1 000 человек</w:t>
            </w:r>
          </w:p>
        </w:tc>
      </w:tr>
      <w:tr w:rsidR="00967768" w:rsidRPr="00967768" w:rsidTr="00BA5592">
        <w:trPr>
          <w:cantSplit/>
          <w:jc w:val="center"/>
        </w:trPr>
        <w:tc>
          <w:tcPr>
            <w:tcW w:w="4896" w:type="dxa"/>
            <w:tcMar>
              <w:top w:w="28" w:type="dxa"/>
              <w:left w:w="170" w:type="dxa"/>
              <w:bottom w:w="28" w:type="dxa"/>
              <w:right w:w="170" w:type="dxa"/>
            </w:tcMar>
          </w:tcPr>
          <w:p w:rsidR="00967768" w:rsidRPr="00967768" w:rsidRDefault="00967768" w:rsidP="00967768">
            <w:pPr>
              <w:ind w:firstLine="709"/>
              <w:jc w:val="both"/>
              <w:rPr>
                <w:sz w:val="28"/>
                <w:szCs w:val="28"/>
                <w:lang w:eastAsia="en-US"/>
              </w:rPr>
            </w:pPr>
            <w:r w:rsidRPr="00967768">
              <w:rPr>
                <w:sz w:val="28"/>
                <w:szCs w:val="28"/>
                <w:lang w:eastAsia="en-US"/>
              </w:rPr>
              <w:t>Количество зрителей  на 1 000 человек населения</w:t>
            </w:r>
          </w:p>
        </w:tc>
        <w:tc>
          <w:tcPr>
            <w:tcW w:w="5134" w:type="dxa"/>
            <w:tcMar>
              <w:top w:w="28" w:type="dxa"/>
              <w:bottom w:w="28" w:type="dxa"/>
            </w:tcMar>
          </w:tcPr>
          <w:p w:rsidR="00967768" w:rsidRPr="00967768" w:rsidRDefault="00967768" w:rsidP="00967768">
            <w:pPr>
              <w:ind w:firstLine="709"/>
              <w:jc w:val="both"/>
              <w:rPr>
                <w:sz w:val="28"/>
                <w:szCs w:val="28"/>
                <w:lang w:eastAsia="en-US"/>
              </w:rPr>
            </w:pPr>
            <w:r w:rsidRPr="00967768">
              <w:rPr>
                <w:sz w:val="28"/>
                <w:szCs w:val="28"/>
                <w:lang w:eastAsia="en-US"/>
              </w:rPr>
              <w:t>количество зрителей / численность населения х 1 000 человек</w:t>
            </w:r>
          </w:p>
        </w:tc>
      </w:tr>
      <w:tr w:rsidR="00967768" w:rsidRPr="00967768" w:rsidTr="00BA5592">
        <w:trPr>
          <w:cantSplit/>
          <w:jc w:val="center"/>
        </w:trPr>
        <w:tc>
          <w:tcPr>
            <w:tcW w:w="4896" w:type="dxa"/>
            <w:tcMar>
              <w:top w:w="28" w:type="dxa"/>
              <w:left w:w="170" w:type="dxa"/>
              <w:bottom w:w="28" w:type="dxa"/>
              <w:right w:w="170" w:type="dxa"/>
            </w:tcMar>
          </w:tcPr>
          <w:p w:rsidR="00967768" w:rsidRPr="00967768" w:rsidRDefault="00967768" w:rsidP="00967768">
            <w:pPr>
              <w:ind w:firstLine="709"/>
              <w:jc w:val="both"/>
              <w:rPr>
                <w:sz w:val="28"/>
                <w:szCs w:val="28"/>
                <w:lang w:eastAsia="en-US"/>
              </w:rPr>
            </w:pPr>
            <w:r w:rsidRPr="00967768">
              <w:rPr>
                <w:sz w:val="28"/>
                <w:szCs w:val="28"/>
                <w:lang w:eastAsia="en-US"/>
              </w:rPr>
              <w:t xml:space="preserve">Количество посещений библиотек </w:t>
            </w:r>
          </w:p>
        </w:tc>
        <w:tc>
          <w:tcPr>
            <w:tcW w:w="5134" w:type="dxa"/>
            <w:tcMar>
              <w:top w:w="28" w:type="dxa"/>
              <w:bottom w:w="28" w:type="dxa"/>
            </w:tcMar>
          </w:tcPr>
          <w:p w:rsidR="00967768" w:rsidRPr="00967768" w:rsidRDefault="00967768" w:rsidP="00967768">
            <w:pPr>
              <w:ind w:firstLine="709"/>
              <w:jc w:val="both"/>
              <w:rPr>
                <w:sz w:val="28"/>
                <w:szCs w:val="28"/>
                <w:lang w:eastAsia="en-US"/>
              </w:rPr>
            </w:pPr>
            <w:r w:rsidRPr="00967768">
              <w:rPr>
                <w:sz w:val="28"/>
                <w:szCs w:val="28"/>
                <w:lang w:eastAsia="en-US"/>
              </w:rPr>
              <w:t>фактическое количество посещений библиотек определяется путем суммирования количества посещений общедоступных библиотек за 1 год</w:t>
            </w:r>
          </w:p>
        </w:tc>
      </w:tr>
      <w:tr w:rsidR="00967768" w:rsidRPr="00967768" w:rsidTr="00BA5592">
        <w:trPr>
          <w:cantSplit/>
          <w:jc w:val="center"/>
        </w:trPr>
        <w:tc>
          <w:tcPr>
            <w:tcW w:w="4896" w:type="dxa"/>
            <w:tcMar>
              <w:top w:w="28" w:type="dxa"/>
              <w:left w:w="170" w:type="dxa"/>
              <w:bottom w:w="28" w:type="dxa"/>
              <w:right w:w="170" w:type="dxa"/>
            </w:tcMar>
          </w:tcPr>
          <w:p w:rsidR="00967768" w:rsidRPr="00967768" w:rsidRDefault="00967768" w:rsidP="00967768">
            <w:pPr>
              <w:ind w:firstLine="709"/>
              <w:jc w:val="both"/>
              <w:rPr>
                <w:sz w:val="28"/>
                <w:szCs w:val="28"/>
                <w:lang w:eastAsia="en-US"/>
              </w:rPr>
            </w:pPr>
            <w:r w:rsidRPr="00967768">
              <w:rPr>
                <w:sz w:val="28"/>
                <w:szCs w:val="28"/>
                <w:lang w:eastAsia="en-US"/>
              </w:rPr>
              <w:t xml:space="preserve">Удельный вес населения, участвующего в культурно-досуговых мероприятиях, </w:t>
            </w:r>
            <w:r w:rsidR="006F0D47" w:rsidRPr="00967768">
              <w:rPr>
                <w:sz w:val="28"/>
                <w:szCs w:val="28"/>
                <w:lang w:eastAsia="en-US"/>
              </w:rPr>
              <w:t>приводимых</w:t>
            </w:r>
            <w:r w:rsidRPr="00967768">
              <w:rPr>
                <w:sz w:val="28"/>
                <w:szCs w:val="28"/>
                <w:lang w:eastAsia="en-US"/>
              </w:rPr>
              <w:t xml:space="preserve"> государственными (</w:t>
            </w:r>
            <w:r w:rsidR="006F0D47" w:rsidRPr="00967768">
              <w:rPr>
                <w:sz w:val="28"/>
                <w:szCs w:val="28"/>
                <w:lang w:eastAsia="en-US"/>
              </w:rPr>
              <w:t>муниципальными</w:t>
            </w:r>
            <w:r w:rsidRPr="00967768">
              <w:rPr>
                <w:sz w:val="28"/>
                <w:szCs w:val="28"/>
                <w:lang w:eastAsia="en-US"/>
              </w:rPr>
              <w:t>) организациями культуры, и в работе любительских объединений</w:t>
            </w:r>
          </w:p>
        </w:tc>
        <w:tc>
          <w:tcPr>
            <w:tcW w:w="5134" w:type="dxa"/>
            <w:tcMar>
              <w:top w:w="28" w:type="dxa"/>
              <w:bottom w:w="28" w:type="dxa"/>
            </w:tcMar>
          </w:tcPr>
          <w:p w:rsidR="00967768" w:rsidRPr="00967768" w:rsidRDefault="00967768" w:rsidP="00967768">
            <w:pPr>
              <w:ind w:firstLine="709"/>
              <w:jc w:val="both"/>
              <w:rPr>
                <w:sz w:val="28"/>
                <w:szCs w:val="28"/>
                <w:lang w:eastAsia="en-US"/>
              </w:rPr>
            </w:pPr>
            <w:r w:rsidRPr="00967768">
              <w:rPr>
                <w:sz w:val="28"/>
                <w:szCs w:val="28"/>
                <w:lang w:eastAsia="en-US"/>
              </w:rPr>
              <w:t>(число участников клубных формирований + число посетителей платных мероприятий) / число жителей  х 100 процентов</w:t>
            </w:r>
          </w:p>
          <w:p w:rsidR="00967768" w:rsidRPr="00967768" w:rsidRDefault="00967768" w:rsidP="00967768">
            <w:pPr>
              <w:ind w:firstLine="709"/>
              <w:jc w:val="both"/>
              <w:rPr>
                <w:sz w:val="28"/>
                <w:szCs w:val="28"/>
                <w:lang w:eastAsia="en-US"/>
              </w:rPr>
            </w:pPr>
          </w:p>
        </w:tc>
      </w:tr>
    </w:tbl>
    <w:p w:rsidR="00967768" w:rsidRPr="00967768" w:rsidRDefault="00967768" w:rsidP="00967768">
      <w:pPr>
        <w:ind w:firstLine="709"/>
        <w:jc w:val="both"/>
        <w:rPr>
          <w:sz w:val="28"/>
          <w:szCs w:val="28"/>
          <w:lang w:eastAsia="en-US"/>
        </w:rPr>
      </w:pPr>
    </w:p>
    <w:p w:rsidR="00967768" w:rsidRPr="00967768" w:rsidRDefault="00967768" w:rsidP="00967768">
      <w:pPr>
        <w:ind w:firstLine="720"/>
        <w:jc w:val="both"/>
        <w:rPr>
          <w:sz w:val="28"/>
          <w:szCs w:val="28"/>
          <w:lang w:eastAsia="en-US"/>
        </w:rPr>
      </w:pPr>
      <w:r w:rsidRPr="00967768">
        <w:rPr>
          <w:sz w:val="28"/>
          <w:szCs w:val="28"/>
          <w:lang w:eastAsia="en-US"/>
        </w:rPr>
        <w:t>Бюджетная эффективность Программы определяется как соотношение фактического использования средств, запланированных на реализацию Программы, к утвержденному плану:</w:t>
      </w:r>
    </w:p>
    <w:p w:rsidR="00967768" w:rsidRPr="00967768" w:rsidRDefault="00967768" w:rsidP="00967768">
      <w:pPr>
        <w:ind w:firstLine="720"/>
        <w:jc w:val="both"/>
        <w:rPr>
          <w:sz w:val="28"/>
          <w:szCs w:val="28"/>
          <w:lang w:eastAsia="en-US"/>
        </w:rPr>
      </w:pPr>
    </w:p>
    <w:tbl>
      <w:tblPr>
        <w:tblW w:w="0" w:type="auto"/>
        <w:jc w:val="center"/>
        <w:tblLook w:val="01E0" w:firstRow="1" w:lastRow="1" w:firstColumn="1" w:lastColumn="1" w:noHBand="0" w:noVBand="0"/>
      </w:tblPr>
      <w:tblGrid>
        <w:gridCol w:w="4608"/>
        <w:gridCol w:w="2304"/>
      </w:tblGrid>
      <w:tr w:rsidR="00967768" w:rsidRPr="00967768" w:rsidTr="00BA5592">
        <w:trPr>
          <w:cantSplit/>
          <w:jc w:val="center"/>
        </w:trPr>
        <w:tc>
          <w:tcPr>
            <w:tcW w:w="4608" w:type="dxa"/>
            <w:tcBorders>
              <w:bottom w:val="single" w:sz="4" w:space="0" w:color="auto"/>
            </w:tcBorders>
          </w:tcPr>
          <w:p w:rsidR="00967768" w:rsidRPr="00967768" w:rsidRDefault="00967768" w:rsidP="00967768">
            <w:pPr>
              <w:ind w:firstLine="709"/>
              <w:jc w:val="both"/>
              <w:rPr>
                <w:sz w:val="28"/>
                <w:szCs w:val="28"/>
                <w:lang w:eastAsia="en-US"/>
              </w:rPr>
            </w:pPr>
            <w:r w:rsidRPr="00967768">
              <w:rPr>
                <w:sz w:val="28"/>
                <w:szCs w:val="28"/>
                <w:lang w:eastAsia="en-US"/>
              </w:rPr>
              <w:t>фактическое использование средств</w:t>
            </w:r>
          </w:p>
        </w:tc>
        <w:tc>
          <w:tcPr>
            <w:tcW w:w="2304" w:type="dxa"/>
            <w:vMerge w:val="restart"/>
            <w:vAlign w:val="center"/>
          </w:tcPr>
          <w:p w:rsidR="00967768" w:rsidRPr="00967768" w:rsidRDefault="00967768" w:rsidP="00967768">
            <w:pPr>
              <w:ind w:firstLine="709"/>
              <w:jc w:val="both"/>
              <w:rPr>
                <w:sz w:val="28"/>
                <w:szCs w:val="28"/>
                <w:lang w:eastAsia="en-US"/>
              </w:rPr>
            </w:pPr>
            <w:r w:rsidRPr="00967768">
              <w:rPr>
                <w:sz w:val="28"/>
                <w:szCs w:val="28"/>
                <w:lang w:eastAsia="en-US"/>
              </w:rPr>
              <w:t>х 100 процентов</w:t>
            </w:r>
          </w:p>
        </w:tc>
      </w:tr>
      <w:tr w:rsidR="00967768" w:rsidRPr="00967768" w:rsidTr="00BA5592">
        <w:trPr>
          <w:cantSplit/>
          <w:jc w:val="center"/>
        </w:trPr>
        <w:tc>
          <w:tcPr>
            <w:tcW w:w="4608" w:type="dxa"/>
            <w:tcBorders>
              <w:top w:val="single" w:sz="4" w:space="0" w:color="auto"/>
            </w:tcBorders>
          </w:tcPr>
          <w:p w:rsidR="00967768" w:rsidRPr="00967768" w:rsidRDefault="00967768" w:rsidP="00967768">
            <w:pPr>
              <w:ind w:firstLine="709"/>
              <w:jc w:val="center"/>
              <w:rPr>
                <w:sz w:val="28"/>
                <w:szCs w:val="28"/>
                <w:lang w:eastAsia="en-US"/>
              </w:rPr>
            </w:pPr>
            <w:r w:rsidRPr="00967768">
              <w:rPr>
                <w:sz w:val="28"/>
                <w:szCs w:val="28"/>
                <w:lang w:eastAsia="en-US"/>
              </w:rPr>
              <w:t>утвержденный план</w:t>
            </w:r>
          </w:p>
        </w:tc>
        <w:tc>
          <w:tcPr>
            <w:tcW w:w="2304" w:type="dxa"/>
            <w:vMerge/>
          </w:tcPr>
          <w:p w:rsidR="00967768" w:rsidRPr="00967768" w:rsidRDefault="00967768" w:rsidP="00967768">
            <w:pPr>
              <w:ind w:firstLine="709"/>
              <w:jc w:val="both"/>
              <w:rPr>
                <w:sz w:val="28"/>
                <w:szCs w:val="28"/>
                <w:lang w:eastAsia="en-US"/>
              </w:rPr>
            </w:pPr>
          </w:p>
        </w:tc>
      </w:tr>
    </w:tbl>
    <w:p w:rsidR="00967768" w:rsidRPr="00967768" w:rsidRDefault="00967768" w:rsidP="00967768">
      <w:pPr>
        <w:spacing w:after="120"/>
        <w:ind w:firstLine="709"/>
        <w:jc w:val="both"/>
        <w:rPr>
          <w:sz w:val="28"/>
          <w:szCs w:val="28"/>
          <w:lang w:eastAsia="en-US"/>
        </w:rPr>
      </w:pPr>
    </w:p>
    <w:p w:rsidR="00967768" w:rsidRPr="00967768" w:rsidRDefault="00967768" w:rsidP="00967768">
      <w:pPr>
        <w:ind w:firstLine="720"/>
        <w:jc w:val="both"/>
        <w:rPr>
          <w:sz w:val="28"/>
          <w:szCs w:val="28"/>
          <w:lang w:eastAsia="en-US"/>
        </w:rPr>
      </w:pPr>
      <w:r w:rsidRPr="00967768">
        <w:rPr>
          <w:sz w:val="28"/>
          <w:szCs w:val="28"/>
          <w:lang w:eastAsia="en-US"/>
        </w:rPr>
        <w:t xml:space="preserve">Социально-экономический эффект от реализации муниципальной программы выражается </w:t>
      </w:r>
      <w:proofErr w:type="gramStart"/>
      <w:r w:rsidRPr="00967768">
        <w:rPr>
          <w:sz w:val="28"/>
          <w:szCs w:val="28"/>
          <w:lang w:eastAsia="en-US"/>
        </w:rPr>
        <w:t>в</w:t>
      </w:r>
      <w:proofErr w:type="gramEnd"/>
      <w:r w:rsidRPr="00967768">
        <w:rPr>
          <w:sz w:val="28"/>
          <w:szCs w:val="28"/>
          <w:lang w:eastAsia="en-US"/>
        </w:rPr>
        <w:t>:</w:t>
      </w:r>
    </w:p>
    <w:p w:rsidR="00967768" w:rsidRPr="00967768" w:rsidRDefault="00967768" w:rsidP="00967768">
      <w:pPr>
        <w:ind w:firstLine="720"/>
        <w:jc w:val="both"/>
        <w:rPr>
          <w:sz w:val="28"/>
          <w:szCs w:val="28"/>
          <w:lang w:eastAsia="en-US"/>
        </w:rPr>
      </w:pPr>
      <w:r w:rsidRPr="00967768">
        <w:rPr>
          <w:sz w:val="28"/>
          <w:szCs w:val="28"/>
          <w:lang w:eastAsia="en-US"/>
        </w:rPr>
        <w:lastRenderedPageBreak/>
        <w:t>1.1Обеспечение сохранности объектов культурного наследия поселения;</w:t>
      </w:r>
    </w:p>
    <w:p w:rsidR="00967768" w:rsidRPr="00967768" w:rsidRDefault="00967768" w:rsidP="00967768">
      <w:pPr>
        <w:ind w:firstLine="720"/>
        <w:jc w:val="both"/>
        <w:rPr>
          <w:sz w:val="28"/>
          <w:szCs w:val="28"/>
          <w:lang w:eastAsia="en-US"/>
        </w:rPr>
      </w:pPr>
      <w:r w:rsidRPr="00967768">
        <w:rPr>
          <w:sz w:val="28"/>
          <w:szCs w:val="28"/>
          <w:lang w:eastAsia="en-US"/>
        </w:rPr>
        <w:t>1.2.Развитие библиотечного дела на новой современной основе;</w:t>
      </w:r>
    </w:p>
    <w:p w:rsidR="00967768" w:rsidRPr="00967768" w:rsidRDefault="00967768" w:rsidP="00967768">
      <w:pPr>
        <w:ind w:firstLine="720"/>
        <w:jc w:val="both"/>
        <w:rPr>
          <w:sz w:val="28"/>
          <w:szCs w:val="28"/>
          <w:lang w:eastAsia="en-US"/>
        </w:rPr>
      </w:pPr>
      <w:r w:rsidRPr="00967768">
        <w:rPr>
          <w:sz w:val="28"/>
          <w:szCs w:val="28"/>
          <w:lang w:eastAsia="en-US"/>
        </w:rPr>
        <w:t>1.3.Увеличение количества и качества культурно-досуговых мероприятий.</w:t>
      </w:r>
    </w:p>
    <w:p w:rsidR="009C0E66" w:rsidRPr="00BF3287" w:rsidRDefault="00FF7859" w:rsidP="00FE2FF4">
      <w:pPr>
        <w:autoSpaceDE w:val="0"/>
        <w:autoSpaceDN w:val="0"/>
        <w:adjustRightInd w:val="0"/>
        <w:jc w:val="center"/>
        <w:rPr>
          <w:kern w:val="2"/>
          <w:sz w:val="28"/>
          <w:szCs w:val="28"/>
        </w:rPr>
      </w:pPr>
      <w:r>
        <w:rPr>
          <w:kern w:val="2"/>
          <w:sz w:val="28"/>
          <w:szCs w:val="28"/>
        </w:rPr>
        <w:t>Раздел 6</w:t>
      </w:r>
      <w:r w:rsidR="009C0E66" w:rsidRPr="00BF3287">
        <w:rPr>
          <w:kern w:val="2"/>
          <w:sz w:val="28"/>
          <w:szCs w:val="28"/>
        </w:rPr>
        <w:t>. Порядок взаимодействия ответственных</w:t>
      </w:r>
      <w:r w:rsidR="009C0E66">
        <w:rPr>
          <w:kern w:val="2"/>
          <w:sz w:val="28"/>
          <w:szCs w:val="28"/>
        </w:rPr>
        <w:br/>
      </w:r>
      <w:r w:rsidR="009C0E66" w:rsidRPr="00BF3287">
        <w:rPr>
          <w:kern w:val="2"/>
          <w:sz w:val="28"/>
          <w:szCs w:val="28"/>
        </w:rPr>
        <w:t>исполнителей</w:t>
      </w:r>
      <w:r>
        <w:rPr>
          <w:kern w:val="2"/>
          <w:sz w:val="28"/>
          <w:szCs w:val="28"/>
        </w:rPr>
        <w:t xml:space="preserve"> и</w:t>
      </w:r>
      <w:r w:rsidR="009C0E66" w:rsidRPr="00BF3287">
        <w:rPr>
          <w:kern w:val="2"/>
          <w:sz w:val="28"/>
          <w:szCs w:val="28"/>
        </w:rPr>
        <w:t xml:space="preserve"> участников </w:t>
      </w:r>
      <w:r w:rsidR="000D2839">
        <w:rPr>
          <w:kern w:val="2"/>
          <w:sz w:val="28"/>
          <w:szCs w:val="28"/>
        </w:rPr>
        <w:t>муниципальн</w:t>
      </w:r>
      <w:r w:rsidR="009C0E66" w:rsidRPr="00BF3287">
        <w:rPr>
          <w:kern w:val="2"/>
          <w:sz w:val="28"/>
          <w:szCs w:val="28"/>
        </w:rPr>
        <w:t>ой</w:t>
      </w:r>
      <w:r w:rsidR="009C0E66">
        <w:rPr>
          <w:kern w:val="2"/>
          <w:sz w:val="28"/>
          <w:szCs w:val="28"/>
        </w:rPr>
        <w:br/>
      </w:r>
      <w:r w:rsidR="009C0E66" w:rsidRPr="00BF3287">
        <w:rPr>
          <w:kern w:val="2"/>
          <w:sz w:val="28"/>
          <w:szCs w:val="28"/>
        </w:rPr>
        <w:t xml:space="preserve">программы </w:t>
      </w:r>
      <w:r w:rsidR="000D2839">
        <w:rPr>
          <w:kern w:val="2"/>
          <w:sz w:val="28"/>
          <w:szCs w:val="28"/>
        </w:rPr>
        <w:t>Зимовниковского сельского поселения</w:t>
      </w:r>
      <w:r w:rsidR="001405AA">
        <w:rPr>
          <w:kern w:val="2"/>
          <w:sz w:val="28"/>
          <w:szCs w:val="28"/>
        </w:rPr>
        <w:t xml:space="preserve"> «Развитие культуры</w:t>
      </w:r>
      <w:r w:rsidR="009C0E66" w:rsidRPr="00BF3287">
        <w:rPr>
          <w:kern w:val="2"/>
          <w:sz w:val="28"/>
          <w:szCs w:val="28"/>
        </w:rPr>
        <w:t>»</w:t>
      </w:r>
    </w:p>
    <w:p w:rsidR="009C0E66" w:rsidRPr="00BF3287" w:rsidRDefault="009C0E66" w:rsidP="00FE2FF4">
      <w:pPr>
        <w:autoSpaceDE w:val="0"/>
        <w:autoSpaceDN w:val="0"/>
        <w:adjustRightInd w:val="0"/>
        <w:jc w:val="center"/>
        <w:rPr>
          <w:kern w:val="2"/>
          <w:sz w:val="28"/>
          <w:szCs w:val="28"/>
        </w:rPr>
      </w:pPr>
    </w:p>
    <w:p w:rsidR="009C0E66" w:rsidRPr="00BF3287" w:rsidRDefault="009C0E66" w:rsidP="00C12632">
      <w:pPr>
        <w:ind w:firstLine="709"/>
        <w:jc w:val="both"/>
        <w:rPr>
          <w:kern w:val="2"/>
          <w:sz w:val="28"/>
          <w:szCs w:val="28"/>
        </w:rPr>
      </w:pPr>
      <w:r w:rsidRPr="00BF3287">
        <w:rPr>
          <w:kern w:val="2"/>
          <w:sz w:val="28"/>
          <w:szCs w:val="28"/>
        </w:rPr>
        <w:t xml:space="preserve">Ответственным исполнителем </w:t>
      </w:r>
      <w:r w:rsidR="000D2839">
        <w:rPr>
          <w:kern w:val="2"/>
          <w:sz w:val="28"/>
          <w:szCs w:val="28"/>
        </w:rPr>
        <w:t>муниципальн</w:t>
      </w:r>
      <w:r w:rsidRPr="00BF3287">
        <w:rPr>
          <w:kern w:val="2"/>
          <w:sz w:val="28"/>
          <w:szCs w:val="28"/>
        </w:rPr>
        <w:t xml:space="preserve">ой программы является </w:t>
      </w:r>
      <w:r w:rsidR="001405AA">
        <w:rPr>
          <w:kern w:val="2"/>
          <w:sz w:val="28"/>
          <w:szCs w:val="28"/>
        </w:rPr>
        <w:t>сектор экономики и финансов Администрации</w:t>
      </w:r>
      <w:r w:rsidRPr="00BF3287">
        <w:rPr>
          <w:kern w:val="2"/>
          <w:sz w:val="28"/>
          <w:szCs w:val="28"/>
        </w:rPr>
        <w:t xml:space="preserve"> </w:t>
      </w:r>
      <w:r w:rsidR="000D2839">
        <w:rPr>
          <w:kern w:val="2"/>
          <w:sz w:val="28"/>
          <w:szCs w:val="28"/>
        </w:rPr>
        <w:t>Зимовниковского сельского поселения</w:t>
      </w:r>
      <w:r w:rsidRPr="00BF3287">
        <w:rPr>
          <w:kern w:val="2"/>
          <w:sz w:val="28"/>
          <w:szCs w:val="28"/>
        </w:rPr>
        <w:t xml:space="preserve">. </w:t>
      </w:r>
    </w:p>
    <w:p w:rsidR="00FF7859" w:rsidRDefault="00FF7859" w:rsidP="00C12632">
      <w:pPr>
        <w:ind w:firstLine="709"/>
        <w:jc w:val="both"/>
        <w:rPr>
          <w:kern w:val="2"/>
          <w:sz w:val="28"/>
          <w:szCs w:val="28"/>
        </w:rPr>
      </w:pPr>
    </w:p>
    <w:p w:rsidR="009C0E66" w:rsidRPr="00BF3287" w:rsidRDefault="009C0E66" w:rsidP="00C12632">
      <w:pPr>
        <w:ind w:firstLine="709"/>
        <w:jc w:val="both"/>
        <w:rPr>
          <w:kern w:val="2"/>
          <w:sz w:val="28"/>
          <w:szCs w:val="28"/>
        </w:rPr>
      </w:pPr>
      <w:r w:rsidRPr="00BF3287">
        <w:rPr>
          <w:kern w:val="2"/>
          <w:sz w:val="28"/>
          <w:szCs w:val="28"/>
        </w:rPr>
        <w:t xml:space="preserve">Участники </w:t>
      </w:r>
      <w:r w:rsidR="000D2839">
        <w:rPr>
          <w:kern w:val="2"/>
          <w:sz w:val="28"/>
          <w:szCs w:val="28"/>
        </w:rPr>
        <w:t>муниципальн</w:t>
      </w:r>
      <w:r w:rsidRPr="00BF3287">
        <w:rPr>
          <w:kern w:val="2"/>
          <w:sz w:val="28"/>
          <w:szCs w:val="28"/>
        </w:rPr>
        <w:t>ой программы:</w:t>
      </w:r>
    </w:p>
    <w:p w:rsidR="001405AA" w:rsidRDefault="001405AA" w:rsidP="008519E5">
      <w:pPr>
        <w:pStyle w:val="ac"/>
        <w:widowControl/>
        <w:numPr>
          <w:ilvl w:val="0"/>
          <w:numId w:val="1"/>
        </w:numPr>
        <w:rPr>
          <w:rFonts w:ascii="Times New Roman" w:hAnsi="Times New Roman" w:cs="Times New Roman"/>
          <w:kern w:val="2"/>
          <w:sz w:val="28"/>
          <w:szCs w:val="28"/>
        </w:rPr>
      </w:pPr>
      <w:bookmarkStart w:id="2" w:name="sub_1047"/>
      <w:r w:rsidRPr="001405AA">
        <w:rPr>
          <w:rFonts w:ascii="Times New Roman" w:hAnsi="Times New Roman" w:cs="Times New Roman"/>
          <w:kern w:val="2"/>
          <w:sz w:val="28"/>
          <w:szCs w:val="28"/>
        </w:rPr>
        <w:t>муниципальн</w:t>
      </w:r>
      <w:r>
        <w:rPr>
          <w:rFonts w:ascii="Times New Roman" w:hAnsi="Times New Roman" w:cs="Times New Roman"/>
          <w:kern w:val="2"/>
          <w:sz w:val="28"/>
          <w:szCs w:val="28"/>
        </w:rPr>
        <w:t>ое учреждение</w:t>
      </w:r>
      <w:r w:rsidRPr="001405AA">
        <w:rPr>
          <w:rFonts w:ascii="Times New Roman" w:hAnsi="Times New Roman" w:cs="Times New Roman"/>
          <w:kern w:val="2"/>
          <w:sz w:val="28"/>
          <w:szCs w:val="28"/>
        </w:rPr>
        <w:t xml:space="preserve"> культуры СДК «Зимовниковский»</w:t>
      </w:r>
      <w:r>
        <w:rPr>
          <w:rFonts w:ascii="Times New Roman" w:hAnsi="Times New Roman" w:cs="Times New Roman"/>
          <w:kern w:val="2"/>
          <w:sz w:val="28"/>
          <w:szCs w:val="28"/>
        </w:rPr>
        <w:t xml:space="preserve"> Зимовниковского сельского поселения;</w:t>
      </w:r>
    </w:p>
    <w:p w:rsidR="001405AA" w:rsidRDefault="001405AA" w:rsidP="008519E5">
      <w:pPr>
        <w:pStyle w:val="ac"/>
        <w:widowControl/>
        <w:numPr>
          <w:ilvl w:val="0"/>
          <w:numId w:val="1"/>
        </w:numPr>
        <w:rPr>
          <w:rFonts w:ascii="Times New Roman" w:hAnsi="Times New Roman" w:cs="Times New Roman"/>
          <w:kern w:val="2"/>
          <w:sz w:val="28"/>
          <w:szCs w:val="28"/>
        </w:rPr>
      </w:pPr>
      <w:r w:rsidRPr="001405AA">
        <w:rPr>
          <w:rFonts w:ascii="Times New Roman" w:hAnsi="Times New Roman" w:cs="Times New Roman"/>
          <w:kern w:val="2"/>
          <w:sz w:val="28"/>
          <w:szCs w:val="28"/>
        </w:rPr>
        <w:t>муниципальное учреждение культуры «Зимовниковск</w:t>
      </w:r>
      <w:r>
        <w:rPr>
          <w:rFonts w:ascii="Times New Roman" w:hAnsi="Times New Roman" w:cs="Times New Roman"/>
          <w:kern w:val="2"/>
          <w:sz w:val="28"/>
          <w:szCs w:val="28"/>
        </w:rPr>
        <w:t>ая сельская библиотека</w:t>
      </w:r>
      <w:r w:rsidRPr="001405AA">
        <w:rPr>
          <w:rFonts w:ascii="Times New Roman" w:hAnsi="Times New Roman" w:cs="Times New Roman"/>
          <w:kern w:val="2"/>
          <w:sz w:val="28"/>
          <w:szCs w:val="28"/>
        </w:rPr>
        <w:t>» Зимовниковского сельского поселения;</w:t>
      </w:r>
    </w:p>
    <w:p w:rsidR="001405AA" w:rsidRDefault="001405AA" w:rsidP="008519E5">
      <w:pPr>
        <w:numPr>
          <w:ilvl w:val="0"/>
          <w:numId w:val="1"/>
        </w:numPr>
        <w:jc w:val="both"/>
        <w:rPr>
          <w:kern w:val="2"/>
          <w:sz w:val="28"/>
          <w:szCs w:val="28"/>
        </w:rPr>
      </w:pPr>
      <w:r w:rsidRPr="001405AA">
        <w:rPr>
          <w:kern w:val="2"/>
          <w:sz w:val="28"/>
          <w:szCs w:val="28"/>
        </w:rPr>
        <w:t>муниципальн</w:t>
      </w:r>
      <w:r>
        <w:rPr>
          <w:kern w:val="2"/>
          <w:sz w:val="28"/>
          <w:szCs w:val="28"/>
        </w:rPr>
        <w:t>ое</w:t>
      </w:r>
      <w:r w:rsidRPr="001405AA">
        <w:rPr>
          <w:kern w:val="2"/>
          <w:sz w:val="28"/>
          <w:szCs w:val="28"/>
        </w:rPr>
        <w:t xml:space="preserve"> учреждением «Социально-культурный центр «Сокол»</w:t>
      </w:r>
      <w:r>
        <w:rPr>
          <w:kern w:val="2"/>
          <w:sz w:val="28"/>
          <w:szCs w:val="28"/>
        </w:rPr>
        <w:t>;</w:t>
      </w:r>
    </w:p>
    <w:p w:rsidR="001405AA" w:rsidRDefault="001405AA" w:rsidP="008519E5">
      <w:pPr>
        <w:numPr>
          <w:ilvl w:val="0"/>
          <w:numId w:val="1"/>
        </w:numPr>
        <w:jc w:val="both"/>
        <w:rPr>
          <w:kern w:val="2"/>
          <w:sz w:val="28"/>
          <w:szCs w:val="28"/>
        </w:rPr>
      </w:pPr>
      <w:r>
        <w:rPr>
          <w:kern w:val="2"/>
          <w:sz w:val="28"/>
          <w:szCs w:val="28"/>
        </w:rPr>
        <w:t>Администрация Зимовниковского сельского поселения.</w:t>
      </w:r>
    </w:p>
    <w:p w:rsidR="001405AA" w:rsidRDefault="001405AA" w:rsidP="00C12632">
      <w:pPr>
        <w:ind w:firstLine="709"/>
        <w:jc w:val="both"/>
        <w:rPr>
          <w:kern w:val="2"/>
          <w:sz w:val="28"/>
          <w:szCs w:val="28"/>
        </w:rPr>
      </w:pPr>
    </w:p>
    <w:p w:rsidR="009C0E66" w:rsidRPr="00BF3287" w:rsidRDefault="009C0E66" w:rsidP="00C12632">
      <w:pPr>
        <w:ind w:firstLine="709"/>
        <w:jc w:val="both"/>
        <w:rPr>
          <w:kern w:val="2"/>
          <w:sz w:val="28"/>
          <w:szCs w:val="28"/>
        </w:rPr>
      </w:pPr>
      <w:r w:rsidRPr="00BF3287">
        <w:rPr>
          <w:kern w:val="2"/>
          <w:sz w:val="28"/>
          <w:szCs w:val="28"/>
        </w:rPr>
        <w:t xml:space="preserve">Ответственный исполнитель </w:t>
      </w:r>
      <w:r w:rsidR="000D2839">
        <w:rPr>
          <w:kern w:val="2"/>
          <w:sz w:val="28"/>
          <w:szCs w:val="28"/>
        </w:rPr>
        <w:t>муниципальн</w:t>
      </w:r>
      <w:r w:rsidRPr="00BF3287">
        <w:rPr>
          <w:kern w:val="2"/>
          <w:sz w:val="28"/>
          <w:szCs w:val="28"/>
        </w:rPr>
        <w:t>ой программы:</w:t>
      </w:r>
    </w:p>
    <w:bookmarkEnd w:id="2"/>
    <w:p w:rsidR="009C0E66" w:rsidRPr="00BF3287" w:rsidRDefault="009C0E66" w:rsidP="00C12632">
      <w:pPr>
        <w:ind w:firstLine="709"/>
        <w:jc w:val="both"/>
        <w:rPr>
          <w:kern w:val="2"/>
          <w:sz w:val="28"/>
          <w:szCs w:val="28"/>
        </w:rPr>
      </w:pPr>
      <w:r w:rsidRPr="00BF3287">
        <w:rPr>
          <w:kern w:val="2"/>
          <w:sz w:val="28"/>
          <w:szCs w:val="28"/>
        </w:rPr>
        <w:t xml:space="preserve">обеспечивает разработку </w:t>
      </w:r>
      <w:r w:rsidR="000D2839">
        <w:rPr>
          <w:kern w:val="2"/>
          <w:sz w:val="28"/>
          <w:szCs w:val="28"/>
        </w:rPr>
        <w:t>муниципальн</w:t>
      </w:r>
      <w:r w:rsidRPr="00BF3287">
        <w:rPr>
          <w:kern w:val="2"/>
          <w:sz w:val="28"/>
          <w:szCs w:val="28"/>
        </w:rPr>
        <w:t>ой программы, ее согласование с соисполнител</w:t>
      </w:r>
      <w:r>
        <w:rPr>
          <w:kern w:val="2"/>
          <w:sz w:val="28"/>
          <w:szCs w:val="28"/>
        </w:rPr>
        <w:t>е</w:t>
      </w:r>
      <w:r w:rsidRPr="00BF3287">
        <w:rPr>
          <w:kern w:val="2"/>
          <w:sz w:val="28"/>
          <w:szCs w:val="28"/>
        </w:rPr>
        <w:t xml:space="preserve">м и внесение в установленном порядке проекта постановления </w:t>
      </w:r>
      <w:r w:rsidR="00BF2DBA">
        <w:rPr>
          <w:kern w:val="2"/>
          <w:sz w:val="28"/>
          <w:szCs w:val="28"/>
        </w:rPr>
        <w:t>Администрации Зимовниковского сельского поселения</w:t>
      </w:r>
      <w:r w:rsidRPr="00BF3287">
        <w:rPr>
          <w:kern w:val="2"/>
          <w:sz w:val="28"/>
          <w:szCs w:val="28"/>
        </w:rPr>
        <w:t xml:space="preserve"> об утверждении </w:t>
      </w:r>
      <w:r w:rsidR="000D2839">
        <w:rPr>
          <w:kern w:val="2"/>
          <w:sz w:val="28"/>
          <w:szCs w:val="28"/>
        </w:rPr>
        <w:t>муниципальн</w:t>
      </w:r>
      <w:r w:rsidRPr="00BF3287">
        <w:rPr>
          <w:kern w:val="2"/>
          <w:sz w:val="28"/>
          <w:szCs w:val="28"/>
        </w:rPr>
        <w:t xml:space="preserve">ой программы в </w:t>
      </w:r>
      <w:r w:rsidR="006C57D0">
        <w:rPr>
          <w:kern w:val="2"/>
          <w:sz w:val="28"/>
          <w:szCs w:val="28"/>
        </w:rPr>
        <w:t>Администрации</w:t>
      </w:r>
      <w:r w:rsidRPr="00BF3287">
        <w:rPr>
          <w:kern w:val="2"/>
          <w:sz w:val="28"/>
          <w:szCs w:val="28"/>
        </w:rPr>
        <w:t xml:space="preserve"> </w:t>
      </w:r>
      <w:r w:rsidR="000D2839">
        <w:rPr>
          <w:kern w:val="2"/>
          <w:sz w:val="28"/>
          <w:szCs w:val="28"/>
        </w:rPr>
        <w:t>Зимовниковского сельского поселения</w:t>
      </w:r>
      <w:r w:rsidRPr="00BF3287">
        <w:rPr>
          <w:kern w:val="2"/>
          <w:sz w:val="28"/>
          <w:szCs w:val="28"/>
        </w:rPr>
        <w:t>;</w:t>
      </w:r>
    </w:p>
    <w:p w:rsidR="009C0E66" w:rsidRPr="00BF3287" w:rsidRDefault="009C0E66" w:rsidP="00EF04B9">
      <w:pPr>
        <w:spacing w:line="247" w:lineRule="auto"/>
        <w:ind w:firstLine="709"/>
        <w:jc w:val="both"/>
        <w:rPr>
          <w:kern w:val="2"/>
          <w:sz w:val="28"/>
          <w:szCs w:val="28"/>
        </w:rPr>
      </w:pPr>
      <w:r w:rsidRPr="00BF3287">
        <w:rPr>
          <w:kern w:val="2"/>
          <w:sz w:val="28"/>
          <w:szCs w:val="28"/>
        </w:rPr>
        <w:t xml:space="preserve">формирует в соответствии с методическими рекомендациями структуру </w:t>
      </w:r>
      <w:r w:rsidR="000D2839">
        <w:rPr>
          <w:kern w:val="2"/>
          <w:sz w:val="28"/>
          <w:szCs w:val="28"/>
        </w:rPr>
        <w:t>муниципальн</w:t>
      </w:r>
      <w:r w:rsidRPr="00BF3287">
        <w:rPr>
          <w:kern w:val="2"/>
          <w:sz w:val="28"/>
          <w:szCs w:val="28"/>
        </w:rPr>
        <w:t xml:space="preserve">ой программы, а также перечень соисполнителей и участников </w:t>
      </w:r>
      <w:r w:rsidR="000D2839">
        <w:rPr>
          <w:kern w:val="2"/>
          <w:sz w:val="28"/>
          <w:szCs w:val="28"/>
        </w:rPr>
        <w:t>муниципальн</w:t>
      </w:r>
      <w:r w:rsidRPr="00BF3287">
        <w:rPr>
          <w:kern w:val="2"/>
          <w:sz w:val="28"/>
          <w:szCs w:val="28"/>
        </w:rPr>
        <w:t>ой программы;</w:t>
      </w:r>
    </w:p>
    <w:p w:rsidR="009C0E66" w:rsidRPr="00BF3287" w:rsidRDefault="009C0E66" w:rsidP="00EF04B9">
      <w:pPr>
        <w:spacing w:line="247" w:lineRule="auto"/>
        <w:ind w:firstLine="709"/>
        <w:jc w:val="both"/>
        <w:rPr>
          <w:kern w:val="2"/>
          <w:sz w:val="28"/>
          <w:szCs w:val="28"/>
        </w:rPr>
      </w:pPr>
      <w:bookmarkStart w:id="3" w:name="sub_10473"/>
      <w:r w:rsidRPr="00BF3287">
        <w:rPr>
          <w:kern w:val="2"/>
          <w:sz w:val="28"/>
          <w:szCs w:val="28"/>
        </w:rPr>
        <w:t xml:space="preserve">организует реализацию </w:t>
      </w:r>
      <w:r w:rsidR="000D2839">
        <w:rPr>
          <w:kern w:val="2"/>
          <w:sz w:val="28"/>
          <w:szCs w:val="28"/>
        </w:rPr>
        <w:t>муниципальн</w:t>
      </w:r>
      <w:r w:rsidRPr="00BF3287">
        <w:rPr>
          <w:kern w:val="2"/>
          <w:sz w:val="28"/>
          <w:szCs w:val="28"/>
        </w:rPr>
        <w:t xml:space="preserve">ой программы, вносит предложения </w:t>
      </w:r>
      <w:r w:rsidR="006C57D0">
        <w:rPr>
          <w:kern w:val="2"/>
          <w:sz w:val="28"/>
          <w:szCs w:val="28"/>
        </w:rPr>
        <w:t>Главе</w:t>
      </w:r>
      <w:r w:rsidRPr="00BF3287">
        <w:rPr>
          <w:kern w:val="2"/>
          <w:sz w:val="28"/>
          <w:szCs w:val="28"/>
        </w:rPr>
        <w:t xml:space="preserve"> </w:t>
      </w:r>
      <w:r w:rsidR="000D2839">
        <w:rPr>
          <w:kern w:val="2"/>
          <w:sz w:val="28"/>
          <w:szCs w:val="28"/>
        </w:rPr>
        <w:t>Зимовниковского сельского поселения</w:t>
      </w:r>
      <w:r w:rsidRPr="00BF3287">
        <w:rPr>
          <w:kern w:val="2"/>
          <w:sz w:val="28"/>
          <w:szCs w:val="28"/>
        </w:rPr>
        <w:t xml:space="preserve"> об изменениях в </w:t>
      </w:r>
      <w:r w:rsidR="000D2839">
        <w:rPr>
          <w:kern w:val="2"/>
          <w:sz w:val="28"/>
          <w:szCs w:val="28"/>
        </w:rPr>
        <w:t>муниципальн</w:t>
      </w:r>
      <w:r w:rsidRPr="00BF3287">
        <w:rPr>
          <w:kern w:val="2"/>
          <w:sz w:val="28"/>
          <w:szCs w:val="28"/>
        </w:rPr>
        <w:t xml:space="preserve">ую программу и несет ответственность за достижение целевых показателей </w:t>
      </w:r>
      <w:r w:rsidR="000D2839">
        <w:rPr>
          <w:kern w:val="2"/>
          <w:sz w:val="28"/>
          <w:szCs w:val="28"/>
        </w:rPr>
        <w:t>муниципальн</w:t>
      </w:r>
      <w:r w:rsidRPr="00BF3287">
        <w:rPr>
          <w:kern w:val="2"/>
          <w:sz w:val="28"/>
          <w:szCs w:val="28"/>
        </w:rPr>
        <w:t>ой программы, а также конечных результатов ее реализации;</w:t>
      </w:r>
    </w:p>
    <w:bookmarkEnd w:id="3"/>
    <w:p w:rsidR="009C0E66" w:rsidRPr="00BF3287" w:rsidRDefault="009C0E66" w:rsidP="00EF04B9">
      <w:pPr>
        <w:spacing w:line="247" w:lineRule="auto"/>
        <w:ind w:firstLine="709"/>
        <w:jc w:val="both"/>
        <w:rPr>
          <w:kern w:val="2"/>
          <w:sz w:val="28"/>
          <w:szCs w:val="28"/>
        </w:rPr>
      </w:pPr>
      <w:r w:rsidRPr="00BF3287">
        <w:rPr>
          <w:kern w:val="2"/>
          <w:sz w:val="28"/>
          <w:szCs w:val="28"/>
        </w:rPr>
        <w:t xml:space="preserve">подготавливает отчеты об исполнении плана реализации (с учетом информации, представленной соисполнителями и участниками </w:t>
      </w:r>
      <w:r w:rsidR="000D2839">
        <w:rPr>
          <w:kern w:val="2"/>
          <w:sz w:val="28"/>
          <w:szCs w:val="28"/>
        </w:rPr>
        <w:t>муниципальн</w:t>
      </w:r>
      <w:r w:rsidRPr="00BF3287">
        <w:rPr>
          <w:kern w:val="2"/>
          <w:sz w:val="28"/>
          <w:szCs w:val="28"/>
        </w:rPr>
        <w:t xml:space="preserve">ой программы) и вносит их на рассмотрение </w:t>
      </w:r>
      <w:r w:rsidR="006C57D0">
        <w:rPr>
          <w:kern w:val="2"/>
          <w:sz w:val="28"/>
          <w:szCs w:val="28"/>
        </w:rPr>
        <w:t xml:space="preserve">Главе </w:t>
      </w:r>
      <w:r w:rsidR="00BF2DBA">
        <w:rPr>
          <w:kern w:val="2"/>
          <w:sz w:val="28"/>
          <w:szCs w:val="28"/>
        </w:rPr>
        <w:t>Зимовниковского сельского поселения</w:t>
      </w:r>
      <w:r w:rsidRPr="00BF3287">
        <w:rPr>
          <w:kern w:val="2"/>
          <w:sz w:val="28"/>
          <w:szCs w:val="28"/>
        </w:rPr>
        <w:t>;</w:t>
      </w:r>
    </w:p>
    <w:p w:rsidR="009C0E66" w:rsidRPr="00BF3287" w:rsidRDefault="009C0E66" w:rsidP="00EF04B9">
      <w:pPr>
        <w:spacing w:line="247" w:lineRule="auto"/>
        <w:ind w:firstLine="709"/>
        <w:jc w:val="both"/>
        <w:rPr>
          <w:kern w:val="2"/>
          <w:sz w:val="28"/>
          <w:szCs w:val="28"/>
        </w:rPr>
      </w:pPr>
      <w:bookmarkStart w:id="4" w:name="sub_10478"/>
      <w:r w:rsidRPr="00BF3287">
        <w:rPr>
          <w:kern w:val="2"/>
          <w:sz w:val="28"/>
          <w:szCs w:val="28"/>
        </w:rPr>
        <w:t xml:space="preserve">подготавливает отчет о реализации </w:t>
      </w:r>
      <w:r w:rsidR="000D2839">
        <w:rPr>
          <w:kern w:val="2"/>
          <w:sz w:val="28"/>
          <w:szCs w:val="28"/>
        </w:rPr>
        <w:t>муниципальн</w:t>
      </w:r>
      <w:r w:rsidRPr="00BF3287">
        <w:rPr>
          <w:kern w:val="2"/>
          <w:sz w:val="28"/>
          <w:szCs w:val="28"/>
        </w:rPr>
        <w:t>ой программы по итогам года, согласовывает и вносит на рассмотрение</w:t>
      </w:r>
      <w:r w:rsidR="006C57D0">
        <w:rPr>
          <w:kern w:val="2"/>
          <w:sz w:val="28"/>
          <w:szCs w:val="28"/>
        </w:rPr>
        <w:t xml:space="preserve"> Главе </w:t>
      </w:r>
      <w:r w:rsidRPr="00BF3287">
        <w:rPr>
          <w:kern w:val="2"/>
          <w:sz w:val="28"/>
          <w:szCs w:val="28"/>
        </w:rPr>
        <w:t xml:space="preserve"> </w:t>
      </w:r>
      <w:r w:rsidR="00BF2DBA">
        <w:rPr>
          <w:kern w:val="2"/>
          <w:sz w:val="28"/>
          <w:szCs w:val="28"/>
        </w:rPr>
        <w:t>Зимовниковского сельского поселения</w:t>
      </w:r>
      <w:r w:rsidRPr="00BF3287">
        <w:rPr>
          <w:kern w:val="2"/>
          <w:sz w:val="28"/>
          <w:szCs w:val="28"/>
        </w:rPr>
        <w:t xml:space="preserve"> проект постановления </w:t>
      </w:r>
      <w:r w:rsidR="00BF2DBA">
        <w:rPr>
          <w:kern w:val="2"/>
          <w:sz w:val="28"/>
          <w:szCs w:val="28"/>
        </w:rPr>
        <w:t>Администрации Зимовниковского сельского поселения</w:t>
      </w:r>
      <w:r w:rsidRPr="00BF3287">
        <w:rPr>
          <w:kern w:val="2"/>
          <w:sz w:val="28"/>
          <w:szCs w:val="28"/>
        </w:rPr>
        <w:t xml:space="preserve"> об утверждении отчета в соответствии с Регламентом </w:t>
      </w:r>
      <w:r w:rsidR="00BF2DBA">
        <w:rPr>
          <w:kern w:val="2"/>
          <w:sz w:val="28"/>
          <w:szCs w:val="28"/>
        </w:rPr>
        <w:t>Администрации Зимовниковского сельского поселения</w:t>
      </w:r>
      <w:r w:rsidRPr="00BF3287">
        <w:rPr>
          <w:kern w:val="2"/>
          <w:sz w:val="28"/>
          <w:szCs w:val="28"/>
        </w:rPr>
        <w:t>.</w:t>
      </w:r>
    </w:p>
    <w:bookmarkEnd w:id="4"/>
    <w:p w:rsidR="009C0E66" w:rsidRPr="00BF3287" w:rsidRDefault="009C0E66" w:rsidP="00EF04B9">
      <w:pPr>
        <w:keepNext/>
        <w:spacing w:line="235" w:lineRule="auto"/>
        <w:ind w:firstLine="709"/>
        <w:jc w:val="both"/>
        <w:rPr>
          <w:kern w:val="2"/>
          <w:sz w:val="28"/>
          <w:szCs w:val="28"/>
        </w:rPr>
      </w:pPr>
      <w:r w:rsidRPr="00BF3287">
        <w:rPr>
          <w:kern w:val="2"/>
          <w:sz w:val="28"/>
          <w:szCs w:val="28"/>
        </w:rPr>
        <w:t xml:space="preserve">Участник </w:t>
      </w:r>
      <w:r w:rsidR="000D2839">
        <w:rPr>
          <w:kern w:val="2"/>
          <w:sz w:val="28"/>
          <w:szCs w:val="28"/>
        </w:rPr>
        <w:t>муниципальн</w:t>
      </w:r>
      <w:r w:rsidRPr="00BF3287">
        <w:rPr>
          <w:kern w:val="2"/>
          <w:sz w:val="28"/>
          <w:szCs w:val="28"/>
        </w:rPr>
        <w:t>ой программы:</w:t>
      </w:r>
    </w:p>
    <w:p w:rsidR="009C0E66" w:rsidRPr="00BF3287" w:rsidRDefault="009C0E66" w:rsidP="00EF04B9">
      <w:pPr>
        <w:spacing w:line="235" w:lineRule="auto"/>
        <w:ind w:firstLine="709"/>
        <w:jc w:val="both"/>
        <w:rPr>
          <w:kern w:val="2"/>
          <w:sz w:val="28"/>
          <w:szCs w:val="28"/>
        </w:rPr>
      </w:pPr>
      <w:bookmarkStart w:id="5" w:name="sub_10491"/>
      <w:r w:rsidRPr="00BF3287">
        <w:rPr>
          <w:kern w:val="2"/>
          <w:sz w:val="28"/>
          <w:szCs w:val="28"/>
        </w:rPr>
        <w:t xml:space="preserve">осуществляет в рамках своей компетенции реализацию </w:t>
      </w:r>
      <w:r w:rsidRPr="00BF3287">
        <w:rPr>
          <w:kern w:val="2"/>
          <w:sz w:val="28"/>
          <w:szCs w:val="28"/>
          <w:shd w:val="clear" w:color="auto" w:fill="FFFFFF"/>
        </w:rPr>
        <w:t>основного</w:t>
      </w:r>
      <w:r w:rsidRPr="00BF3287">
        <w:rPr>
          <w:kern w:val="2"/>
          <w:sz w:val="28"/>
          <w:szCs w:val="28"/>
        </w:rPr>
        <w:t xml:space="preserve"> мероприятия подпрограммы, входящ</w:t>
      </w:r>
      <w:r>
        <w:rPr>
          <w:kern w:val="2"/>
          <w:sz w:val="28"/>
          <w:szCs w:val="28"/>
        </w:rPr>
        <w:t>его</w:t>
      </w:r>
      <w:r w:rsidRPr="00BF3287">
        <w:rPr>
          <w:kern w:val="2"/>
          <w:sz w:val="28"/>
          <w:szCs w:val="28"/>
        </w:rPr>
        <w:t xml:space="preserve"> в состав </w:t>
      </w:r>
      <w:r w:rsidR="000D2839">
        <w:rPr>
          <w:kern w:val="2"/>
          <w:sz w:val="28"/>
          <w:szCs w:val="28"/>
        </w:rPr>
        <w:t>муниципальн</w:t>
      </w:r>
      <w:r w:rsidRPr="00BF3287">
        <w:rPr>
          <w:kern w:val="2"/>
          <w:sz w:val="28"/>
          <w:szCs w:val="28"/>
        </w:rPr>
        <w:t>ой программы;</w:t>
      </w:r>
    </w:p>
    <w:p w:rsidR="009C0E66" w:rsidRPr="00BF3287" w:rsidRDefault="009C0E66" w:rsidP="00EF04B9">
      <w:pPr>
        <w:spacing w:line="235" w:lineRule="auto"/>
        <w:ind w:firstLine="709"/>
        <w:jc w:val="both"/>
        <w:rPr>
          <w:kern w:val="2"/>
          <w:sz w:val="28"/>
          <w:szCs w:val="28"/>
        </w:rPr>
      </w:pPr>
      <w:bookmarkStart w:id="6" w:name="sub_10492"/>
      <w:bookmarkEnd w:id="5"/>
      <w:r w:rsidRPr="00BF3287">
        <w:rPr>
          <w:kern w:val="2"/>
          <w:sz w:val="28"/>
          <w:szCs w:val="28"/>
        </w:rPr>
        <w:t xml:space="preserve">представляет ответственному исполнителю предложения при разработке </w:t>
      </w:r>
      <w:r w:rsidR="000D2839">
        <w:rPr>
          <w:kern w:val="2"/>
          <w:sz w:val="28"/>
          <w:szCs w:val="28"/>
        </w:rPr>
        <w:t>муниципальн</w:t>
      </w:r>
      <w:r w:rsidRPr="00BF3287">
        <w:rPr>
          <w:kern w:val="2"/>
          <w:sz w:val="28"/>
          <w:szCs w:val="28"/>
        </w:rPr>
        <w:t xml:space="preserve">ой программы в части </w:t>
      </w:r>
      <w:r w:rsidRPr="00BF3287">
        <w:rPr>
          <w:kern w:val="2"/>
          <w:sz w:val="28"/>
          <w:szCs w:val="28"/>
          <w:shd w:val="clear" w:color="auto" w:fill="FFFFFF"/>
        </w:rPr>
        <w:t xml:space="preserve">основного </w:t>
      </w:r>
      <w:r w:rsidRPr="00BF3287">
        <w:rPr>
          <w:kern w:val="2"/>
          <w:sz w:val="28"/>
          <w:szCs w:val="28"/>
        </w:rPr>
        <w:t xml:space="preserve">мероприятия подпрограммы, </w:t>
      </w:r>
      <w:r w:rsidRPr="00BF3287">
        <w:rPr>
          <w:kern w:val="2"/>
          <w:sz w:val="28"/>
          <w:szCs w:val="28"/>
        </w:rPr>
        <w:lastRenderedPageBreak/>
        <w:t xml:space="preserve">мероприятия ведомственной целевой программы, входящих в состав </w:t>
      </w:r>
      <w:r w:rsidR="000D2839">
        <w:rPr>
          <w:kern w:val="2"/>
          <w:sz w:val="28"/>
          <w:szCs w:val="28"/>
        </w:rPr>
        <w:t>муниципальн</w:t>
      </w:r>
      <w:r w:rsidRPr="00BF3287">
        <w:rPr>
          <w:kern w:val="2"/>
          <w:sz w:val="28"/>
          <w:szCs w:val="28"/>
        </w:rPr>
        <w:t>ой программы, в реализации которых предполагается его участие;</w:t>
      </w:r>
    </w:p>
    <w:p w:rsidR="009C0E66" w:rsidRPr="00BF3287" w:rsidRDefault="009C0E66" w:rsidP="00EF04B9">
      <w:pPr>
        <w:spacing w:line="235" w:lineRule="auto"/>
        <w:ind w:firstLine="709"/>
        <w:jc w:val="both"/>
        <w:rPr>
          <w:kern w:val="2"/>
          <w:sz w:val="28"/>
          <w:szCs w:val="28"/>
        </w:rPr>
      </w:pPr>
      <w:bookmarkStart w:id="7" w:name="sub_10493"/>
      <w:bookmarkEnd w:id="6"/>
      <w:r w:rsidRPr="00BF3287">
        <w:rPr>
          <w:kern w:val="2"/>
          <w:sz w:val="28"/>
          <w:szCs w:val="28"/>
        </w:rPr>
        <w:t xml:space="preserve">представляет </w:t>
      </w:r>
      <w:r w:rsidRPr="00FF7859">
        <w:rPr>
          <w:kern w:val="2"/>
          <w:sz w:val="28"/>
          <w:szCs w:val="28"/>
        </w:rPr>
        <w:t>ответственному исполнителю</w:t>
      </w:r>
      <w:r w:rsidRPr="00BF3287">
        <w:rPr>
          <w:kern w:val="2"/>
          <w:sz w:val="28"/>
          <w:szCs w:val="28"/>
        </w:rPr>
        <w:t xml:space="preserve"> информацию, необходимую для подготовки ответов на запросы </w:t>
      </w:r>
      <w:r w:rsidR="006C57D0">
        <w:rPr>
          <w:kern w:val="2"/>
          <w:sz w:val="28"/>
          <w:szCs w:val="28"/>
        </w:rPr>
        <w:t>финансового отдела Зимовниковского района</w:t>
      </w:r>
      <w:r w:rsidRPr="00BF3287">
        <w:rPr>
          <w:kern w:val="2"/>
          <w:sz w:val="28"/>
          <w:szCs w:val="28"/>
        </w:rPr>
        <w:t>;</w:t>
      </w:r>
    </w:p>
    <w:p w:rsidR="009C0E66" w:rsidRPr="00BF3287" w:rsidRDefault="009C0E66" w:rsidP="00EF04B9">
      <w:pPr>
        <w:spacing w:line="235" w:lineRule="auto"/>
        <w:ind w:firstLine="709"/>
        <w:jc w:val="both"/>
        <w:rPr>
          <w:kern w:val="2"/>
          <w:sz w:val="28"/>
          <w:szCs w:val="28"/>
        </w:rPr>
      </w:pPr>
      <w:bookmarkStart w:id="8" w:name="sub_10494"/>
      <w:bookmarkEnd w:id="7"/>
      <w:r w:rsidRPr="00BF3287">
        <w:rPr>
          <w:kern w:val="2"/>
          <w:sz w:val="28"/>
          <w:szCs w:val="28"/>
        </w:rPr>
        <w:t>представляет ответственному исполнителю</w:t>
      </w:r>
      <w:r w:rsidR="00FF7859">
        <w:rPr>
          <w:kern w:val="2"/>
          <w:sz w:val="28"/>
          <w:szCs w:val="28"/>
        </w:rPr>
        <w:t xml:space="preserve"> </w:t>
      </w:r>
      <w:r w:rsidRPr="00BF3287">
        <w:rPr>
          <w:kern w:val="2"/>
          <w:sz w:val="28"/>
          <w:szCs w:val="28"/>
        </w:rPr>
        <w:t xml:space="preserve">информацию, необходимую для подготовки отчетов об исполнении плана реализации и отчета о реализации </w:t>
      </w:r>
      <w:r w:rsidR="000D2839">
        <w:rPr>
          <w:kern w:val="2"/>
          <w:sz w:val="28"/>
          <w:szCs w:val="28"/>
        </w:rPr>
        <w:t>муниципальн</w:t>
      </w:r>
      <w:r w:rsidRPr="00BF3287">
        <w:rPr>
          <w:kern w:val="2"/>
          <w:sz w:val="28"/>
          <w:szCs w:val="28"/>
        </w:rPr>
        <w:t>ой программы по итогам года;</w:t>
      </w:r>
    </w:p>
    <w:p w:rsidR="009C0E66" w:rsidRPr="00BF3287" w:rsidRDefault="009C0E66" w:rsidP="00EF04B9">
      <w:pPr>
        <w:spacing w:line="235" w:lineRule="auto"/>
        <w:ind w:firstLine="709"/>
        <w:jc w:val="both"/>
        <w:rPr>
          <w:kern w:val="2"/>
          <w:sz w:val="28"/>
          <w:szCs w:val="28"/>
        </w:rPr>
      </w:pPr>
      <w:bookmarkStart w:id="9" w:name="sub_10495"/>
      <w:bookmarkEnd w:id="8"/>
      <w:r w:rsidRPr="00BF3287">
        <w:rPr>
          <w:kern w:val="2"/>
          <w:sz w:val="28"/>
          <w:szCs w:val="28"/>
        </w:rPr>
        <w:t xml:space="preserve">представляет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w:t>
      </w:r>
      <w:r w:rsidR="000D2839">
        <w:rPr>
          <w:kern w:val="2"/>
          <w:sz w:val="28"/>
          <w:szCs w:val="28"/>
        </w:rPr>
        <w:t>муниципальн</w:t>
      </w:r>
      <w:r w:rsidRPr="00BF3287">
        <w:rPr>
          <w:kern w:val="2"/>
          <w:sz w:val="28"/>
          <w:szCs w:val="28"/>
        </w:rPr>
        <w:t xml:space="preserve">ым контрактам (гражданско-правовым договорам) в рамках реализации мероприятий </w:t>
      </w:r>
      <w:r w:rsidR="000D2839">
        <w:rPr>
          <w:kern w:val="2"/>
          <w:sz w:val="28"/>
          <w:szCs w:val="28"/>
        </w:rPr>
        <w:t>муниципальн</w:t>
      </w:r>
      <w:r w:rsidRPr="00BF3287">
        <w:rPr>
          <w:kern w:val="2"/>
          <w:sz w:val="28"/>
          <w:szCs w:val="28"/>
        </w:rPr>
        <w:t>ой программы.</w:t>
      </w:r>
    </w:p>
    <w:p w:rsidR="009C0E66" w:rsidRPr="00BF3287" w:rsidRDefault="00FA2EB7" w:rsidP="00EF04B9">
      <w:pPr>
        <w:autoSpaceDE w:val="0"/>
        <w:autoSpaceDN w:val="0"/>
        <w:adjustRightInd w:val="0"/>
        <w:spacing w:line="235" w:lineRule="auto"/>
        <w:ind w:firstLine="709"/>
        <w:jc w:val="both"/>
        <w:rPr>
          <w:kern w:val="2"/>
          <w:sz w:val="28"/>
          <w:szCs w:val="28"/>
        </w:rPr>
      </w:pPr>
      <w:r w:rsidRPr="00FA2EB7">
        <w:rPr>
          <w:kern w:val="2"/>
          <w:sz w:val="28"/>
          <w:szCs w:val="28"/>
        </w:rPr>
        <w:t>М</w:t>
      </w:r>
      <w:r w:rsidR="000D2839" w:rsidRPr="00FA2EB7">
        <w:rPr>
          <w:kern w:val="2"/>
          <w:sz w:val="28"/>
          <w:szCs w:val="28"/>
        </w:rPr>
        <w:t>униципальн</w:t>
      </w:r>
      <w:r w:rsidR="00FF7859" w:rsidRPr="00FA2EB7">
        <w:rPr>
          <w:kern w:val="2"/>
          <w:sz w:val="28"/>
          <w:szCs w:val="28"/>
        </w:rPr>
        <w:t>ые</w:t>
      </w:r>
      <w:r w:rsidR="009C0E66" w:rsidRPr="00FA2EB7">
        <w:rPr>
          <w:kern w:val="2"/>
          <w:sz w:val="28"/>
          <w:szCs w:val="28"/>
        </w:rPr>
        <w:t xml:space="preserve"> учреждения </w:t>
      </w:r>
      <w:r w:rsidR="000D2839" w:rsidRPr="00FA2EB7">
        <w:rPr>
          <w:kern w:val="2"/>
          <w:sz w:val="28"/>
          <w:szCs w:val="28"/>
        </w:rPr>
        <w:t>Зимовниковского сельского поселения</w:t>
      </w:r>
      <w:r w:rsidR="009C0E66" w:rsidRPr="00FA2EB7">
        <w:rPr>
          <w:kern w:val="2"/>
          <w:sz w:val="28"/>
          <w:szCs w:val="28"/>
        </w:rPr>
        <w:t xml:space="preserve">, определенные участниками </w:t>
      </w:r>
      <w:r w:rsidR="000D2839" w:rsidRPr="00FA2EB7">
        <w:rPr>
          <w:kern w:val="2"/>
          <w:sz w:val="28"/>
          <w:szCs w:val="28"/>
        </w:rPr>
        <w:t>муниципальн</w:t>
      </w:r>
      <w:r w:rsidR="009C0E66" w:rsidRPr="00FA2EB7">
        <w:rPr>
          <w:kern w:val="2"/>
          <w:sz w:val="28"/>
          <w:szCs w:val="28"/>
        </w:rPr>
        <w:t xml:space="preserve">ой программы, несут персональную ответственность за реализацию основного </w:t>
      </w:r>
      <w:r w:rsidR="00D04208" w:rsidRPr="00FA2EB7">
        <w:rPr>
          <w:kern w:val="2"/>
          <w:sz w:val="28"/>
          <w:szCs w:val="28"/>
        </w:rPr>
        <w:t>мероприятия программы</w:t>
      </w:r>
      <w:r w:rsidR="009C0E66" w:rsidRPr="00FA2EB7">
        <w:rPr>
          <w:kern w:val="2"/>
          <w:sz w:val="28"/>
          <w:szCs w:val="28"/>
        </w:rPr>
        <w:t xml:space="preserve"> и использование выделяемых на их выполнение финансовых средств.</w:t>
      </w:r>
    </w:p>
    <w:p w:rsidR="009C0E66" w:rsidRPr="00BF3287" w:rsidRDefault="009C0E66" w:rsidP="00EF04B9">
      <w:pPr>
        <w:autoSpaceDE w:val="0"/>
        <w:autoSpaceDN w:val="0"/>
        <w:adjustRightInd w:val="0"/>
        <w:spacing w:line="235" w:lineRule="auto"/>
        <w:ind w:firstLine="709"/>
        <w:jc w:val="both"/>
        <w:rPr>
          <w:kern w:val="2"/>
          <w:sz w:val="28"/>
          <w:szCs w:val="28"/>
        </w:rPr>
      </w:pPr>
      <w:r w:rsidRPr="00BF3287">
        <w:rPr>
          <w:kern w:val="2"/>
          <w:sz w:val="28"/>
          <w:szCs w:val="28"/>
        </w:rPr>
        <w:t>В целях качественного исполнения мероприятий Программы и обеспечения эффективного использования бюджетных ассигнований участники Программы:</w:t>
      </w:r>
    </w:p>
    <w:p w:rsidR="009C0E66" w:rsidRPr="00BF3287" w:rsidRDefault="009C0E66" w:rsidP="00EF04B9">
      <w:pPr>
        <w:autoSpaceDE w:val="0"/>
        <w:autoSpaceDN w:val="0"/>
        <w:adjustRightInd w:val="0"/>
        <w:spacing w:line="235" w:lineRule="auto"/>
        <w:ind w:firstLine="709"/>
        <w:jc w:val="both"/>
        <w:rPr>
          <w:kern w:val="2"/>
          <w:sz w:val="28"/>
          <w:szCs w:val="28"/>
        </w:rPr>
      </w:pPr>
      <w:r w:rsidRPr="00BF3287">
        <w:rPr>
          <w:kern w:val="2"/>
          <w:sz w:val="28"/>
          <w:szCs w:val="28"/>
        </w:rPr>
        <w:t xml:space="preserve">до размещения заказа согласовывают с ответственным исполнителем технические требования на товары, работы, услуги, закупаемые в рамках реализации мероприятий подпрограмм Программы участниками Программы, подведомственными им учреждениями, а также иными получателями средств </w:t>
      </w:r>
      <w:r w:rsidR="00420FA4">
        <w:rPr>
          <w:kern w:val="2"/>
          <w:sz w:val="28"/>
          <w:szCs w:val="28"/>
        </w:rPr>
        <w:t xml:space="preserve">местного </w:t>
      </w:r>
      <w:r w:rsidRPr="00BF3287">
        <w:rPr>
          <w:kern w:val="2"/>
          <w:sz w:val="28"/>
          <w:szCs w:val="28"/>
        </w:rPr>
        <w:t>бюджета. Кроме технических требований к документам, направляемым на согласование, в обязательном порядке прилагаются сведения о</w:t>
      </w:r>
      <w:r>
        <w:rPr>
          <w:kern w:val="2"/>
          <w:sz w:val="28"/>
          <w:szCs w:val="28"/>
        </w:rPr>
        <w:t xml:space="preserve"> </w:t>
      </w:r>
      <w:r w:rsidRPr="00BF3287">
        <w:rPr>
          <w:kern w:val="2"/>
          <w:sz w:val="28"/>
          <w:szCs w:val="28"/>
        </w:rPr>
        <w:t>наименовании мероприятия подпрограммы Программы, в рамках реализации которого планируется закупка, и сведения о начальной (максимальной) цене проекта контракта;</w:t>
      </w:r>
    </w:p>
    <w:p w:rsidR="009C0E66" w:rsidRPr="00BF3287" w:rsidRDefault="009C0E66" w:rsidP="00EF04B9">
      <w:pPr>
        <w:autoSpaceDE w:val="0"/>
        <w:autoSpaceDN w:val="0"/>
        <w:adjustRightInd w:val="0"/>
        <w:spacing w:line="276" w:lineRule="auto"/>
        <w:ind w:firstLine="709"/>
        <w:jc w:val="both"/>
        <w:rPr>
          <w:kern w:val="2"/>
          <w:sz w:val="28"/>
          <w:szCs w:val="28"/>
        </w:rPr>
      </w:pPr>
      <w:r w:rsidRPr="00BF3287">
        <w:rPr>
          <w:kern w:val="2"/>
          <w:sz w:val="28"/>
          <w:szCs w:val="28"/>
        </w:rPr>
        <w:t xml:space="preserve">не позднее семи рабочих дней после заключения </w:t>
      </w:r>
      <w:r w:rsidR="000D2839">
        <w:rPr>
          <w:kern w:val="2"/>
          <w:sz w:val="28"/>
          <w:szCs w:val="28"/>
        </w:rPr>
        <w:t>муниципальн</w:t>
      </w:r>
      <w:r w:rsidRPr="00BF3287">
        <w:rPr>
          <w:kern w:val="2"/>
          <w:sz w:val="28"/>
          <w:szCs w:val="28"/>
        </w:rPr>
        <w:t xml:space="preserve">ого контракта (гражданско-правового договора) на закупку товаров, работ, услуг в рамках мероприятий подпрограмм Программы направляют ответственному исполнителю информацию о таком </w:t>
      </w:r>
      <w:r w:rsidR="000D2839">
        <w:rPr>
          <w:kern w:val="2"/>
          <w:sz w:val="28"/>
          <w:szCs w:val="28"/>
        </w:rPr>
        <w:t>муниципальн</w:t>
      </w:r>
      <w:r w:rsidRPr="00BF3287">
        <w:rPr>
          <w:kern w:val="2"/>
          <w:sz w:val="28"/>
          <w:szCs w:val="28"/>
        </w:rPr>
        <w:t>ом контракте (гражданско-правовом договоре) с указанием его реквизитов, стоимости и информации о поставщике (исполнителе);</w:t>
      </w:r>
    </w:p>
    <w:p w:rsidR="009C0E66" w:rsidRPr="00BF3287" w:rsidRDefault="009C0E66" w:rsidP="00EF04B9">
      <w:pPr>
        <w:autoSpaceDE w:val="0"/>
        <w:autoSpaceDN w:val="0"/>
        <w:adjustRightInd w:val="0"/>
        <w:spacing w:line="276" w:lineRule="auto"/>
        <w:ind w:firstLine="709"/>
        <w:jc w:val="both"/>
        <w:rPr>
          <w:kern w:val="2"/>
          <w:sz w:val="28"/>
          <w:szCs w:val="28"/>
        </w:rPr>
      </w:pPr>
      <w:proofErr w:type="gramStart"/>
      <w:r w:rsidRPr="00BF3287">
        <w:rPr>
          <w:kern w:val="2"/>
          <w:sz w:val="28"/>
          <w:szCs w:val="28"/>
        </w:rPr>
        <w:t xml:space="preserve">не позднее семи рабочих дней с даты исполнения обязательств по заключенным </w:t>
      </w:r>
      <w:r w:rsidR="000D2839">
        <w:rPr>
          <w:kern w:val="2"/>
          <w:sz w:val="28"/>
          <w:szCs w:val="28"/>
        </w:rPr>
        <w:t>муниципальн</w:t>
      </w:r>
      <w:r w:rsidRPr="00BF3287">
        <w:rPr>
          <w:kern w:val="2"/>
          <w:sz w:val="28"/>
          <w:szCs w:val="28"/>
        </w:rPr>
        <w:t>ым контрактам (гражданско-правовым договорам) в рамках реализации мероприятий подпрограмм Программы направля</w:t>
      </w:r>
      <w:r>
        <w:rPr>
          <w:kern w:val="2"/>
          <w:sz w:val="28"/>
          <w:szCs w:val="28"/>
        </w:rPr>
        <w:t>ю</w:t>
      </w:r>
      <w:r w:rsidRPr="00BF3287">
        <w:rPr>
          <w:kern w:val="2"/>
          <w:sz w:val="28"/>
          <w:szCs w:val="28"/>
        </w:rPr>
        <w:t xml:space="preserve">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w:t>
      </w:r>
      <w:r w:rsidR="000D2839">
        <w:rPr>
          <w:kern w:val="2"/>
          <w:sz w:val="28"/>
          <w:szCs w:val="28"/>
        </w:rPr>
        <w:t>муниципальн</w:t>
      </w:r>
      <w:r w:rsidRPr="00BF3287">
        <w:rPr>
          <w:kern w:val="2"/>
          <w:sz w:val="28"/>
          <w:szCs w:val="28"/>
        </w:rPr>
        <w:t>ым контрактам (гражданско-правовым договорам) в рамках реализации мероприятий подпрограмм Программы;</w:t>
      </w:r>
      <w:proofErr w:type="gramEnd"/>
    </w:p>
    <w:p w:rsidR="009C0E66" w:rsidRPr="00BF3287" w:rsidRDefault="009C0E66" w:rsidP="00EF04B9">
      <w:pPr>
        <w:autoSpaceDE w:val="0"/>
        <w:autoSpaceDN w:val="0"/>
        <w:adjustRightInd w:val="0"/>
        <w:spacing w:line="276" w:lineRule="auto"/>
        <w:ind w:firstLine="709"/>
        <w:jc w:val="both"/>
        <w:rPr>
          <w:kern w:val="2"/>
          <w:sz w:val="28"/>
          <w:szCs w:val="28"/>
        </w:rPr>
      </w:pPr>
      <w:proofErr w:type="gramStart"/>
      <w:r w:rsidRPr="00BF3287">
        <w:rPr>
          <w:kern w:val="2"/>
          <w:sz w:val="28"/>
          <w:szCs w:val="28"/>
        </w:rPr>
        <w:lastRenderedPageBreak/>
        <w:t xml:space="preserve">направляют ответственному исполнителю предложения о внесении изменений в Программу для их обобщения и внесения </w:t>
      </w:r>
      <w:r w:rsidR="00420FA4">
        <w:rPr>
          <w:kern w:val="2"/>
          <w:sz w:val="28"/>
          <w:szCs w:val="28"/>
        </w:rPr>
        <w:t xml:space="preserve">Главе </w:t>
      </w:r>
      <w:r w:rsidR="000D2839">
        <w:rPr>
          <w:kern w:val="2"/>
          <w:sz w:val="28"/>
          <w:szCs w:val="28"/>
        </w:rPr>
        <w:t>Зимовниковского сельского поселения</w:t>
      </w:r>
      <w:r w:rsidRPr="00BF3287">
        <w:rPr>
          <w:kern w:val="2"/>
          <w:sz w:val="28"/>
          <w:szCs w:val="28"/>
        </w:rPr>
        <w:t xml:space="preserve"> в следующие сроки: в первом квартале – не позднее 10 февраля, во втором квартале – не позднее 25 апреля, в третьем квартале – не позднее</w:t>
      </w:r>
      <w:r>
        <w:rPr>
          <w:kern w:val="2"/>
          <w:sz w:val="28"/>
          <w:szCs w:val="28"/>
        </w:rPr>
        <w:br/>
      </w:r>
      <w:r w:rsidRPr="00BF3287">
        <w:rPr>
          <w:kern w:val="2"/>
          <w:sz w:val="28"/>
          <w:szCs w:val="28"/>
        </w:rPr>
        <w:t>25 июля, в четвертом квартале – не позднее 10 ноября текущего года.</w:t>
      </w:r>
      <w:proofErr w:type="gramEnd"/>
      <w:r w:rsidRPr="00BF3287">
        <w:rPr>
          <w:kern w:val="2"/>
          <w:sz w:val="28"/>
          <w:szCs w:val="28"/>
        </w:rPr>
        <w:t xml:space="preserve"> Предложения о внесении изменений в Программу могут содержать предложении в части корректировки перечня ее мероприятий, объемов их финансирования и сроков реализации, а при необходимости – корректировки целевых показателей (индикаторов) Программы, с приложением документов, подтверждающих необходимость и обоснованность корректировки. </w:t>
      </w:r>
      <w:proofErr w:type="gramStart"/>
      <w:r w:rsidRPr="00BF3287">
        <w:rPr>
          <w:kern w:val="2"/>
          <w:sz w:val="28"/>
          <w:szCs w:val="28"/>
        </w:rPr>
        <w:t xml:space="preserve">При этом инициирование корректировки Программы или </w:t>
      </w:r>
      <w:r w:rsidR="00420FA4">
        <w:rPr>
          <w:kern w:val="2"/>
          <w:sz w:val="28"/>
          <w:szCs w:val="28"/>
        </w:rPr>
        <w:t>местного</w:t>
      </w:r>
      <w:r w:rsidRPr="00BF3287">
        <w:rPr>
          <w:kern w:val="2"/>
          <w:sz w:val="28"/>
          <w:szCs w:val="28"/>
        </w:rPr>
        <w:t xml:space="preserve"> бюджета в части финансирования Программы без согласования с ответственным исполнителем не допускается;</w:t>
      </w:r>
      <w:proofErr w:type="gramEnd"/>
    </w:p>
    <w:p w:rsidR="009C0E66" w:rsidRPr="00BF3287" w:rsidRDefault="009C0E66" w:rsidP="00EF04B9">
      <w:pPr>
        <w:autoSpaceDE w:val="0"/>
        <w:autoSpaceDN w:val="0"/>
        <w:adjustRightInd w:val="0"/>
        <w:spacing w:line="276" w:lineRule="auto"/>
        <w:ind w:firstLine="709"/>
        <w:jc w:val="both"/>
        <w:rPr>
          <w:kern w:val="2"/>
          <w:sz w:val="28"/>
          <w:szCs w:val="28"/>
        </w:rPr>
      </w:pPr>
      <w:r w:rsidRPr="00BF3287">
        <w:rPr>
          <w:kern w:val="2"/>
          <w:sz w:val="28"/>
          <w:szCs w:val="28"/>
        </w:rPr>
        <w:t>направля</w:t>
      </w:r>
      <w:r>
        <w:rPr>
          <w:kern w:val="2"/>
          <w:sz w:val="28"/>
          <w:szCs w:val="28"/>
        </w:rPr>
        <w:t>ю</w:t>
      </w:r>
      <w:r w:rsidRPr="00BF3287">
        <w:rPr>
          <w:kern w:val="2"/>
          <w:sz w:val="28"/>
          <w:szCs w:val="28"/>
        </w:rPr>
        <w:t>т ответственному исполнителю информацию, необходимую для подготовки отчетов об исполнении плана реализации Программы по итогам полугодия, 9 месяцев – до 15-го числа месяца, следующего за отчетным периодом, за год – до 25 января года, следующего за отчетным, по форме, утверждаемой ответственным исполнителем;</w:t>
      </w:r>
    </w:p>
    <w:p w:rsidR="009C0E66" w:rsidRPr="00BF3287" w:rsidRDefault="009C0E66" w:rsidP="00EF04B9">
      <w:pPr>
        <w:autoSpaceDE w:val="0"/>
        <w:autoSpaceDN w:val="0"/>
        <w:adjustRightInd w:val="0"/>
        <w:spacing w:line="276" w:lineRule="auto"/>
        <w:ind w:firstLine="709"/>
        <w:jc w:val="both"/>
        <w:rPr>
          <w:kern w:val="2"/>
          <w:sz w:val="28"/>
          <w:szCs w:val="28"/>
        </w:rPr>
      </w:pPr>
      <w:r w:rsidRPr="00BF3287">
        <w:rPr>
          <w:kern w:val="2"/>
          <w:sz w:val="28"/>
          <w:szCs w:val="28"/>
        </w:rPr>
        <w:t>ежегодно, до 10 февраля года, следующего за отчетным, направля</w:t>
      </w:r>
      <w:r>
        <w:rPr>
          <w:kern w:val="2"/>
          <w:sz w:val="28"/>
          <w:szCs w:val="28"/>
        </w:rPr>
        <w:t>ю</w:t>
      </w:r>
      <w:r w:rsidRPr="00BF3287">
        <w:rPr>
          <w:kern w:val="2"/>
          <w:sz w:val="28"/>
          <w:szCs w:val="28"/>
        </w:rPr>
        <w:t>т ответственному исполнителю информацию, необходимую для подготовки отчета о реализации Программы по итогам года, по форме, утверждаемой ответственным исполнителем;</w:t>
      </w:r>
    </w:p>
    <w:p w:rsidR="009C0E66" w:rsidRPr="00BF3287" w:rsidRDefault="009C0E66" w:rsidP="00EF04B9">
      <w:pPr>
        <w:autoSpaceDE w:val="0"/>
        <w:autoSpaceDN w:val="0"/>
        <w:adjustRightInd w:val="0"/>
        <w:spacing w:line="276" w:lineRule="auto"/>
        <w:ind w:firstLine="709"/>
        <w:jc w:val="both"/>
        <w:rPr>
          <w:kern w:val="2"/>
          <w:sz w:val="28"/>
          <w:szCs w:val="28"/>
        </w:rPr>
      </w:pPr>
      <w:r w:rsidRPr="00BF3287">
        <w:rPr>
          <w:kern w:val="2"/>
          <w:sz w:val="28"/>
          <w:szCs w:val="28"/>
        </w:rPr>
        <w:t xml:space="preserve">по запросу ответственного исполнителя </w:t>
      </w:r>
      <w:r>
        <w:rPr>
          <w:kern w:val="2"/>
          <w:sz w:val="28"/>
          <w:szCs w:val="28"/>
        </w:rPr>
        <w:t xml:space="preserve">направляет </w:t>
      </w:r>
      <w:r w:rsidRPr="00BF3287">
        <w:rPr>
          <w:kern w:val="2"/>
          <w:sz w:val="28"/>
          <w:szCs w:val="28"/>
        </w:rPr>
        <w:t>отчеты, статистическую, справочную и аналитическую информацию о подготовке и реализации мероприятий Программы, необходимую для выполнения возложенных на него функций.</w:t>
      </w:r>
    </w:p>
    <w:p w:rsidR="009C0E66" w:rsidRPr="00BF3287" w:rsidRDefault="009C0E66" w:rsidP="002043F1">
      <w:pPr>
        <w:spacing w:line="233" w:lineRule="auto"/>
        <w:jc w:val="center"/>
        <w:rPr>
          <w:kern w:val="2"/>
          <w:sz w:val="28"/>
          <w:szCs w:val="28"/>
        </w:rPr>
      </w:pPr>
      <w:bookmarkStart w:id="10" w:name="sub_1085"/>
      <w:bookmarkEnd w:id="9"/>
    </w:p>
    <w:bookmarkEnd w:id="10"/>
    <w:p w:rsidR="009C0E66" w:rsidRPr="00BF3287" w:rsidRDefault="009C0E66" w:rsidP="00BF3287">
      <w:pPr>
        <w:autoSpaceDE w:val="0"/>
        <w:autoSpaceDN w:val="0"/>
        <w:adjustRightInd w:val="0"/>
        <w:rPr>
          <w:kern w:val="2"/>
          <w:sz w:val="28"/>
          <w:szCs w:val="28"/>
        </w:rPr>
      </w:pPr>
    </w:p>
    <w:p w:rsidR="00FA2EB7" w:rsidRPr="00FA2EB7" w:rsidRDefault="00FA2EB7" w:rsidP="00FA2EB7">
      <w:pPr>
        <w:rPr>
          <w:kern w:val="2"/>
          <w:sz w:val="28"/>
          <w:szCs w:val="28"/>
        </w:rPr>
      </w:pPr>
      <w:r w:rsidRPr="00FA2EB7">
        <w:rPr>
          <w:kern w:val="2"/>
          <w:sz w:val="28"/>
          <w:szCs w:val="28"/>
        </w:rPr>
        <w:t xml:space="preserve">Глава Зимовниковского </w:t>
      </w:r>
    </w:p>
    <w:p w:rsidR="00FA2EB7" w:rsidRPr="00FA2EB7" w:rsidRDefault="00FA2EB7" w:rsidP="00FA2EB7">
      <w:pPr>
        <w:rPr>
          <w:kern w:val="2"/>
          <w:sz w:val="28"/>
          <w:szCs w:val="28"/>
        </w:rPr>
      </w:pPr>
      <w:r w:rsidRPr="00FA2EB7">
        <w:rPr>
          <w:kern w:val="2"/>
          <w:sz w:val="28"/>
          <w:szCs w:val="28"/>
        </w:rPr>
        <w:t>сельского поселения                                                        С.Н.Фоменко</w:t>
      </w:r>
    </w:p>
    <w:p w:rsidR="009C0E66" w:rsidRPr="00BF3287" w:rsidRDefault="009C0E66" w:rsidP="00BF3287">
      <w:pPr>
        <w:rPr>
          <w:kern w:val="2"/>
          <w:sz w:val="28"/>
          <w:szCs w:val="28"/>
        </w:rPr>
      </w:pPr>
    </w:p>
    <w:p w:rsidR="00555127" w:rsidRDefault="00555127">
      <w:pPr>
        <w:rPr>
          <w:sz w:val="28"/>
        </w:rPr>
      </w:pPr>
    </w:p>
    <w:p w:rsidR="009C0E66" w:rsidRDefault="009C0E66" w:rsidP="00BF3287">
      <w:pPr>
        <w:rPr>
          <w:kern w:val="2"/>
          <w:sz w:val="28"/>
          <w:szCs w:val="28"/>
        </w:rPr>
      </w:pPr>
    </w:p>
    <w:p w:rsidR="00555127" w:rsidRDefault="00555127" w:rsidP="00BF3287">
      <w:pPr>
        <w:rPr>
          <w:kern w:val="2"/>
          <w:sz w:val="28"/>
          <w:szCs w:val="28"/>
        </w:rPr>
      </w:pPr>
    </w:p>
    <w:p w:rsidR="00555127" w:rsidRDefault="00555127" w:rsidP="00BF3287">
      <w:pPr>
        <w:rPr>
          <w:kern w:val="2"/>
          <w:sz w:val="28"/>
          <w:szCs w:val="28"/>
        </w:rPr>
      </w:pPr>
    </w:p>
    <w:p w:rsidR="00555127" w:rsidRPr="00BF3287" w:rsidRDefault="00555127" w:rsidP="00BF3287">
      <w:pPr>
        <w:rPr>
          <w:kern w:val="2"/>
          <w:sz w:val="28"/>
          <w:szCs w:val="28"/>
        </w:rPr>
        <w:sectPr w:rsidR="00555127" w:rsidRPr="00BF3287" w:rsidSect="00C55B1B">
          <w:pgSz w:w="11907" w:h="16840" w:code="9"/>
          <w:pgMar w:top="709" w:right="851" w:bottom="1134" w:left="1304" w:header="720" w:footer="720" w:gutter="0"/>
          <w:cols w:space="720"/>
        </w:sectPr>
      </w:pPr>
    </w:p>
    <w:p w:rsidR="00DC173B" w:rsidRPr="00BF3287" w:rsidRDefault="00DC173B" w:rsidP="00DC173B">
      <w:pPr>
        <w:pageBreakBefore/>
        <w:tabs>
          <w:tab w:val="left" w:pos="9610"/>
        </w:tabs>
        <w:autoSpaceDE w:val="0"/>
        <w:autoSpaceDN w:val="0"/>
        <w:adjustRightInd w:val="0"/>
        <w:ind w:left="10773"/>
        <w:jc w:val="center"/>
        <w:rPr>
          <w:kern w:val="2"/>
          <w:sz w:val="28"/>
          <w:szCs w:val="28"/>
        </w:rPr>
      </w:pPr>
      <w:r w:rsidRPr="00BF3287">
        <w:rPr>
          <w:kern w:val="2"/>
          <w:sz w:val="28"/>
          <w:szCs w:val="28"/>
        </w:rPr>
        <w:lastRenderedPageBreak/>
        <w:t>Приложение №</w:t>
      </w:r>
      <w:r>
        <w:rPr>
          <w:kern w:val="2"/>
          <w:sz w:val="28"/>
          <w:szCs w:val="28"/>
        </w:rPr>
        <w:t>1</w:t>
      </w:r>
    </w:p>
    <w:p w:rsidR="00DC173B" w:rsidRPr="00BF3287" w:rsidRDefault="00DC173B" w:rsidP="00DC173B">
      <w:pPr>
        <w:tabs>
          <w:tab w:val="left" w:pos="9610"/>
        </w:tabs>
        <w:autoSpaceDE w:val="0"/>
        <w:autoSpaceDN w:val="0"/>
        <w:adjustRightInd w:val="0"/>
        <w:ind w:left="10773"/>
        <w:jc w:val="center"/>
        <w:rPr>
          <w:kern w:val="2"/>
          <w:sz w:val="28"/>
          <w:szCs w:val="28"/>
        </w:rPr>
      </w:pPr>
      <w:r w:rsidRPr="00BF3287">
        <w:rPr>
          <w:kern w:val="2"/>
          <w:sz w:val="28"/>
          <w:szCs w:val="28"/>
        </w:rPr>
        <w:t xml:space="preserve">к </w:t>
      </w:r>
      <w:r>
        <w:rPr>
          <w:kern w:val="2"/>
          <w:sz w:val="28"/>
          <w:szCs w:val="28"/>
        </w:rPr>
        <w:t>муниципальн</w:t>
      </w:r>
      <w:r w:rsidRPr="00BF3287">
        <w:rPr>
          <w:kern w:val="2"/>
          <w:sz w:val="28"/>
          <w:szCs w:val="28"/>
        </w:rPr>
        <w:t>ой программе</w:t>
      </w:r>
    </w:p>
    <w:p w:rsidR="00DC173B" w:rsidRPr="00BF3287" w:rsidRDefault="00DC173B" w:rsidP="00DC173B">
      <w:pPr>
        <w:tabs>
          <w:tab w:val="left" w:pos="9610"/>
        </w:tabs>
        <w:autoSpaceDE w:val="0"/>
        <w:autoSpaceDN w:val="0"/>
        <w:adjustRightInd w:val="0"/>
        <w:ind w:left="10773"/>
        <w:jc w:val="center"/>
        <w:rPr>
          <w:kern w:val="2"/>
          <w:sz w:val="28"/>
          <w:szCs w:val="28"/>
        </w:rPr>
      </w:pPr>
      <w:r>
        <w:rPr>
          <w:kern w:val="2"/>
          <w:sz w:val="28"/>
          <w:szCs w:val="28"/>
        </w:rPr>
        <w:t>Зимовниковского сельского поселения</w:t>
      </w:r>
    </w:p>
    <w:p w:rsidR="00DC173B" w:rsidRPr="00BF3287" w:rsidRDefault="00DC173B" w:rsidP="00DC173B">
      <w:pPr>
        <w:tabs>
          <w:tab w:val="left" w:pos="10173"/>
        </w:tabs>
        <w:autoSpaceDE w:val="0"/>
        <w:autoSpaceDN w:val="0"/>
        <w:adjustRightInd w:val="0"/>
        <w:ind w:left="10773"/>
        <w:jc w:val="center"/>
        <w:rPr>
          <w:kern w:val="2"/>
          <w:sz w:val="28"/>
          <w:szCs w:val="28"/>
        </w:rPr>
      </w:pPr>
      <w:r w:rsidRPr="00BF3287">
        <w:rPr>
          <w:kern w:val="2"/>
          <w:sz w:val="28"/>
          <w:szCs w:val="28"/>
        </w:rPr>
        <w:t>«Развитие культуры »</w:t>
      </w:r>
    </w:p>
    <w:p w:rsidR="004F75C7" w:rsidRPr="004F75C7" w:rsidRDefault="004F75C7" w:rsidP="004F75C7">
      <w:pPr>
        <w:widowControl w:val="0"/>
        <w:autoSpaceDE w:val="0"/>
        <w:autoSpaceDN w:val="0"/>
        <w:adjustRightInd w:val="0"/>
        <w:ind w:firstLine="709"/>
        <w:jc w:val="center"/>
        <w:rPr>
          <w:sz w:val="28"/>
          <w:szCs w:val="28"/>
          <w:lang w:eastAsia="en-US"/>
        </w:rPr>
      </w:pPr>
      <w:r w:rsidRPr="004F75C7">
        <w:rPr>
          <w:sz w:val="28"/>
          <w:szCs w:val="28"/>
          <w:lang w:eastAsia="en-US"/>
        </w:rPr>
        <w:t>Перечень</w:t>
      </w:r>
    </w:p>
    <w:p w:rsidR="004F75C7" w:rsidRPr="004F75C7" w:rsidRDefault="004F75C7" w:rsidP="004F75C7">
      <w:pPr>
        <w:widowControl w:val="0"/>
        <w:autoSpaceDE w:val="0"/>
        <w:autoSpaceDN w:val="0"/>
        <w:adjustRightInd w:val="0"/>
        <w:ind w:firstLine="709"/>
        <w:jc w:val="center"/>
        <w:rPr>
          <w:sz w:val="28"/>
          <w:szCs w:val="28"/>
          <w:lang w:eastAsia="en-US"/>
        </w:rPr>
      </w:pPr>
      <w:r w:rsidRPr="004F75C7">
        <w:rPr>
          <w:sz w:val="28"/>
          <w:szCs w:val="28"/>
          <w:lang w:eastAsia="en-US"/>
        </w:rPr>
        <w:t>основных мероприятий муниципальной программы «Развитие культуры»</w:t>
      </w:r>
    </w:p>
    <w:p w:rsidR="004F75C7" w:rsidRPr="004F75C7" w:rsidRDefault="004F75C7" w:rsidP="004F75C7">
      <w:pPr>
        <w:widowControl w:val="0"/>
        <w:autoSpaceDE w:val="0"/>
        <w:autoSpaceDN w:val="0"/>
        <w:adjustRightInd w:val="0"/>
        <w:ind w:firstLine="709"/>
        <w:jc w:val="center"/>
        <w:rPr>
          <w:sz w:val="28"/>
          <w:szCs w:val="28"/>
          <w:lang w:eastAsia="en-US"/>
        </w:rPr>
      </w:pPr>
    </w:p>
    <w:tbl>
      <w:tblPr>
        <w:tblW w:w="14884"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3369"/>
        <w:gridCol w:w="2127"/>
        <w:gridCol w:w="1417"/>
        <w:gridCol w:w="1418"/>
        <w:gridCol w:w="2835"/>
        <w:gridCol w:w="3118"/>
      </w:tblGrid>
      <w:tr w:rsidR="004F75C7" w:rsidRPr="004F75C7" w:rsidTr="00DC173B">
        <w:trPr>
          <w:tblCellSpacing w:w="5" w:type="nil"/>
        </w:trPr>
        <w:tc>
          <w:tcPr>
            <w:tcW w:w="600" w:type="dxa"/>
            <w:vMerge w:val="restart"/>
          </w:tcPr>
          <w:p w:rsidR="004F75C7" w:rsidRPr="004F75C7" w:rsidRDefault="004F75C7" w:rsidP="004F75C7">
            <w:pPr>
              <w:widowControl w:val="0"/>
              <w:autoSpaceDE w:val="0"/>
              <w:autoSpaceDN w:val="0"/>
              <w:adjustRightInd w:val="0"/>
              <w:jc w:val="center"/>
              <w:rPr>
                <w:rFonts w:eastAsia="Calibri"/>
                <w:sz w:val="28"/>
                <w:szCs w:val="28"/>
              </w:rPr>
            </w:pPr>
            <w:r w:rsidRPr="004F75C7">
              <w:rPr>
                <w:rFonts w:eastAsia="Calibri"/>
                <w:sz w:val="28"/>
                <w:szCs w:val="28"/>
              </w:rPr>
              <w:t>№</w:t>
            </w:r>
            <w:r w:rsidRPr="004F75C7">
              <w:rPr>
                <w:rFonts w:eastAsia="Calibri"/>
                <w:sz w:val="28"/>
                <w:szCs w:val="28"/>
              </w:rPr>
              <w:br/>
            </w:r>
            <w:proofErr w:type="gramStart"/>
            <w:r w:rsidRPr="004F75C7">
              <w:rPr>
                <w:rFonts w:eastAsia="Calibri"/>
                <w:sz w:val="28"/>
                <w:szCs w:val="28"/>
              </w:rPr>
              <w:t>п</w:t>
            </w:r>
            <w:proofErr w:type="gramEnd"/>
            <w:r w:rsidRPr="004F75C7">
              <w:rPr>
                <w:rFonts w:eastAsia="Calibri"/>
                <w:sz w:val="28"/>
                <w:szCs w:val="28"/>
              </w:rPr>
              <w:t>/п</w:t>
            </w:r>
          </w:p>
        </w:tc>
        <w:tc>
          <w:tcPr>
            <w:tcW w:w="3369" w:type="dxa"/>
            <w:vMerge w:val="restart"/>
          </w:tcPr>
          <w:p w:rsidR="004F75C7" w:rsidRPr="004F75C7" w:rsidRDefault="004F75C7" w:rsidP="004F75C7">
            <w:pPr>
              <w:widowControl w:val="0"/>
              <w:autoSpaceDE w:val="0"/>
              <w:autoSpaceDN w:val="0"/>
              <w:adjustRightInd w:val="0"/>
              <w:jc w:val="center"/>
              <w:rPr>
                <w:rFonts w:eastAsia="Calibri"/>
                <w:sz w:val="28"/>
                <w:szCs w:val="28"/>
              </w:rPr>
            </w:pPr>
            <w:r w:rsidRPr="004F75C7">
              <w:rPr>
                <w:rFonts w:eastAsia="Calibri"/>
                <w:sz w:val="28"/>
                <w:szCs w:val="28"/>
              </w:rPr>
              <w:t xml:space="preserve">Номер и наименование    </w:t>
            </w:r>
            <w:r w:rsidRPr="004F75C7">
              <w:rPr>
                <w:rFonts w:eastAsia="Calibri"/>
                <w:sz w:val="28"/>
                <w:szCs w:val="28"/>
              </w:rPr>
              <w:br/>
              <w:t>основного мероприятия</w:t>
            </w:r>
          </w:p>
          <w:p w:rsidR="004F75C7" w:rsidRPr="004F75C7" w:rsidRDefault="004F75C7" w:rsidP="004F75C7">
            <w:pPr>
              <w:widowControl w:val="0"/>
              <w:autoSpaceDE w:val="0"/>
              <w:autoSpaceDN w:val="0"/>
              <w:adjustRightInd w:val="0"/>
              <w:jc w:val="center"/>
              <w:rPr>
                <w:rFonts w:eastAsia="Calibri"/>
                <w:sz w:val="28"/>
                <w:szCs w:val="28"/>
              </w:rPr>
            </w:pPr>
          </w:p>
        </w:tc>
        <w:tc>
          <w:tcPr>
            <w:tcW w:w="2127" w:type="dxa"/>
            <w:vMerge w:val="restart"/>
          </w:tcPr>
          <w:p w:rsidR="004F75C7" w:rsidRPr="004F75C7" w:rsidRDefault="004F75C7" w:rsidP="004F75C7">
            <w:pPr>
              <w:widowControl w:val="0"/>
              <w:autoSpaceDE w:val="0"/>
              <w:autoSpaceDN w:val="0"/>
              <w:adjustRightInd w:val="0"/>
              <w:jc w:val="center"/>
              <w:rPr>
                <w:rFonts w:eastAsia="Calibri"/>
                <w:sz w:val="28"/>
                <w:szCs w:val="28"/>
              </w:rPr>
            </w:pPr>
            <w:r w:rsidRPr="004F75C7">
              <w:rPr>
                <w:rFonts w:eastAsia="Calibri"/>
                <w:sz w:val="28"/>
                <w:szCs w:val="28"/>
              </w:rPr>
              <w:t>Соисполнитель, участник, ответственный за исполнение основного мероприятия</w:t>
            </w:r>
          </w:p>
        </w:tc>
        <w:tc>
          <w:tcPr>
            <w:tcW w:w="2835" w:type="dxa"/>
            <w:gridSpan w:val="2"/>
          </w:tcPr>
          <w:p w:rsidR="004F75C7" w:rsidRPr="004F75C7" w:rsidRDefault="004F75C7" w:rsidP="004F75C7">
            <w:pPr>
              <w:widowControl w:val="0"/>
              <w:autoSpaceDE w:val="0"/>
              <w:autoSpaceDN w:val="0"/>
              <w:adjustRightInd w:val="0"/>
              <w:jc w:val="center"/>
              <w:rPr>
                <w:rFonts w:eastAsia="Calibri"/>
                <w:sz w:val="28"/>
                <w:szCs w:val="28"/>
              </w:rPr>
            </w:pPr>
            <w:r w:rsidRPr="004F75C7">
              <w:rPr>
                <w:rFonts w:eastAsia="Calibri"/>
                <w:sz w:val="28"/>
                <w:szCs w:val="28"/>
              </w:rPr>
              <w:t>Срок</w:t>
            </w:r>
          </w:p>
        </w:tc>
        <w:tc>
          <w:tcPr>
            <w:tcW w:w="2835" w:type="dxa"/>
            <w:vMerge w:val="restart"/>
          </w:tcPr>
          <w:p w:rsidR="004F75C7" w:rsidRPr="004F75C7" w:rsidRDefault="004F75C7" w:rsidP="004F75C7">
            <w:pPr>
              <w:widowControl w:val="0"/>
              <w:autoSpaceDE w:val="0"/>
              <w:autoSpaceDN w:val="0"/>
              <w:adjustRightInd w:val="0"/>
              <w:jc w:val="center"/>
              <w:rPr>
                <w:rFonts w:eastAsia="Calibri"/>
                <w:sz w:val="28"/>
                <w:szCs w:val="28"/>
              </w:rPr>
            </w:pPr>
            <w:r w:rsidRPr="004F75C7">
              <w:rPr>
                <w:rFonts w:eastAsia="Calibri"/>
                <w:sz w:val="28"/>
                <w:szCs w:val="28"/>
              </w:rPr>
              <w:t xml:space="preserve">Ожидаемый     </w:t>
            </w:r>
            <w:r w:rsidRPr="004F75C7">
              <w:rPr>
                <w:rFonts w:eastAsia="Calibri"/>
                <w:sz w:val="28"/>
                <w:szCs w:val="28"/>
              </w:rPr>
              <w:br/>
            </w:r>
            <w:r w:rsidR="006243F9">
              <w:rPr>
                <w:rFonts w:eastAsia="Calibri"/>
                <w:sz w:val="28"/>
                <w:szCs w:val="28"/>
              </w:rPr>
              <w:t>непосредствен</w:t>
            </w:r>
            <w:r w:rsidRPr="004F75C7">
              <w:rPr>
                <w:rFonts w:eastAsia="Calibri"/>
                <w:sz w:val="28"/>
                <w:szCs w:val="28"/>
              </w:rPr>
              <w:t>ный</w:t>
            </w:r>
            <w:r w:rsidRPr="004F75C7">
              <w:rPr>
                <w:rFonts w:eastAsia="Calibri"/>
                <w:sz w:val="28"/>
                <w:szCs w:val="28"/>
              </w:rPr>
              <w:br/>
              <w:t xml:space="preserve">результат     </w:t>
            </w:r>
            <w:r w:rsidRPr="004F75C7">
              <w:rPr>
                <w:rFonts w:eastAsia="Calibri"/>
                <w:sz w:val="28"/>
                <w:szCs w:val="28"/>
              </w:rPr>
              <w:br/>
              <w:t>(краткое описание)</w:t>
            </w:r>
          </w:p>
        </w:tc>
        <w:tc>
          <w:tcPr>
            <w:tcW w:w="3118" w:type="dxa"/>
            <w:vMerge w:val="restart"/>
          </w:tcPr>
          <w:p w:rsidR="004F75C7" w:rsidRPr="004F75C7" w:rsidRDefault="004F75C7" w:rsidP="004F75C7">
            <w:pPr>
              <w:widowControl w:val="0"/>
              <w:autoSpaceDE w:val="0"/>
              <w:autoSpaceDN w:val="0"/>
              <w:adjustRightInd w:val="0"/>
              <w:jc w:val="center"/>
              <w:rPr>
                <w:rFonts w:eastAsia="Calibri"/>
                <w:sz w:val="28"/>
                <w:szCs w:val="28"/>
              </w:rPr>
            </w:pPr>
            <w:r w:rsidRPr="004F75C7">
              <w:rPr>
                <w:rFonts w:eastAsia="Calibri"/>
                <w:sz w:val="28"/>
                <w:szCs w:val="28"/>
              </w:rPr>
              <w:t xml:space="preserve">Последствия </w:t>
            </w:r>
            <w:r w:rsidRPr="004F75C7">
              <w:rPr>
                <w:rFonts w:eastAsia="Calibri"/>
                <w:sz w:val="28"/>
                <w:szCs w:val="28"/>
              </w:rPr>
              <w:br/>
            </w:r>
            <w:proofErr w:type="spellStart"/>
            <w:r w:rsidRPr="004F75C7">
              <w:rPr>
                <w:rFonts w:eastAsia="Calibri"/>
                <w:sz w:val="28"/>
                <w:szCs w:val="28"/>
              </w:rPr>
              <w:t>нереализации</w:t>
            </w:r>
            <w:proofErr w:type="spellEnd"/>
            <w:r w:rsidRPr="004F75C7">
              <w:rPr>
                <w:rFonts w:eastAsia="Calibri"/>
                <w:sz w:val="28"/>
                <w:szCs w:val="28"/>
              </w:rPr>
              <w:t xml:space="preserve"> основного   </w:t>
            </w:r>
            <w:r w:rsidRPr="004F75C7">
              <w:rPr>
                <w:rFonts w:eastAsia="Calibri"/>
                <w:sz w:val="28"/>
                <w:szCs w:val="28"/>
              </w:rPr>
              <w:br/>
              <w:t>мероприятия</w:t>
            </w:r>
          </w:p>
        </w:tc>
      </w:tr>
      <w:tr w:rsidR="004F75C7" w:rsidRPr="004F75C7" w:rsidTr="00DC173B">
        <w:trPr>
          <w:tblCellSpacing w:w="5" w:type="nil"/>
        </w:trPr>
        <w:tc>
          <w:tcPr>
            <w:tcW w:w="600" w:type="dxa"/>
            <w:vMerge/>
          </w:tcPr>
          <w:p w:rsidR="004F75C7" w:rsidRPr="004F75C7" w:rsidRDefault="004F75C7" w:rsidP="004F75C7">
            <w:pPr>
              <w:widowControl w:val="0"/>
              <w:autoSpaceDE w:val="0"/>
              <w:autoSpaceDN w:val="0"/>
              <w:adjustRightInd w:val="0"/>
              <w:rPr>
                <w:rFonts w:eastAsia="Calibri"/>
                <w:sz w:val="28"/>
                <w:szCs w:val="28"/>
              </w:rPr>
            </w:pPr>
          </w:p>
        </w:tc>
        <w:tc>
          <w:tcPr>
            <w:tcW w:w="3369" w:type="dxa"/>
            <w:vMerge/>
          </w:tcPr>
          <w:p w:rsidR="004F75C7" w:rsidRPr="004F75C7" w:rsidRDefault="004F75C7" w:rsidP="004F75C7">
            <w:pPr>
              <w:widowControl w:val="0"/>
              <w:autoSpaceDE w:val="0"/>
              <w:autoSpaceDN w:val="0"/>
              <w:adjustRightInd w:val="0"/>
              <w:rPr>
                <w:rFonts w:eastAsia="Calibri"/>
                <w:sz w:val="28"/>
                <w:szCs w:val="28"/>
              </w:rPr>
            </w:pPr>
          </w:p>
        </w:tc>
        <w:tc>
          <w:tcPr>
            <w:tcW w:w="2127" w:type="dxa"/>
            <w:vMerge/>
          </w:tcPr>
          <w:p w:rsidR="004F75C7" w:rsidRPr="004F75C7" w:rsidRDefault="004F75C7" w:rsidP="004F75C7">
            <w:pPr>
              <w:widowControl w:val="0"/>
              <w:autoSpaceDE w:val="0"/>
              <w:autoSpaceDN w:val="0"/>
              <w:adjustRightInd w:val="0"/>
              <w:rPr>
                <w:rFonts w:eastAsia="Calibri"/>
                <w:sz w:val="28"/>
                <w:szCs w:val="28"/>
              </w:rPr>
            </w:pPr>
          </w:p>
        </w:tc>
        <w:tc>
          <w:tcPr>
            <w:tcW w:w="1417" w:type="dxa"/>
          </w:tcPr>
          <w:p w:rsidR="004F75C7" w:rsidRPr="004F75C7" w:rsidRDefault="004F75C7" w:rsidP="004F75C7">
            <w:pPr>
              <w:widowControl w:val="0"/>
              <w:autoSpaceDE w:val="0"/>
              <w:autoSpaceDN w:val="0"/>
              <w:adjustRightInd w:val="0"/>
              <w:jc w:val="center"/>
              <w:rPr>
                <w:rFonts w:eastAsia="Calibri"/>
                <w:sz w:val="28"/>
                <w:szCs w:val="28"/>
              </w:rPr>
            </w:pPr>
            <w:r w:rsidRPr="004F75C7">
              <w:rPr>
                <w:rFonts w:eastAsia="Calibri"/>
                <w:sz w:val="28"/>
                <w:szCs w:val="28"/>
              </w:rPr>
              <w:t xml:space="preserve">начала  </w:t>
            </w:r>
            <w:r w:rsidRPr="004F75C7">
              <w:rPr>
                <w:rFonts w:eastAsia="Calibri"/>
                <w:sz w:val="28"/>
                <w:szCs w:val="28"/>
              </w:rPr>
              <w:br/>
              <w:t>реализации</w:t>
            </w:r>
          </w:p>
        </w:tc>
        <w:tc>
          <w:tcPr>
            <w:tcW w:w="1418" w:type="dxa"/>
          </w:tcPr>
          <w:p w:rsidR="004F75C7" w:rsidRPr="004F75C7" w:rsidRDefault="004F75C7" w:rsidP="004F75C7">
            <w:pPr>
              <w:widowControl w:val="0"/>
              <w:autoSpaceDE w:val="0"/>
              <w:autoSpaceDN w:val="0"/>
              <w:adjustRightInd w:val="0"/>
              <w:jc w:val="center"/>
              <w:rPr>
                <w:rFonts w:eastAsia="Calibri"/>
                <w:sz w:val="28"/>
                <w:szCs w:val="28"/>
              </w:rPr>
            </w:pPr>
            <w:r w:rsidRPr="004F75C7">
              <w:rPr>
                <w:rFonts w:eastAsia="Calibri"/>
                <w:sz w:val="28"/>
                <w:szCs w:val="28"/>
              </w:rPr>
              <w:t xml:space="preserve">окончания </w:t>
            </w:r>
            <w:r w:rsidRPr="004F75C7">
              <w:rPr>
                <w:rFonts w:eastAsia="Calibri"/>
                <w:sz w:val="28"/>
                <w:szCs w:val="28"/>
              </w:rPr>
              <w:br/>
              <w:t>реализации</w:t>
            </w:r>
          </w:p>
        </w:tc>
        <w:tc>
          <w:tcPr>
            <w:tcW w:w="2835" w:type="dxa"/>
            <w:vMerge/>
          </w:tcPr>
          <w:p w:rsidR="004F75C7" w:rsidRPr="004F75C7" w:rsidRDefault="004F75C7" w:rsidP="004F75C7">
            <w:pPr>
              <w:widowControl w:val="0"/>
              <w:autoSpaceDE w:val="0"/>
              <w:autoSpaceDN w:val="0"/>
              <w:adjustRightInd w:val="0"/>
              <w:rPr>
                <w:rFonts w:eastAsia="Calibri"/>
                <w:sz w:val="28"/>
                <w:szCs w:val="28"/>
              </w:rPr>
            </w:pPr>
          </w:p>
        </w:tc>
        <w:tc>
          <w:tcPr>
            <w:tcW w:w="3118" w:type="dxa"/>
            <w:vMerge/>
          </w:tcPr>
          <w:p w:rsidR="004F75C7" w:rsidRPr="004F75C7" w:rsidRDefault="004F75C7" w:rsidP="004F75C7">
            <w:pPr>
              <w:widowControl w:val="0"/>
              <w:autoSpaceDE w:val="0"/>
              <w:autoSpaceDN w:val="0"/>
              <w:adjustRightInd w:val="0"/>
              <w:rPr>
                <w:rFonts w:eastAsia="Calibri"/>
                <w:sz w:val="28"/>
                <w:szCs w:val="28"/>
              </w:rPr>
            </w:pPr>
          </w:p>
        </w:tc>
      </w:tr>
      <w:tr w:rsidR="004F75C7" w:rsidRPr="004F75C7" w:rsidTr="00DC173B">
        <w:trPr>
          <w:tblHeader/>
          <w:tblCellSpacing w:w="5" w:type="nil"/>
        </w:trPr>
        <w:tc>
          <w:tcPr>
            <w:tcW w:w="600" w:type="dxa"/>
          </w:tcPr>
          <w:p w:rsidR="004F75C7" w:rsidRPr="004F75C7" w:rsidRDefault="004F75C7" w:rsidP="004F75C7">
            <w:pPr>
              <w:widowControl w:val="0"/>
              <w:autoSpaceDE w:val="0"/>
              <w:autoSpaceDN w:val="0"/>
              <w:adjustRightInd w:val="0"/>
              <w:jc w:val="center"/>
              <w:rPr>
                <w:rFonts w:eastAsia="Calibri"/>
                <w:sz w:val="28"/>
                <w:szCs w:val="28"/>
              </w:rPr>
            </w:pPr>
            <w:r w:rsidRPr="004F75C7">
              <w:rPr>
                <w:rFonts w:eastAsia="Calibri"/>
                <w:sz w:val="28"/>
                <w:szCs w:val="28"/>
              </w:rPr>
              <w:t>1</w:t>
            </w:r>
          </w:p>
        </w:tc>
        <w:tc>
          <w:tcPr>
            <w:tcW w:w="3369" w:type="dxa"/>
          </w:tcPr>
          <w:p w:rsidR="004F75C7" w:rsidRPr="004F75C7" w:rsidRDefault="004F75C7" w:rsidP="004F75C7">
            <w:pPr>
              <w:widowControl w:val="0"/>
              <w:autoSpaceDE w:val="0"/>
              <w:autoSpaceDN w:val="0"/>
              <w:adjustRightInd w:val="0"/>
              <w:jc w:val="center"/>
              <w:rPr>
                <w:rFonts w:eastAsia="Calibri"/>
                <w:sz w:val="28"/>
                <w:szCs w:val="28"/>
              </w:rPr>
            </w:pPr>
            <w:r w:rsidRPr="004F75C7">
              <w:rPr>
                <w:rFonts w:eastAsia="Calibri"/>
                <w:sz w:val="28"/>
                <w:szCs w:val="28"/>
              </w:rPr>
              <w:t>2</w:t>
            </w:r>
          </w:p>
        </w:tc>
        <w:tc>
          <w:tcPr>
            <w:tcW w:w="2127" w:type="dxa"/>
          </w:tcPr>
          <w:p w:rsidR="004F75C7" w:rsidRPr="004F75C7" w:rsidRDefault="004F75C7" w:rsidP="004F75C7">
            <w:pPr>
              <w:widowControl w:val="0"/>
              <w:autoSpaceDE w:val="0"/>
              <w:autoSpaceDN w:val="0"/>
              <w:adjustRightInd w:val="0"/>
              <w:jc w:val="center"/>
              <w:rPr>
                <w:rFonts w:eastAsia="Calibri"/>
                <w:sz w:val="28"/>
                <w:szCs w:val="28"/>
              </w:rPr>
            </w:pPr>
            <w:r w:rsidRPr="004F75C7">
              <w:rPr>
                <w:rFonts w:eastAsia="Calibri"/>
                <w:sz w:val="28"/>
                <w:szCs w:val="28"/>
              </w:rPr>
              <w:t>3</w:t>
            </w:r>
          </w:p>
        </w:tc>
        <w:tc>
          <w:tcPr>
            <w:tcW w:w="1417" w:type="dxa"/>
          </w:tcPr>
          <w:p w:rsidR="004F75C7" w:rsidRPr="004F75C7" w:rsidRDefault="004F75C7" w:rsidP="004F75C7">
            <w:pPr>
              <w:widowControl w:val="0"/>
              <w:autoSpaceDE w:val="0"/>
              <w:autoSpaceDN w:val="0"/>
              <w:adjustRightInd w:val="0"/>
              <w:jc w:val="center"/>
              <w:rPr>
                <w:rFonts w:eastAsia="Calibri"/>
                <w:sz w:val="28"/>
                <w:szCs w:val="28"/>
              </w:rPr>
            </w:pPr>
            <w:r w:rsidRPr="004F75C7">
              <w:rPr>
                <w:rFonts w:eastAsia="Calibri"/>
                <w:sz w:val="28"/>
                <w:szCs w:val="28"/>
              </w:rPr>
              <w:t>4</w:t>
            </w:r>
          </w:p>
        </w:tc>
        <w:tc>
          <w:tcPr>
            <w:tcW w:w="1418" w:type="dxa"/>
          </w:tcPr>
          <w:p w:rsidR="004F75C7" w:rsidRPr="004F75C7" w:rsidRDefault="004F75C7" w:rsidP="004F75C7">
            <w:pPr>
              <w:widowControl w:val="0"/>
              <w:autoSpaceDE w:val="0"/>
              <w:autoSpaceDN w:val="0"/>
              <w:adjustRightInd w:val="0"/>
              <w:jc w:val="center"/>
              <w:rPr>
                <w:rFonts w:eastAsia="Calibri"/>
                <w:sz w:val="28"/>
                <w:szCs w:val="28"/>
              </w:rPr>
            </w:pPr>
            <w:r w:rsidRPr="004F75C7">
              <w:rPr>
                <w:rFonts w:eastAsia="Calibri"/>
                <w:sz w:val="28"/>
                <w:szCs w:val="28"/>
              </w:rPr>
              <w:t>5</w:t>
            </w:r>
          </w:p>
        </w:tc>
        <w:tc>
          <w:tcPr>
            <w:tcW w:w="2835" w:type="dxa"/>
          </w:tcPr>
          <w:p w:rsidR="004F75C7" w:rsidRPr="004F75C7" w:rsidRDefault="004F75C7" w:rsidP="004F75C7">
            <w:pPr>
              <w:widowControl w:val="0"/>
              <w:autoSpaceDE w:val="0"/>
              <w:autoSpaceDN w:val="0"/>
              <w:adjustRightInd w:val="0"/>
              <w:jc w:val="center"/>
              <w:rPr>
                <w:rFonts w:eastAsia="Calibri"/>
                <w:sz w:val="28"/>
                <w:szCs w:val="28"/>
              </w:rPr>
            </w:pPr>
            <w:r w:rsidRPr="004F75C7">
              <w:rPr>
                <w:rFonts w:eastAsia="Calibri"/>
                <w:sz w:val="28"/>
                <w:szCs w:val="28"/>
              </w:rPr>
              <w:t>6</w:t>
            </w:r>
          </w:p>
        </w:tc>
        <w:tc>
          <w:tcPr>
            <w:tcW w:w="3118" w:type="dxa"/>
          </w:tcPr>
          <w:p w:rsidR="004F75C7" w:rsidRPr="004F75C7" w:rsidRDefault="004F75C7" w:rsidP="004F75C7">
            <w:pPr>
              <w:widowControl w:val="0"/>
              <w:autoSpaceDE w:val="0"/>
              <w:autoSpaceDN w:val="0"/>
              <w:adjustRightInd w:val="0"/>
              <w:jc w:val="center"/>
              <w:rPr>
                <w:rFonts w:eastAsia="Calibri"/>
                <w:sz w:val="28"/>
                <w:szCs w:val="28"/>
              </w:rPr>
            </w:pPr>
            <w:r w:rsidRPr="004F75C7">
              <w:rPr>
                <w:rFonts w:eastAsia="Calibri"/>
                <w:sz w:val="28"/>
                <w:szCs w:val="28"/>
              </w:rPr>
              <w:t>7</w:t>
            </w:r>
          </w:p>
        </w:tc>
      </w:tr>
      <w:tr w:rsidR="004F75C7" w:rsidRPr="004F75C7" w:rsidTr="00DC173B">
        <w:trPr>
          <w:tblCellSpacing w:w="5" w:type="nil"/>
        </w:trPr>
        <w:tc>
          <w:tcPr>
            <w:tcW w:w="600" w:type="dxa"/>
          </w:tcPr>
          <w:p w:rsidR="004F75C7" w:rsidRPr="004F75C7" w:rsidRDefault="004F75C7" w:rsidP="004F75C7">
            <w:pPr>
              <w:widowControl w:val="0"/>
              <w:autoSpaceDE w:val="0"/>
              <w:autoSpaceDN w:val="0"/>
              <w:adjustRightInd w:val="0"/>
              <w:rPr>
                <w:rFonts w:eastAsia="Calibri"/>
                <w:sz w:val="28"/>
                <w:szCs w:val="28"/>
              </w:rPr>
            </w:pPr>
            <w:r w:rsidRPr="004F75C7">
              <w:rPr>
                <w:rFonts w:eastAsia="Calibri"/>
                <w:sz w:val="28"/>
                <w:szCs w:val="28"/>
              </w:rPr>
              <w:t>1.</w:t>
            </w:r>
          </w:p>
        </w:tc>
        <w:tc>
          <w:tcPr>
            <w:tcW w:w="3369" w:type="dxa"/>
          </w:tcPr>
          <w:p w:rsidR="004F75C7" w:rsidRPr="004F75C7" w:rsidRDefault="004F75C7" w:rsidP="004F75C7">
            <w:pPr>
              <w:widowControl w:val="0"/>
              <w:autoSpaceDE w:val="0"/>
              <w:autoSpaceDN w:val="0"/>
              <w:adjustRightInd w:val="0"/>
              <w:rPr>
                <w:rFonts w:eastAsia="Calibri"/>
                <w:sz w:val="28"/>
                <w:szCs w:val="28"/>
              </w:rPr>
            </w:pPr>
            <w:r w:rsidRPr="004F75C7">
              <w:rPr>
                <w:rFonts w:eastAsia="Calibri"/>
                <w:sz w:val="28"/>
                <w:szCs w:val="28"/>
              </w:rPr>
              <w:t xml:space="preserve">1.1. «Сохранение объектов культурного наследия </w:t>
            </w:r>
            <w:r>
              <w:rPr>
                <w:rFonts w:eastAsia="Calibri"/>
                <w:sz w:val="28"/>
                <w:szCs w:val="28"/>
              </w:rPr>
              <w:t>Зимовников</w:t>
            </w:r>
            <w:r w:rsidRPr="004F75C7">
              <w:rPr>
                <w:rFonts w:eastAsia="Calibri"/>
                <w:sz w:val="28"/>
                <w:szCs w:val="28"/>
              </w:rPr>
              <w:t>ского сельского поселения»</w:t>
            </w:r>
          </w:p>
        </w:tc>
        <w:tc>
          <w:tcPr>
            <w:tcW w:w="2127" w:type="dxa"/>
          </w:tcPr>
          <w:p w:rsidR="004F75C7" w:rsidRPr="004F75C7" w:rsidRDefault="004F75C7" w:rsidP="004F75C7">
            <w:pPr>
              <w:widowControl w:val="0"/>
              <w:autoSpaceDE w:val="0"/>
              <w:autoSpaceDN w:val="0"/>
              <w:adjustRightInd w:val="0"/>
              <w:rPr>
                <w:rFonts w:eastAsia="Calibri"/>
                <w:sz w:val="28"/>
                <w:szCs w:val="28"/>
              </w:rPr>
            </w:pPr>
            <w:r w:rsidRPr="004F75C7">
              <w:rPr>
                <w:rFonts w:eastAsia="Calibri"/>
                <w:sz w:val="28"/>
                <w:szCs w:val="28"/>
              </w:rPr>
              <w:t xml:space="preserve">Администрация </w:t>
            </w:r>
            <w:r>
              <w:rPr>
                <w:rFonts w:eastAsia="Calibri"/>
                <w:sz w:val="28"/>
                <w:szCs w:val="28"/>
              </w:rPr>
              <w:t>Зимовников</w:t>
            </w:r>
            <w:r w:rsidRPr="004F75C7">
              <w:rPr>
                <w:rFonts w:eastAsia="Calibri"/>
                <w:sz w:val="28"/>
                <w:szCs w:val="28"/>
              </w:rPr>
              <w:t>ского сельского поселения</w:t>
            </w:r>
          </w:p>
        </w:tc>
        <w:tc>
          <w:tcPr>
            <w:tcW w:w="1417" w:type="dxa"/>
          </w:tcPr>
          <w:p w:rsidR="004F75C7" w:rsidRPr="004F75C7" w:rsidRDefault="004F75C7" w:rsidP="004F75C7">
            <w:pPr>
              <w:widowControl w:val="0"/>
              <w:autoSpaceDE w:val="0"/>
              <w:autoSpaceDN w:val="0"/>
              <w:adjustRightInd w:val="0"/>
              <w:jc w:val="center"/>
              <w:rPr>
                <w:rFonts w:eastAsia="Calibri"/>
                <w:sz w:val="28"/>
                <w:szCs w:val="28"/>
              </w:rPr>
            </w:pPr>
            <w:r w:rsidRPr="004F75C7">
              <w:rPr>
                <w:rFonts w:eastAsia="Calibri"/>
                <w:sz w:val="28"/>
                <w:szCs w:val="28"/>
              </w:rPr>
              <w:t>2014</w:t>
            </w:r>
          </w:p>
        </w:tc>
        <w:tc>
          <w:tcPr>
            <w:tcW w:w="1418" w:type="dxa"/>
          </w:tcPr>
          <w:p w:rsidR="004F75C7" w:rsidRPr="004F75C7" w:rsidRDefault="004F75C7" w:rsidP="004F75C7">
            <w:pPr>
              <w:widowControl w:val="0"/>
              <w:autoSpaceDE w:val="0"/>
              <w:autoSpaceDN w:val="0"/>
              <w:adjustRightInd w:val="0"/>
              <w:jc w:val="center"/>
              <w:rPr>
                <w:rFonts w:eastAsia="Calibri"/>
                <w:sz w:val="28"/>
                <w:szCs w:val="28"/>
              </w:rPr>
            </w:pPr>
            <w:r w:rsidRPr="004F75C7">
              <w:rPr>
                <w:rFonts w:eastAsia="Calibri"/>
                <w:sz w:val="28"/>
                <w:szCs w:val="28"/>
              </w:rPr>
              <w:t>20</w:t>
            </w:r>
            <w:r>
              <w:rPr>
                <w:rFonts w:eastAsia="Calibri"/>
                <w:sz w:val="28"/>
                <w:szCs w:val="28"/>
              </w:rPr>
              <w:t>20</w:t>
            </w:r>
          </w:p>
        </w:tc>
        <w:tc>
          <w:tcPr>
            <w:tcW w:w="2835" w:type="dxa"/>
          </w:tcPr>
          <w:p w:rsidR="004F75C7" w:rsidRPr="004F75C7" w:rsidRDefault="004F75C7" w:rsidP="004F75C7">
            <w:pPr>
              <w:widowControl w:val="0"/>
              <w:autoSpaceDE w:val="0"/>
              <w:autoSpaceDN w:val="0"/>
              <w:adjustRightInd w:val="0"/>
              <w:jc w:val="both"/>
              <w:rPr>
                <w:sz w:val="28"/>
                <w:szCs w:val="28"/>
                <w:lang w:eastAsia="en-US"/>
              </w:rPr>
            </w:pPr>
            <w:r w:rsidRPr="004F75C7">
              <w:rPr>
                <w:sz w:val="28"/>
                <w:szCs w:val="28"/>
                <w:lang w:eastAsia="en-US"/>
              </w:rPr>
              <w:t>обеспечение объектов культурного наследия документацией по государственной охране и учету;</w:t>
            </w:r>
          </w:p>
          <w:p w:rsidR="004F75C7" w:rsidRPr="004F75C7" w:rsidRDefault="004F75C7" w:rsidP="004F75C7">
            <w:pPr>
              <w:widowControl w:val="0"/>
              <w:autoSpaceDE w:val="0"/>
              <w:autoSpaceDN w:val="0"/>
              <w:adjustRightInd w:val="0"/>
              <w:jc w:val="both"/>
              <w:rPr>
                <w:sz w:val="28"/>
                <w:szCs w:val="28"/>
                <w:lang w:eastAsia="en-US"/>
              </w:rPr>
            </w:pPr>
            <w:r w:rsidRPr="004F75C7">
              <w:rPr>
                <w:sz w:val="28"/>
                <w:szCs w:val="28"/>
                <w:lang w:eastAsia="en-US"/>
              </w:rPr>
              <w:t>наличие информации о состоянии объектов культурного наследия</w:t>
            </w:r>
          </w:p>
        </w:tc>
        <w:tc>
          <w:tcPr>
            <w:tcW w:w="3118" w:type="dxa"/>
          </w:tcPr>
          <w:p w:rsidR="004F75C7" w:rsidRPr="004F75C7" w:rsidRDefault="004F75C7" w:rsidP="004F75C7">
            <w:pPr>
              <w:widowControl w:val="0"/>
              <w:autoSpaceDE w:val="0"/>
              <w:autoSpaceDN w:val="0"/>
              <w:adjustRightInd w:val="0"/>
              <w:rPr>
                <w:rFonts w:eastAsia="Calibri"/>
                <w:sz w:val="28"/>
                <w:szCs w:val="28"/>
              </w:rPr>
            </w:pPr>
            <w:r w:rsidRPr="004F75C7">
              <w:rPr>
                <w:rFonts w:eastAsia="Calibri"/>
                <w:sz w:val="28"/>
                <w:szCs w:val="28"/>
              </w:rPr>
              <w:t>ухудшение состояния объектов культурного наследия; отсутствие необходимых докум</w:t>
            </w:r>
            <w:r w:rsidR="00DC173B">
              <w:rPr>
                <w:rFonts w:eastAsia="Calibri"/>
                <w:sz w:val="28"/>
                <w:szCs w:val="28"/>
              </w:rPr>
              <w:t>ентов  по государствен</w:t>
            </w:r>
            <w:r w:rsidRPr="004F75C7">
              <w:rPr>
                <w:rFonts w:eastAsia="Calibri"/>
                <w:sz w:val="28"/>
                <w:szCs w:val="28"/>
              </w:rPr>
              <w:t xml:space="preserve">ной охране и учету объектов культурного наследия  </w:t>
            </w:r>
          </w:p>
        </w:tc>
      </w:tr>
      <w:tr w:rsidR="004F75C7" w:rsidRPr="004F75C7" w:rsidTr="00DC173B">
        <w:trPr>
          <w:tblCellSpacing w:w="5" w:type="nil"/>
        </w:trPr>
        <w:tc>
          <w:tcPr>
            <w:tcW w:w="600" w:type="dxa"/>
          </w:tcPr>
          <w:p w:rsidR="004F75C7" w:rsidRPr="004F75C7" w:rsidRDefault="004F75C7" w:rsidP="004F75C7">
            <w:pPr>
              <w:widowControl w:val="0"/>
              <w:autoSpaceDE w:val="0"/>
              <w:autoSpaceDN w:val="0"/>
              <w:adjustRightInd w:val="0"/>
              <w:rPr>
                <w:rFonts w:eastAsia="Calibri"/>
                <w:sz w:val="28"/>
                <w:szCs w:val="28"/>
              </w:rPr>
            </w:pPr>
            <w:r w:rsidRPr="004F75C7">
              <w:rPr>
                <w:rFonts w:eastAsia="Calibri"/>
                <w:sz w:val="28"/>
                <w:szCs w:val="28"/>
              </w:rPr>
              <w:t>2.</w:t>
            </w:r>
          </w:p>
        </w:tc>
        <w:tc>
          <w:tcPr>
            <w:tcW w:w="3369" w:type="dxa"/>
          </w:tcPr>
          <w:p w:rsidR="004F75C7" w:rsidRPr="004F75C7" w:rsidRDefault="004F75C7" w:rsidP="004F75C7">
            <w:pPr>
              <w:widowControl w:val="0"/>
              <w:autoSpaceDE w:val="0"/>
              <w:autoSpaceDN w:val="0"/>
              <w:adjustRightInd w:val="0"/>
              <w:rPr>
                <w:rFonts w:eastAsia="Calibri"/>
                <w:sz w:val="28"/>
                <w:szCs w:val="28"/>
              </w:rPr>
            </w:pPr>
            <w:r w:rsidRPr="004F75C7">
              <w:rPr>
                <w:rFonts w:eastAsia="Calibri"/>
                <w:bCs/>
                <w:sz w:val="28"/>
                <w:szCs w:val="28"/>
              </w:rPr>
              <w:t>1.2. Развитие библиотечного дела</w:t>
            </w:r>
          </w:p>
        </w:tc>
        <w:tc>
          <w:tcPr>
            <w:tcW w:w="2127" w:type="dxa"/>
          </w:tcPr>
          <w:p w:rsidR="004F75C7" w:rsidRPr="004F75C7" w:rsidRDefault="004F75C7" w:rsidP="004F75C7">
            <w:pPr>
              <w:widowControl w:val="0"/>
              <w:autoSpaceDE w:val="0"/>
              <w:autoSpaceDN w:val="0"/>
              <w:adjustRightInd w:val="0"/>
              <w:rPr>
                <w:rFonts w:eastAsia="Calibri"/>
                <w:sz w:val="28"/>
                <w:szCs w:val="28"/>
              </w:rPr>
            </w:pPr>
            <w:r w:rsidRPr="004F75C7">
              <w:rPr>
                <w:rFonts w:eastAsia="Calibri"/>
                <w:sz w:val="28"/>
                <w:szCs w:val="28"/>
              </w:rPr>
              <w:t>МУК «</w:t>
            </w:r>
            <w:r>
              <w:rPr>
                <w:rFonts w:eastAsia="Calibri"/>
                <w:sz w:val="28"/>
                <w:szCs w:val="28"/>
              </w:rPr>
              <w:t>Зимовников</w:t>
            </w:r>
            <w:r w:rsidRPr="004F75C7">
              <w:rPr>
                <w:rFonts w:eastAsia="Calibri"/>
                <w:sz w:val="28"/>
                <w:szCs w:val="28"/>
              </w:rPr>
              <w:t>ская сельская библиотека»</w:t>
            </w:r>
          </w:p>
        </w:tc>
        <w:tc>
          <w:tcPr>
            <w:tcW w:w="1417" w:type="dxa"/>
          </w:tcPr>
          <w:p w:rsidR="004F75C7" w:rsidRPr="004F75C7" w:rsidRDefault="004F75C7" w:rsidP="004F75C7">
            <w:pPr>
              <w:widowControl w:val="0"/>
              <w:autoSpaceDE w:val="0"/>
              <w:autoSpaceDN w:val="0"/>
              <w:adjustRightInd w:val="0"/>
              <w:jc w:val="center"/>
              <w:rPr>
                <w:rFonts w:eastAsia="Calibri"/>
                <w:sz w:val="28"/>
                <w:szCs w:val="28"/>
              </w:rPr>
            </w:pPr>
            <w:r w:rsidRPr="004F75C7">
              <w:rPr>
                <w:rFonts w:eastAsia="Calibri"/>
                <w:sz w:val="28"/>
                <w:szCs w:val="28"/>
              </w:rPr>
              <w:t>2014</w:t>
            </w:r>
          </w:p>
        </w:tc>
        <w:tc>
          <w:tcPr>
            <w:tcW w:w="1418" w:type="dxa"/>
          </w:tcPr>
          <w:p w:rsidR="004F75C7" w:rsidRPr="004F75C7" w:rsidRDefault="004F75C7" w:rsidP="004F75C7">
            <w:pPr>
              <w:widowControl w:val="0"/>
              <w:autoSpaceDE w:val="0"/>
              <w:autoSpaceDN w:val="0"/>
              <w:adjustRightInd w:val="0"/>
              <w:jc w:val="center"/>
              <w:rPr>
                <w:rFonts w:eastAsia="Calibri"/>
                <w:sz w:val="28"/>
                <w:szCs w:val="28"/>
              </w:rPr>
            </w:pPr>
            <w:r w:rsidRPr="004F75C7">
              <w:rPr>
                <w:rFonts w:eastAsia="Calibri"/>
                <w:sz w:val="28"/>
                <w:szCs w:val="28"/>
              </w:rPr>
              <w:t>20</w:t>
            </w:r>
            <w:r>
              <w:rPr>
                <w:rFonts w:eastAsia="Calibri"/>
                <w:sz w:val="28"/>
                <w:szCs w:val="28"/>
              </w:rPr>
              <w:t>20</w:t>
            </w:r>
          </w:p>
        </w:tc>
        <w:tc>
          <w:tcPr>
            <w:tcW w:w="2835" w:type="dxa"/>
          </w:tcPr>
          <w:p w:rsidR="004F75C7" w:rsidRPr="004F75C7" w:rsidRDefault="004F75C7" w:rsidP="004F75C7">
            <w:pPr>
              <w:widowControl w:val="0"/>
              <w:autoSpaceDE w:val="0"/>
              <w:autoSpaceDN w:val="0"/>
              <w:adjustRightInd w:val="0"/>
              <w:jc w:val="both"/>
              <w:rPr>
                <w:sz w:val="28"/>
                <w:szCs w:val="28"/>
                <w:lang w:eastAsia="en-US"/>
              </w:rPr>
            </w:pPr>
            <w:r w:rsidRPr="004F75C7">
              <w:rPr>
                <w:sz w:val="28"/>
                <w:szCs w:val="28"/>
                <w:lang w:eastAsia="en-US"/>
              </w:rPr>
              <w:t>обеспечение доступа населения к библиотечным фондам;</w:t>
            </w:r>
          </w:p>
          <w:p w:rsidR="004F75C7" w:rsidRPr="004F75C7" w:rsidRDefault="004F75C7" w:rsidP="004F75C7">
            <w:pPr>
              <w:autoSpaceDE w:val="0"/>
              <w:autoSpaceDN w:val="0"/>
              <w:adjustRightInd w:val="0"/>
              <w:jc w:val="both"/>
              <w:rPr>
                <w:sz w:val="28"/>
                <w:szCs w:val="28"/>
                <w:lang w:eastAsia="en-US"/>
              </w:rPr>
            </w:pPr>
            <w:r w:rsidRPr="004F75C7">
              <w:rPr>
                <w:sz w:val="28"/>
                <w:szCs w:val="28"/>
                <w:lang w:eastAsia="en-US"/>
              </w:rPr>
              <w:t xml:space="preserve">применение новых информационных </w:t>
            </w:r>
            <w:r w:rsidRPr="004F75C7">
              <w:rPr>
                <w:sz w:val="28"/>
                <w:szCs w:val="28"/>
                <w:lang w:eastAsia="en-US"/>
              </w:rPr>
              <w:lastRenderedPageBreak/>
              <w:t>технологий в представлении библиотечных фондов</w:t>
            </w:r>
          </w:p>
        </w:tc>
        <w:tc>
          <w:tcPr>
            <w:tcW w:w="3118" w:type="dxa"/>
          </w:tcPr>
          <w:p w:rsidR="004F75C7" w:rsidRPr="004F75C7" w:rsidRDefault="004F75C7" w:rsidP="004F75C7">
            <w:pPr>
              <w:widowControl w:val="0"/>
              <w:autoSpaceDE w:val="0"/>
              <w:autoSpaceDN w:val="0"/>
              <w:adjustRightInd w:val="0"/>
              <w:rPr>
                <w:rFonts w:eastAsia="Calibri"/>
                <w:sz w:val="28"/>
                <w:szCs w:val="28"/>
              </w:rPr>
            </w:pPr>
            <w:r w:rsidRPr="004F75C7">
              <w:rPr>
                <w:rFonts w:eastAsia="Calibri"/>
                <w:sz w:val="28"/>
                <w:szCs w:val="28"/>
              </w:rPr>
              <w:lastRenderedPageBreak/>
              <w:t xml:space="preserve">ухудшение организации предоставления населению услуг по библиотечному обслуживанию, сокращение доступа </w:t>
            </w:r>
            <w:r w:rsidRPr="004F75C7">
              <w:rPr>
                <w:rFonts w:eastAsia="Calibri"/>
                <w:sz w:val="28"/>
                <w:szCs w:val="28"/>
              </w:rPr>
              <w:lastRenderedPageBreak/>
              <w:t>населения к информации</w:t>
            </w:r>
          </w:p>
        </w:tc>
      </w:tr>
      <w:tr w:rsidR="004F75C7" w:rsidRPr="004F75C7" w:rsidTr="00DC173B">
        <w:trPr>
          <w:tblCellSpacing w:w="5" w:type="nil"/>
        </w:trPr>
        <w:tc>
          <w:tcPr>
            <w:tcW w:w="600" w:type="dxa"/>
          </w:tcPr>
          <w:p w:rsidR="004F75C7" w:rsidRPr="004F75C7" w:rsidRDefault="004F75C7" w:rsidP="004F75C7">
            <w:pPr>
              <w:widowControl w:val="0"/>
              <w:autoSpaceDE w:val="0"/>
              <w:autoSpaceDN w:val="0"/>
              <w:adjustRightInd w:val="0"/>
              <w:rPr>
                <w:rFonts w:eastAsia="Calibri"/>
                <w:sz w:val="28"/>
                <w:szCs w:val="28"/>
              </w:rPr>
            </w:pPr>
            <w:r w:rsidRPr="004F75C7">
              <w:rPr>
                <w:rFonts w:eastAsia="Calibri"/>
                <w:sz w:val="28"/>
                <w:szCs w:val="28"/>
              </w:rPr>
              <w:lastRenderedPageBreak/>
              <w:t>3.</w:t>
            </w:r>
          </w:p>
        </w:tc>
        <w:tc>
          <w:tcPr>
            <w:tcW w:w="3369" w:type="dxa"/>
          </w:tcPr>
          <w:p w:rsidR="004F75C7" w:rsidRPr="004F75C7" w:rsidRDefault="004F75C7" w:rsidP="004F75C7">
            <w:pPr>
              <w:widowControl w:val="0"/>
              <w:autoSpaceDE w:val="0"/>
              <w:autoSpaceDN w:val="0"/>
              <w:adjustRightInd w:val="0"/>
              <w:rPr>
                <w:rFonts w:eastAsia="Calibri"/>
                <w:sz w:val="28"/>
                <w:szCs w:val="28"/>
              </w:rPr>
            </w:pPr>
            <w:r w:rsidRPr="004F75C7">
              <w:rPr>
                <w:rFonts w:eastAsia="Calibri"/>
                <w:bCs/>
                <w:sz w:val="28"/>
                <w:szCs w:val="28"/>
              </w:rPr>
              <w:t>1.3. Развитие культурно-досуговой деятельности</w:t>
            </w:r>
          </w:p>
        </w:tc>
        <w:tc>
          <w:tcPr>
            <w:tcW w:w="2127" w:type="dxa"/>
          </w:tcPr>
          <w:p w:rsidR="004F75C7" w:rsidRPr="004F75C7" w:rsidRDefault="004F75C7" w:rsidP="004F75C7">
            <w:pPr>
              <w:widowControl w:val="0"/>
              <w:autoSpaceDE w:val="0"/>
              <w:autoSpaceDN w:val="0"/>
              <w:adjustRightInd w:val="0"/>
              <w:rPr>
                <w:rFonts w:eastAsia="Calibri"/>
                <w:sz w:val="28"/>
                <w:szCs w:val="28"/>
              </w:rPr>
            </w:pPr>
            <w:r w:rsidRPr="004F75C7">
              <w:rPr>
                <w:rFonts w:eastAsia="Calibri"/>
                <w:sz w:val="28"/>
                <w:szCs w:val="28"/>
              </w:rPr>
              <w:t>МУК СДК «</w:t>
            </w:r>
            <w:r>
              <w:rPr>
                <w:rFonts w:eastAsia="Calibri"/>
                <w:sz w:val="28"/>
                <w:szCs w:val="28"/>
              </w:rPr>
              <w:t>Зимовников</w:t>
            </w:r>
            <w:r w:rsidRPr="004F75C7">
              <w:rPr>
                <w:rFonts w:eastAsia="Calibri"/>
                <w:sz w:val="28"/>
                <w:szCs w:val="28"/>
              </w:rPr>
              <w:t>ский»</w:t>
            </w:r>
          </w:p>
        </w:tc>
        <w:tc>
          <w:tcPr>
            <w:tcW w:w="1417" w:type="dxa"/>
          </w:tcPr>
          <w:p w:rsidR="004F75C7" w:rsidRPr="004F75C7" w:rsidRDefault="004F75C7" w:rsidP="004F75C7">
            <w:pPr>
              <w:widowControl w:val="0"/>
              <w:autoSpaceDE w:val="0"/>
              <w:autoSpaceDN w:val="0"/>
              <w:adjustRightInd w:val="0"/>
              <w:jc w:val="center"/>
              <w:rPr>
                <w:rFonts w:eastAsia="Calibri"/>
                <w:sz w:val="28"/>
                <w:szCs w:val="28"/>
              </w:rPr>
            </w:pPr>
            <w:r w:rsidRPr="004F75C7">
              <w:rPr>
                <w:rFonts w:eastAsia="Calibri"/>
                <w:sz w:val="28"/>
                <w:szCs w:val="28"/>
              </w:rPr>
              <w:t>2014</w:t>
            </w:r>
          </w:p>
        </w:tc>
        <w:tc>
          <w:tcPr>
            <w:tcW w:w="1418" w:type="dxa"/>
          </w:tcPr>
          <w:p w:rsidR="004F75C7" w:rsidRPr="004F75C7" w:rsidRDefault="004F75C7" w:rsidP="004F75C7">
            <w:pPr>
              <w:widowControl w:val="0"/>
              <w:autoSpaceDE w:val="0"/>
              <w:autoSpaceDN w:val="0"/>
              <w:adjustRightInd w:val="0"/>
              <w:jc w:val="center"/>
              <w:rPr>
                <w:rFonts w:eastAsia="Calibri"/>
                <w:sz w:val="28"/>
                <w:szCs w:val="28"/>
              </w:rPr>
            </w:pPr>
            <w:r w:rsidRPr="004F75C7">
              <w:rPr>
                <w:rFonts w:eastAsia="Calibri"/>
                <w:sz w:val="28"/>
                <w:szCs w:val="28"/>
              </w:rPr>
              <w:t>20</w:t>
            </w:r>
            <w:r>
              <w:rPr>
                <w:rFonts w:eastAsia="Calibri"/>
                <w:sz w:val="28"/>
                <w:szCs w:val="28"/>
              </w:rPr>
              <w:t>20</w:t>
            </w:r>
          </w:p>
        </w:tc>
        <w:tc>
          <w:tcPr>
            <w:tcW w:w="2835" w:type="dxa"/>
          </w:tcPr>
          <w:p w:rsidR="004F75C7" w:rsidRPr="004F75C7" w:rsidRDefault="004F75C7" w:rsidP="004F75C7">
            <w:pPr>
              <w:widowControl w:val="0"/>
              <w:autoSpaceDE w:val="0"/>
              <w:autoSpaceDN w:val="0"/>
              <w:adjustRightInd w:val="0"/>
              <w:jc w:val="both"/>
              <w:rPr>
                <w:sz w:val="28"/>
                <w:szCs w:val="28"/>
                <w:lang w:eastAsia="en-US"/>
              </w:rPr>
            </w:pPr>
            <w:r w:rsidRPr="004F75C7">
              <w:rPr>
                <w:sz w:val="28"/>
                <w:szCs w:val="28"/>
                <w:lang w:eastAsia="en-US"/>
              </w:rPr>
              <w:t xml:space="preserve">создание условий для удовлетворения потребностей населения в культурно-досуговой деятельности, расширение возможностей для духовного развития; </w:t>
            </w:r>
          </w:p>
          <w:p w:rsidR="004F75C7" w:rsidRPr="004F75C7" w:rsidRDefault="004F75C7" w:rsidP="004F75C7">
            <w:pPr>
              <w:widowControl w:val="0"/>
              <w:autoSpaceDE w:val="0"/>
              <w:autoSpaceDN w:val="0"/>
              <w:adjustRightInd w:val="0"/>
              <w:rPr>
                <w:rFonts w:eastAsia="Calibri"/>
                <w:sz w:val="28"/>
                <w:szCs w:val="28"/>
              </w:rPr>
            </w:pPr>
            <w:r w:rsidRPr="004F75C7">
              <w:rPr>
                <w:rFonts w:eastAsia="Calibri" w:cs="Calibri"/>
                <w:sz w:val="28"/>
                <w:szCs w:val="28"/>
              </w:rPr>
              <w:t>повышение творческого потенциала самодеятельных коллективов народного творчества</w:t>
            </w:r>
          </w:p>
        </w:tc>
        <w:tc>
          <w:tcPr>
            <w:tcW w:w="3118" w:type="dxa"/>
          </w:tcPr>
          <w:p w:rsidR="004F75C7" w:rsidRPr="004F75C7" w:rsidRDefault="004F75C7" w:rsidP="004F75C7">
            <w:pPr>
              <w:widowControl w:val="0"/>
              <w:autoSpaceDE w:val="0"/>
              <w:autoSpaceDN w:val="0"/>
              <w:adjustRightInd w:val="0"/>
              <w:rPr>
                <w:rFonts w:eastAsia="Calibri"/>
                <w:sz w:val="28"/>
                <w:szCs w:val="28"/>
              </w:rPr>
            </w:pPr>
            <w:r w:rsidRPr="004F75C7">
              <w:rPr>
                <w:rFonts w:eastAsia="Calibri"/>
                <w:sz w:val="28"/>
                <w:szCs w:val="28"/>
              </w:rPr>
              <w:t>ограничение доступа населения к возможностям принимать участие в культурно-досуговой деятельности, сохранять самобытную народную культуры, развивать свои творческие способности</w:t>
            </w:r>
          </w:p>
        </w:tc>
      </w:tr>
    </w:tbl>
    <w:p w:rsidR="004F75C7" w:rsidRPr="004F75C7" w:rsidRDefault="004F75C7" w:rsidP="004F75C7">
      <w:pPr>
        <w:jc w:val="both"/>
        <w:rPr>
          <w:sz w:val="28"/>
          <w:szCs w:val="28"/>
          <w:lang w:eastAsia="en-US"/>
        </w:rPr>
        <w:sectPr w:rsidR="004F75C7" w:rsidRPr="004F75C7" w:rsidSect="004F75C7">
          <w:pgSz w:w="16838" w:h="11906" w:orient="landscape"/>
          <w:pgMar w:top="1134" w:right="1134" w:bottom="567" w:left="1134" w:header="709" w:footer="709" w:gutter="0"/>
          <w:cols w:space="708"/>
          <w:docGrid w:linePitch="360"/>
        </w:sectPr>
      </w:pPr>
    </w:p>
    <w:p w:rsidR="00DC173B" w:rsidRPr="00BF3287" w:rsidRDefault="00DC173B" w:rsidP="00DC173B">
      <w:pPr>
        <w:pageBreakBefore/>
        <w:tabs>
          <w:tab w:val="left" w:pos="9610"/>
        </w:tabs>
        <w:autoSpaceDE w:val="0"/>
        <w:autoSpaceDN w:val="0"/>
        <w:adjustRightInd w:val="0"/>
        <w:ind w:left="10773"/>
        <w:jc w:val="center"/>
        <w:rPr>
          <w:kern w:val="2"/>
          <w:sz w:val="28"/>
          <w:szCs w:val="28"/>
        </w:rPr>
      </w:pPr>
      <w:bookmarkStart w:id="11" w:name="Par400"/>
      <w:bookmarkEnd w:id="11"/>
      <w:r w:rsidRPr="00BF3287">
        <w:rPr>
          <w:kern w:val="2"/>
          <w:sz w:val="28"/>
          <w:szCs w:val="28"/>
        </w:rPr>
        <w:lastRenderedPageBreak/>
        <w:t>Приложение №</w:t>
      </w:r>
      <w:r>
        <w:rPr>
          <w:kern w:val="2"/>
          <w:sz w:val="28"/>
          <w:szCs w:val="28"/>
        </w:rPr>
        <w:t>2</w:t>
      </w:r>
    </w:p>
    <w:p w:rsidR="00DC173B" w:rsidRPr="00BF3287" w:rsidRDefault="00DC173B" w:rsidP="00DC173B">
      <w:pPr>
        <w:tabs>
          <w:tab w:val="left" w:pos="9610"/>
        </w:tabs>
        <w:autoSpaceDE w:val="0"/>
        <w:autoSpaceDN w:val="0"/>
        <w:adjustRightInd w:val="0"/>
        <w:ind w:left="10773"/>
        <w:jc w:val="center"/>
        <w:rPr>
          <w:kern w:val="2"/>
          <w:sz w:val="28"/>
          <w:szCs w:val="28"/>
        </w:rPr>
      </w:pPr>
      <w:r w:rsidRPr="00BF3287">
        <w:rPr>
          <w:kern w:val="2"/>
          <w:sz w:val="28"/>
          <w:szCs w:val="28"/>
        </w:rPr>
        <w:t xml:space="preserve">к </w:t>
      </w:r>
      <w:r>
        <w:rPr>
          <w:kern w:val="2"/>
          <w:sz w:val="28"/>
          <w:szCs w:val="28"/>
        </w:rPr>
        <w:t>муниципальн</w:t>
      </w:r>
      <w:r w:rsidRPr="00BF3287">
        <w:rPr>
          <w:kern w:val="2"/>
          <w:sz w:val="28"/>
          <w:szCs w:val="28"/>
        </w:rPr>
        <w:t>ой программе</w:t>
      </w:r>
    </w:p>
    <w:p w:rsidR="00DC173B" w:rsidRPr="00BF3287" w:rsidRDefault="00DC173B" w:rsidP="00DC173B">
      <w:pPr>
        <w:tabs>
          <w:tab w:val="left" w:pos="9610"/>
        </w:tabs>
        <w:autoSpaceDE w:val="0"/>
        <w:autoSpaceDN w:val="0"/>
        <w:adjustRightInd w:val="0"/>
        <w:ind w:left="10773"/>
        <w:jc w:val="center"/>
        <w:rPr>
          <w:kern w:val="2"/>
          <w:sz w:val="28"/>
          <w:szCs w:val="28"/>
        </w:rPr>
      </w:pPr>
      <w:r>
        <w:rPr>
          <w:kern w:val="2"/>
          <w:sz w:val="28"/>
          <w:szCs w:val="28"/>
        </w:rPr>
        <w:t>Зимовниковского сельского поселения</w:t>
      </w:r>
    </w:p>
    <w:p w:rsidR="00DC173B" w:rsidRPr="00BF3287" w:rsidRDefault="00DC173B" w:rsidP="00DC173B">
      <w:pPr>
        <w:tabs>
          <w:tab w:val="left" w:pos="10173"/>
        </w:tabs>
        <w:autoSpaceDE w:val="0"/>
        <w:autoSpaceDN w:val="0"/>
        <w:adjustRightInd w:val="0"/>
        <w:ind w:left="10773"/>
        <w:jc w:val="center"/>
        <w:rPr>
          <w:kern w:val="2"/>
          <w:sz w:val="28"/>
          <w:szCs w:val="28"/>
        </w:rPr>
      </w:pPr>
      <w:r w:rsidRPr="00BF3287">
        <w:rPr>
          <w:kern w:val="2"/>
          <w:sz w:val="28"/>
          <w:szCs w:val="28"/>
        </w:rPr>
        <w:t>«Развитие культуры »</w:t>
      </w:r>
    </w:p>
    <w:p w:rsidR="00DC173B" w:rsidRDefault="00DC173B" w:rsidP="004F75C7">
      <w:pPr>
        <w:widowControl w:val="0"/>
        <w:autoSpaceDE w:val="0"/>
        <w:autoSpaceDN w:val="0"/>
        <w:adjustRightInd w:val="0"/>
        <w:ind w:firstLine="709"/>
        <w:jc w:val="center"/>
        <w:rPr>
          <w:sz w:val="28"/>
          <w:szCs w:val="28"/>
          <w:lang w:eastAsia="en-US"/>
        </w:rPr>
      </w:pPr>
    </w:p>
    <w:p w:rsidR="004F75C7" w:rsidRPr="004F75C7" w:rsidRDefault="004F75C7" w:rsidP="004F75C7">
      <w:pPr>
        <w:widowControl w:val="0"/>
        <w:autoSpaceDE w:val="0"/>
        <w:autoSpaceDN w:val="0"/>
        <w:adjustRightInd w:val="0"/>
        <w:ind w:firstLine="709"/>
        <w:jc w:val="center"/>
        <w:rPr>
          <w:sz w:val="28"/>
          <w:szCs w:val="28"/>
          <w:lang w:eastAsia="en-US"/>
        </w:rPr>
      </w:pPr>
      <w:r w:rsidRPr="004F75C7">
        <w:rPr>
          <w:sz w:val="28"/>
          <w:szCs w:val="28"/>
          <w:lang w:eastAsia="en-US"/>
        </w:rPr>
        <w:t xml:space="preserve">Расходы местного бюджета </w:t>
      </w:r>
      <w:proofErr w:type="gramStart"/>
      <w:r w:rsidRPr="004F75C7">
        <w:rPr>
          <w:sz w:val="28"/>
          <w:szCs w:val="28"/>
          <w:lang w:eastAsia="en-US"/>
        </w:rPr>
        <w:t>на</w:t>
      </w:r>
      <w:proofErr w:type="gramEnd"/>
    </w:p>
    <w:p w:rsidR="004F75C7" w:rsidRPr="004F75C7" w:rsidRDefault="004F75C7" w:rsidP="004F75C7">
      <w:pPr>
        <w:widowControl w:val="0"/>
        <w:autoSpaceDE w:val="0"/>
        <w:autoSpaceDN w:val="0"/>
        <w:adjustRightInd w:val="0"/>
        <w:ind w:firstLine="709"/>
        <w:jc w:val="center"/>
        <w:rPr>
          <w:sz w:val="28"/>
          <w:szCs w:val="28"/>
          <w:lang w:eastAsia="en-US"/>
        </w:rPr>
      </w:pPr>
      <w:r w:rsidRPr="004F75C7">
        <w:rPr>
          <w:sz w:val="28"/>
          <w:szCs w:val="28"/>
          <w:lang w:eastAsia="en-US"/>
        </w:rPr>
        <w:t>реализацию муниципальной программы «Развитие культуры»</w:t>
      </w:r>
    </w:p>
    <w:p w:rsidR="004F75C7" w:rsidRPr="004F75C7" w:rsidRDefault="004F75C7" w:rsidP="004F75C7">
      <w:pPr>
        <w:widowControl w:val="0"/>
        <w:autoSpaceDE w:val="0"/>
        <w:autoSpaceDN w:val="0"/>
        <w:adjustRightInd w:val="0"/>
        <w:ind w:firstLine="709"/>
        <w:jc w:val="center"/>
        <w:rPr>
          <w:sz w:val="24"/>
          <w:szCs w:val="24"/>
          <w:lang w:eastAsia="en-US"/>
        </w:rPr>
      </w:pPr>
    </w:p>
    <w:p w:rsidR="004F75C7" w:rsidRPr="004F75C7" w:rsidRDefault="004F75C7" w:rsidP="004F75C7">
      <w:pPr>
        <w:ind w:firstLine="709"/>
        <w:jc w:val="both"/>
        <w:rPr>
          <w:rFonts w:ascii="Calibri" w:hAnsi="Calibri"/>
          <w:lang w:eastAsia="en-US"/>
        </w:rPr>
      </w:pPr>
    </w:p>
    <w:p w:rsidR="004F75C7" w:rsidRPr="004F75C7" w:rsidRDefault="004F75C7" w:rsidP="004F75C7">
      <w:pPr>
        <w:ind w:firstLine="709"/>
        <w:jc w:val="both"/>
        <w:rPr>
          <w:rFonts w:ascii="Calibri" w:hAnsi="Calibri"/>
          <w:lang w:eastAsia="en-US"/>
        </w:rPr>
      </w:pPr>
    </w:p>
    <w:tbl>
      <w:tblPr>
        <w:tblW w:w="15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9"/>
        <w:gridCol w:w="2319"/>
        <w:gridCol w:w="2574"/>
        <w:gridCol w:w="1558"/>
        <w:gridCol w:w="1126"/>
        <w:gridCol w:w="986"/>
        <w:gridCol w:w="986"/>
        <w:gridCol w:w="986"/>
        <w:gridCol w:w="1032"/>
        <w:gridCol w:w="993"/>
        <w:gridCol w:w="986"/>
      </w:tblGrid>
      <w:tr w:rsidR="00944F32" w:rsidRPr="00944F32" w:rsidTr="00BA5592">
        <w:tc>
          <w:tcPr>
            <w:tcW w:w="1809" w:type="dxa"/>
            <w:shd w:val="clear" w:color="auto" w:fill="auto"/>
          </w:tcPr>
          <w:p w:rsidR="00BD4540" w:rsidRPr="00944F32" w:rsidRDefault="00BD4540" w:rsidP="00944F32">
            <w:pPr>
              <w:widowControl w:val="0"/>
              <w:autoSpaceDE w:val="0"/>
              <w:autoSpaceDN w:val="0"/>
              <w:adjustRightInd w:val="0"/>
              <w:rPr>
                <w:sz w:val="28"/>
                <w:szCs w:val="28"/>
                <w:lang w:eastAsia="en-US"/>
              </w:rPr>
            </w:pPr>
            <w:r w:rsidRPr="00944F32">
              <w:rPr>
                <w:sz w:val="28"/>
                <w:szCs w:val="28"/>
                <w:lang w:eastAsia="en-US"/>
              </w:rPr>
              <w:t>Статус</w:t>
            </w:r>
          </w:p>
        </w:tc>
        <w:tc>
          <w:tcPr>
            <w:tcW w:w="2319" w:type="dxa"/>
            <w:shd w:val="clear" w:color="auto" w:fill="auto"/>
          </w:tcPr>
          <w:p w:rsidR="00BD4540" w:rsidRPr="00944F32" w:rsidRDefault="00BD4540" w:rsidP="00944F32">
            <w:pPr>
              <w:widowControl w:val="0"/>
              <w:autoSpaceDE w:val="0"/>
              <w:autoSpaceDN w:val="0"/>
              <w:adjustRightInd w:val="0"/>
              <w:rPr>
                <w:sz w:val="28"/>
                <w:szCs w:val="28"/>
                <w:lang w:eastAsia="en-US"/>
              </w:rPr>
            </w:pPr>
            <w:r w:rsidRPr="00944F32">
              <w:rPr>
                <w:sz w:val="28"/>
                <w:szCs w:val="28"/>
                <w:lang w:eastAsia="en-US"/>
              </w:rPr>
              <w:t>Наименование муниципальной программы</w:t>
            </w:r>
          </w:p>
        </w:tc>
        <w:tc>
          <w:tcPr>
            <w:tcW w:w="2574" w:type="dxa"/>
            <w:shd w:val="clear" w:color="auto" w:fill="auto"/>
          </w:tcPr>
          <w:p w:rsidR="00BD4540" w:rsidRPr="00944F32" w:rsidRDefault="00BD4540" w:rsidP="00944F32">
            <w:pPr>
              <w:widowControl w:val="0"/>
              <w:autoSpaceDE w:val="0"/>
              <w:autoSpaceDN w:val="0"/>
              <w:adjustRightInd w:val="0"/>
              <w:rPr>
                <w:sz w:val="28"/>
                <w:szCs w:val="28"/>
                <w:lang w:eastAsia="en-US"/>
              </w:rPr>
            </w:pPr>
            <w:r w:rsidRPr="00944F32">
              <w:rPr>
                <w:sz w:val="28"/>
                <w:szCs w:val="28"/>
                <w:lang w:eastAsia="en-US"/>
              </w:rPr>
              <w:t xml:space="preserve">Ответственный  </w:t>
            </w:r>
            <w:r w:rsidRPr="00944F32">
              <w:rPr>
                <w:sz w:val="28"/>
                <w:szCs w:val="28"/>
                <w:lang w:eastAsia="en-US"/>
              </w:rPr>
              <w:br/>
              <w:t xml:space="preserve">исполнитель,   </w:t>
            </w:r>
            <w:r w:rsidRPr="00944F32">
              <w:rPr>
                <w:sz w:val="28"/>
                <w:szCs w:val="28"/>
                <w:lang w:eastAsia="en-US"/>
              </w:rPr>
              <w:br/>
              <w:t xml:space="preserve">соисполнители,  </w:t>
            </w:r>
            <w:r w:rsidRPr="00944F32">
              <w:rPr>
                <w:sz w:val="28"/>
                <w:szCs w:val="28"/>
                <w:lang w:eastAsia="en-US"/>
              </w:rPr>
              <w:br/>
              <w:t xml:space="preserve"> участники</w:t>
            </w:r>
          </w:p>
        </w:tc>
        <w:tc>
          <w:tcPr>
            <w:tcW w:w="1558" w:type="dxa"/>
            <w:shd w:val="clear" w:color="auto" w:fill="auto"/>
          </w:tcPr>
          <w:p w:rsidR="00BD4540" w:rsidRPr="00944F32" w:rsidRDefault="00BD4540" w:rsidP="00944F32">
            <w:pPr>
              <w:widowControl w:val="0"/>
              <w:autoSpaceDE w:val="0"/>
              <w:autoSpaceDN w:val="0"/>
              <w:adjustRightInd w:val="0"/>
              <w:rPr>
                <w:sz w:val="28"/>
                <w:szCs w:val="28"/>
                <w:lang w:eastAsia="en-US"/>
              </w:rPr>
            </w:pPr>
            <w:r w:rsidRPr="00944F32">
              <w:rPr>
                <w:sz w:val="28"/>
                <w:szCs w:val="28"/>
                <w:lang w:eastAsia="en-US"/>
              </w:rPr>
              <w:t>Расходы, тыс.рублей</w:t>
            </w:r>
          </w:p>
        </w:tc>
        <w:tc>
          <w:tcPr>
            <w:tcW w:w="1126" w:type="dxa"/>
            <w:shd w:val="clear" w:color="auto" w:fill="auto"/>
          </w:tcPr>
          <w:p w:rsidR="00BD4540" w:rsidRPr="00944F32" w:rsidRDefault="00BD4540" w:rsidP="00944F32">
            <w:pPr>
              <w:widowControl w:val="0"/>
              <w:autoSpaceDE w:val="0"/>
              <w:autoSpaceDN w:val="0"/>
              <w:adjustRightInd w:val="0"/>
              <w:rPr>
                <w:sz w:val="28"/>
                <w:szCs w:val="28"/>
                <w:lang w:eastAsia="en-US"/>
              </w:rPr>
            </w:pPr>
            <w:r w:rsidRPr="00944F32">
              <w:rPr>
                <w:sz w:val="28"/>
                <w:szCs w:val="28"/>
                <w:lang w:eastAsia="en-US"/>
              </w:rPr>
              <w:t xml:space="preserve">2014 год </w:t>
            </w:r>
          </w:p>
        </w:tc>
        <w:tc>
          <w:tcPr>
            <w:tcW w:w="986" w:type="dxa"/>
            <w:shd w:val="clear" w:color="auto" w:fill="auto"/>
          </w:tcPr>
          <w:p w:rsidR="00BD4540" w:rsidRPr="00944F32" w:rsidRDefault="00BD4540" w:rsidP="00944F32">
            <w:pPr>
              <w:widowControl w:val="0"/>
              <w:autoSpaceDE w:val="0"/>
              <w:autoSpaceDN w:val="0"/>
              <w:adjustRightInd w:val="0"/>
              <w:rPr>
                <w:sz w:val="28"/>
                <w:szCs w:val="28"/>
                <w:lang w:eastAsia="en-US"/>
              </w:rPr>
            </w:pPr>
            <w:r w:rsidRPr="00944F32">
              <w:rPr>
                <w:sz w:val="28"/>
                <w:szCs w:val="28"/>
                <w:lang w:eastAsia="en-US"/>
              </w:rPr>
              <w:t>2015</w:t>
            </w:r>
          </w:p>
          <w:p w:rsidR="00BD4540" w:rsidRPr="00944F32" w:rsidRDefault="00BD4540" w:rsidP="00944F32">
            <w:pPr>
              <w:widowControl w:val="0"/>
              <w:autoSpaceDE w:val="0"/>
              <w:autoSpaceDN w:val="0"/>
              <w:adjustRightInd w:val="0"/>
              <w:rPr>
                <w:sz w:val="28"/>
                <w:szCs w:val="28"/>
                <w:lang w:eastAsia="en-US"/>
              </w:rPr>
            </w:pPr>
            <w:r w:rsidRPr="00944F32">
              <w:rPr>
                <w:sz w:val="28"/>
                <w:szCs w:val="28"/>
                <w:lang w:eastAsia="en-US"/>
              </w:rPr>
              <w:t xml:space="preserve">год </w:t>
            </w:r>
          </w:p>
        </w:tc>
        <w:tc>
          <w:tcPr>
            <w:tcW w:w="986" w:type="dxa"/>
            <w:tcBorders>
              <w:right w:val="single" w:sz="4" w:space="0" w:color="auto"/>
            </w:tcBorders>
            <w:shd w:val="clear" w:color="auto" w:fill="auto"/>
          </w:tcPr>
          <w:p w:rsidR="00BD4540" w:rsidRPr="00944F32" w:rsidRDefault="00BD4540" w:rsidP="00944F32">
            <w:pPr>
              <w:widowControl w:val="0"/>
              <w:autoSpaceDE w:val="0"/>
              <w:autoSpaceDN w:val="0"/>
              <w:adjustRightInd w:val="0"/>
              <w:rPr>
                <w:sz w:val="28"/>
                <w:szCs w:val="28"/>
                <w:lang w:eastAsia="en-US"/>
              </w:rPr>
            </w:pPr>
            <w:r w:rsidRPr="00944F32">
              <w:rPr>
                <w:sz w:val="28"/>
                <w:szCs w:val="28"/>
                <w:lang w:eastAsia="en-US"/>
              </w:rPr>
              <w:t>2016</w:t>
            </w:r>
          </w:p>
          <w:p w:rsidR="00BD4540" w:rsidRPr="00944F32" w:rsidRDefault="00BD4540" w:rsidP="00944F32">
            <w:pPr>
              <w:widowControl w:val="0"/>
              <w:autoSpaceDE w:val="0"/>
              <w:autoSpaceDN w:val="0"/>
              <w:adjustRightInd w:val="0"/>
              <w:rPr>
                <w:sz w:val="28"/>
                <w:szCs w:val="28"/>
                <w:lang w:eastAsia="en-US"/>
              </w:rPr>
            </w:pPr>
            <w:r w:rsidRPr="00944F32">
              <w:rPr>
                <w:sz w:val="28"/>
                <w:szCs w:val="28"/>
                <w:lang w:eastAsia="en-US"/>
              </w:rPr>
              <w:t>год</w:t>
            </w:r>
          </w:p>
        </w:tc>
        <w:tc>
          <w:tcPr>
            <w:tcW w:w="986" w:type="dxa"/>
            <w:tcBorders>
              <w:left w:val="single" w:sz="4" w:space="0" w:color="auto"/>
              <w:right w:val="single" w:sz="4" w:space="0" w:color="auto"/>
            </w:tcBorders>
            <w:shd w:val="clear" w:color="auto" w:fill="auto"/>
          </w:tcPr>
          <w:p w:rsidR="00BD4540" w:rsidRPr="00944F32" w:rsidRDefault="00BD4540" w:rsidP="00944F32">
            <w:pPr>
              <w:widowControl w:val="0"/>
              <w:autoSpaceDE w:val="0"/>
              <w:autoSpaceDN w:val="0"/>
              <w:adjustRightInd w:val="0"/>
              <w:rPr>
                <w:sz w:val="28"/>
                <w:szCs w:val="28"/>
                <w:lang w:eastAsia="en-US"/>
              </w:rPr>
            </w:pPr>
            <w:r w:rsidRPr="00944F32">
              <w:rPr>
                <w:sz w:val="28"/>
                <w:szCs w:val="28"/>
                <w:lang w:eastAsia="en-US"/>
              </w:rPr>
              <w:t>2017 год</w:t>
            </w:r>
          </w:p>
        </w:tc>
        <w:tc>
          <w:tcPr>
            <w:tcW w:w="1032" w:type="dxa"/>
            <w:tcBorders>
              <w:left w:val="single" w:sz="4" w:space="0" w:color="auto"/>
              <w:right w:val="single" w:sz="4" w:space="0" w:color="auto"/>
            </w:tcBorders>
            <w:shd w:val="clear" w:color="auto" w:fill="auto"/>
          </w:tcPr>
          <w:p w:rsidR="00BD4540" w:rsidRPr="00944F32" w:rsidRDefault="00BD4540" w:rsidP="00BD4540">
            <w:pPr>
              <w:rPr>
                <w:sz w:val="28"/>
                <w:szCs w:val="28"/>
                <w:lang w:eastAsia="en-US"/>
              </w:rPr>
            </w:pPr>
            <w:r w:rsidRPr="00944F32">
              <w:rPr>
                <w:sz w:val="28"/>
                <w:szCs w:val="28"/>
                <w:lang w:eastAsia="en-US"/>
              </w:rPr>
              <w:t>2018 год</w:t>
            </w:r>
          </w:p>
        </w:tc>
        <w:tc>
          <w:tcPr>
            <w:tcW w:w="993" w:type="dxa"/>
            <w:tcBorders>
              <w:left w:val="single" w:sz="4" w:space="0" w:color="auto"/>
              <w:right w:val="single" w:sz="4" w:space="0" w:color="auto"/>
            </w:tcBorders>
            <w:shd w:val="clear" w:color="auto" w:fill="auto"/>
          </w:tcPr>
          <w:p w:rsidR="00BD4540" w:rsidRPr="00944F32" w:rsidRDefault="00BD4540">
            <w:pPr>
              <w:rPr>
                <w:sz w:val="28"/>
                <w:szCs w:val="28"/>
                <w:lang w:eastAsia="en-US"/>
              </w:rPr>
            </w:pPr>
            <w:r w:rsidRPr="00944F32">
              <w:rPr>
                <w:sz w:val="28"/>
                <w:szCs w:val="28"/>
                <w:lang w:eastAsia="en-US"/>
              </w:rPr>
              <w:t>2019 год</w:t>
            </w:r>
          </w:p>
          <w:p w:rsidR="00BD4540" w:rsidRPr="00944F32" w:rsidRDefault="00BD4540" w:rsidP="00944F32">
            <w:pPr>
              <w:widowControl w:val="0"/>
              <w:autoSpaceDE w:val="0"/>
              <w:autoSpaceDN w:val="0"/>
              <w:adjustRightInd w:val="0"/>
              <w:rPr>
                <w:sz w:val="28"/>
                <w:szCs w:val="28"/>
                <w:lang w:eastAsia="en-US"/>
              </w:rPr>
            </w:pPr>
          </w:p>
        </w:tc>
        <w:tc>
          <w:tcPr>
            <w:tcW w:w="986" w:type="dxa"/>
            <w:tcBorders>
              <w:left w:val="single" w:sz="4" w:space="0" w:color="auto"/>
              <w:right w:val="single" w:sz="4" w:space="0" w:color="auto"/>
            </w:tcBorders>
            <w:shd w:val="clear" w:color="auto" w:fill="auto"/>
          </w:tcPr>
          <w:p w:rsidR="00BD4540" w:rsidRPr="00944F32" w:rsidRDefault="00BD4540">
            <w:pPr>
              <w:rPr>
                <w:sz w:val="28"/>
                <w:szCs w:val="28"/>
                <w:lang w:eastAsia="en-US"/>
              </w:rPr>
            </w:pPr>
            <w:r w:rsidRPr="00944F32">
              <w:rPr>
                <w:sz w:val="28"/>
                <w:szCs w:val="28"/>
                <w:lang w:eastAsia="en-US"/>
              </w:rPr>
              <w:t>2020 год</w:t>
            </w:r>
          </w:p>
          <w:p w:rsidR="00BD4540" w:rsidRPr="00944F32" w:rsidRDefault="00BD4540" w:rsidP="00944F32">
            <w:pPr>
              <w:widowControl w:val="0"/>
              <w:autoSpaceDE w:val="0"/>
              <w:autoSpaceDN w:val="0"/>
              <w:adjustRightInd w:val="0"/>
              <w:rPr>
                <w:sz w:val="28"/>
                <w:szCs w:val="28"/>
                <w:lang w:eastAsia="en-US"/>
              </w:rPr>
            </w:pPr>
          </w:p>
        </w:tc>
      </w:tr>
      <w:tr w:rsidR="00944F32" w:rsidRPr="00944F32" w:rsidTr="00BA5592">
        <w:tc>
          <w:tcPr>
            <w:tcW w:w="1809" w:type="dxa"/>
            <w:shd w:val="clear" w:color="auto" w:fill="auto"/>
          </w:tcPr>
          <w:p w:rsidR="00BD4540" w:rsidRPr="00C11B4B" w:rsidRDefault="00BD4540" w:rsidP="00944F32">
            <w:pPr>
              <w:widowControl w:val="0"/>
              <w:autoSpaceDE w:val="0"/>
              <w:autoSpaceDN w:val="0"/>
              <w:adjustRightInd w:val="0"/>
              <w:rPr>
                <w:b/>
                <w:sz w:val="28"/>
                <w:szCs w:val="28"/>
                <w:lang w:eastAsia="en-US"/>
              </w:rPr>
            </w:pPr>
            <w:r w:rsidRPr="00C11B4B">
              <w:rPr>
                <w:b/>
                <w:sz w:val="28"/>
                <w:szCs w:val="28"/>
                <w:lang w:eastAsia="en-US"/>
              </w:rPr>
              <w:t>Муниципальная программа</w:t>
            </w:r>
          </w:p>
        </w:tc>
        <w:tc>
          <w:tcPr>
            <w:tcW w:w="2319" w:type="dxa"/>
            <w:shd w:val="clear" w:color="auto" w:fill="auto"/>
          </w:tcPr>
          <w:p w:rsidR="00BD4540" w:rsidRPr="00C11B4B" w:rsidRDefault="00BD4540" w:rsidP="00944F32">
            <w:pPr>
              <w:widowControl w:val="0"/>
              <w:autoSpaceDE w:val="0"/>
              <w:autoSpaceDN w:val="0"/>
              <w:adjustRightInd w:val="0"/>
              <w:rPr>
                <w:b/>
                <w:sz w:val="28"/>
                <w:szCs w:val="28"/>
                <w:lang w:eastAsia="en-US"/>
              </w:rPr>
            </w:pPr>
            <w:r w:rsidRPr="00C11B4B">
              <w:rPr>
                <w:b/>
                <w:sz w:val="28"/>
                <w:szCs w:val="28"/>
                <w:lang w:eastAsia="en-US"/>
              </w:rPr>
              <w:t>«Развитие культуры»</w:t>
            </w:r>
          </w:p>
        </w:tc>
        <w:tc>
          <w:tcPr>
            <w:tcW w:w="2574" w:type="dxa"/>
            <w:shd w:val="clear" w:color="auto" w:fill="auto"/>
          </w:tcPr>
          <w:p w:rsidR="00BD4540" w:rsidRPr="00C11B4B" w:rsidRDefault="00BD4540" w:rsidP="00944F32">
            <w:pPr>
              <w:widowControl w:val="0"/>
              <w:autoSpaceDE w:val="0"/>
              <w:autoSpaceDN w:val="0"/>
              <w:adjustRightInd w:val="0"/>
              <w:rPr>
                <w:b/>
                <w:sz w:val="28"/>
                <w:szCs w:val="28"/>
                <w:lang w:eastAsia="en-US"/>
              </w:rPr>
            </w:pPr>
            <w:r w:rsidRPr="00C11B4B">
              <w:rPr>
                <w:b/>
                <w:sz w:val="28"/>
                <w:szCs w:val="28"/>
                <w:lang w:eastAsia="en-US"/>
              </w:rPr>
              <w:t>Администрация Зимовниковского сельского, МУК СДК «Зимовниковский»,</w:t>
            </w:r>
            <w:r w:rsidR="00DC173B" w:rsidRPr="00C11B4B">
              <w:rPr>
                <w:b/>
                <w:sz w:val="28"/>
                <w:szCs w:val="28"/>
                <w:lang w:eastAsia="en-US"/>
              </w:rPr>
              <w:t xml:space="preserve"> </w:t>
            </w:r>
            <w:r w:rsidRPr="00C11B4B">
              <w:rPr>
                <w:b/>
                <w:sz w:val="28"/>
                <w:szCs w:val="28"/>
                <w:lang w:eastAsia="en-US"/>
              </w:rPr>
              <w:t>МУК «Зимовниковская сельская библиотека»</w:t>
            </w:r>
            <w:r w:rsidR="00804B39" w:rsidRPr="00C11B4B">
              <w:rPr>
                <w:b/>
                <w:sz w:val="28"/>
                <w:szCs w:val="28"/>
                <w:lang w:eastAsia="en-US"/>
              </w:rPr>
              <w:t>, МУК «</w:t>
            </w:r>
            <w:proofErr w:type="spellStart"/>
            <w:r w:rsidR="00804B39" w:rsidRPr="00C11B4B">
              <w:rPr>
                <w:b/>
                <w:sz w:val="28"/>
                <w:szCs w:val="28"/>
                <w:lang w:eastAsia="en-US"/>
              </w:rPr>
              <w:t>СК</w:t>
            </w:r>
            <w:proofErr w:type="gramStart"/>
            <w:r w:rsidR="00804B39" w:rsidRPr="00C11B4B">
              <w:rPr>
                <w:b/>
                <w:sz w:val="28"/>
                <w:szCs w:val="28"/>
                <w:lang w:eastAsia="en-US"/>
              </w:rPr>
              <w:t>Ц«</w:t>
            </w:r>
            <w:proofErr w:type="gramEnd"/>
            <w:r w:rsidR="00804B39" w:rsidRPr="00C11B4B">
              <w:rPr>
                <w:b/>
                <w:sz w:val="28"/>
                <w:szCs w:val="28"/>
                <w:lang w:eastAsia="en-US"/>
              </w:rPr>
              <w:t>Сокол</w:t>
            </w:r>
            <w:proofErr w:type="spellEnd"/>
            <w:r w:rsidR="00804B39" w:rsidRPr="00C11B4B">
              <w:rPr>
                <w:b/>
                <w:sz w:val="28"/>
                <w:szCs w:val="28"/>
                <w:lang w:eastAsia="en-US"/>
              </w:rPr>
              <w:t>»»</w:t>
            </w:r>
          </w:p>
        </w:tc>
        <w:tc>
          <w:tcPr>
            <w:tcW w:w="1558" w:type="dxa"/>
            <w:shd w:val="clear" w:color="auto" w:fill="auto"/>
          </w:tcPr>
          <w:p w:rsidR="00BD4540" w:rsidRPr="00C11B4B" w:rsidRDefault="00C11B4B" w:rsidP="00944F32">
            <w:pPr>
              <w:widowControl w:val="0"/>
              <w:autoSpaceDE w:val="0"/>
              <w:autoSpaceDN w:val="0"/>
              <w:adjustRightInd w:val="0"/>
              <w:rPr>
                <w:b/>
                <w:sz w:val="28"/>
                <w:szCs w:val="28"/>
                <w:lang w:eastAsia="en-US"/>
              </w:rPr>
            </w:pPr>
            <w:r w:rsidRPr="00C11B4B">
              <w:rPr>
                <w:b/>
                <w:sz w:val="28"/>
                <w:szCs w:val="28"/>
                <w:lang w:eastAsia="en-US"/>
              </w:rPr>
              <w:t>50215,4</w:t>
            </w:r>
          </w:p>
        </w:tc>
        <w:tc>
          <w:tcPr>
            <w:tcW w:w="1126" w:type="dxa"/>
            <w:shd w:val="clear" w:color="auto" w:fill="auto"/>
          </w:tcPr>
          <w:p w:rsidR="00BD4540" w:rsidRPr="00C11B4B" w:rsidRDefault="00C11B4B" w:rsidP="00944F32">
            <w:pPr>
              <w:widowControl w:val="0"/>
              <w:autoSpaceDE w:val="0"/>
              <w:autoSpaceDN w:val="0"/>
              <w:adjustRightInd w:val="0"/>
              <w:rPr>
                <w:b/>
                <w:sz w:val="28"/>
                <w:szCs w:val="28"/>
                <w:lang w:eastAsia="en-US"/>
              </w:rPr>
            </w:pPr>
            <w:r w:rsidRPr="00C11B4B">
              <w:rPr>
                <w:b/>
                <w:sz w:val="28"/>
                <w:szCs w:val="28"/>
                <w:lang w:eastAsia="en-US"/>
              </w:rPr>
              <w:t>12112,1</w:t>
            </w:r>
          </w:p>
        </w:tc>
        <w:tc>
          <w:tcPr>
            <w:tcW w:w="986" w:type="dxa"/>
            <w:shd w:val="clear" w:color="auto" w:fill="auto"/>
          </w:tcPr>
          <w:p w:rsidR="00BD4540" w:rsidRPr="00C11B4B" w:rsidRDefault="00004A4C" w:rsidP="00944F32">
            <w:pPr>
              <w:widowControl w:val="0"/>
              <w:autoSpaceDE w:val="0"/>
              <w:autoSpaceDN w:val="0"/>
              <w:adjustRightInd w:val="0"/>
              <w:rPr>
                <w:b/>
                <w:sz w:val="28"/>
                <w:szCs w:val="28"/>
                <w:lang w:eastAsia="en-US"/>
              </w:rPr>
            </w:pPr>
            <w:r w:rsidRPr="00C11B4B">
              <w:rPr>
                <w:b/>
                <w:sz w:val="28"/>
                <w:szCs w:val="28"/>
                <w:lang w:eastAsia="en-US"/>
              </w:rPr>
              <w:t>63</w:t>
            </w:r>
            <w:r w:rsidR="00BA5592" w:rsidRPr="00C11B4B">
              <w:rPr>
                <w:b/>
                <w:sz w:val="28"/>
                <w:szCs w:val="28"/>
                <w:lang w:eastAsia="en-US"/>
              </w:rPr>
              <w:t>23,5</w:t>
            </w:r>
          </w:p>
        </w:tc>
        <w:tc>
          <w:tcPr>
            <w:tcW w:w="986" w:type="dxa"/>
            <w:tcBorders>
              <w:right w:val="single" w:sz="4" w:space="0" w:color="auto"/>
            </w:tcBorders>
            <w:shd w:val="clear" w:color="auto" w:fill="auto"/>
          </w:tcPr>
          <w:p w:rsidR="00BD4540" w:rsidRPr="00C11B4B" w:rsidRDefault="00004A4C" w:rsidP="00944F32">
            <w:pPr>
              <w:widowControl w:val="0"/>
              <w:autoSpaceDE w:val="0"/>
              <w:autoSpaceDN w:val="0"/>
              <w:adjustRightInd w:val="0"/>
              <w:rPr>
                <w:b/>
                <w:sz w:val="28"/>
                <w:szCs w:val="28"/>
                <w:lang w:eastAsia="en-US"/>
              </w:rPr>
            </w:pPr>
            <w:r w:rsidRPr="00C11B4B">
              <w:rPr>
                <w:b/>
                <w:sz w:val="28"/>
                <w:szCs w:val="28"/>
                <w:lang w:eastAsia="en-US"/>
              </w:rPr>
              <w:t>60</w:t>
            </w:r>
            <w:r w:rsidR="00BA5592" w:rsidRPr="00C11B4B">
              <w:rPr>
                <w:b/>
                <w:sz w:val="28"/>
                <w:szCs w:val="28"/>
                <w:lang w:eastAsia="en-US"/>
              </w:rPr>
              <w:t>49,3</w:t>
            </w:r>
          </w:p>
        </w:tc>
        <w:tc>
          <w:tcPr>
            <w:tcW w:w="986" w:type="dxa"/>
            <w:tcBorders>
              <w:left w:val="single" w:sz="4" w:space="0" w:color="auto"/>
              <w:right w:val="single" w:sz="4" w:space="0" w:color="auto"/>
            </w:tcBorders>
            <w:shd w:val="clear" w:color="auto" w:fill="auto"/>
          </w:tcPr>
          <w:p w:rsidR="00BD4540" w:rsidRPr="00C11B4B" w:rsidRDefault="00BA5592" w:rsidP="00944F32">
            <w:pPr>
              <w:widowControl w:val="0"/>
              <w:autoSpaceDE w:val="0"/>
              <w:autoSpaceDN w:val="0"/>
              <w:adjustRightInd w:val="0"/>
              <w:rPr>
                <w:b/>
                <w:sz w:val="28"/>
                <w:szCs w:val="28"/>
                <w:lang w:eastAsia="en-US"/>
              </w:rPr>
            </w:pPr>
            <w:r w:rsidRPr="00C11B4B">
              <w:rPr>
                <w:b/>
                <w:sz w:val="28"/>
                <w:szCs w:val="28"/>
                <w:lang w:eastAsia="en-US"/>
              </w:rPr>
              <w:t>6260,5</w:t>
            </w:r>
          </w:p>
        </w:tc>
        <w:tc>
          <w:tcPr>
            <w:tcW w:w="1032" w:type="dxa"/>
            <w:tcBorders>
              <w:left w:val="single" w:sz="4" w:space="0" w:color="auto"/>
              <w:right w:val="single" w:sz="4" w:space="0" w:color="auto"/>
            </w:tcBorders>
            <w:shd w:val="clear" w:color="auto" w:fill="auto"/>
          </w:tcPr>
          <w:p w:rsidR="00BD4540" w:rsidRPr="00C11B4B" w:rsidRDefault="00BA5592" w:rsidP="00944F32">
            <w:pPr>
              <w:widowControl w:val="0"/>
              <w:autoSpaceDE w:val="0"/>
              <w:autoSpaceDN w:val="0"/>
              <w:adjustRightInd w:val="0"/>
              <w:rPr>
                <w:b/>
                <w:sz w:val="28"/>
                <w:szCs w:val="28"/>
                <w:lang w:eastAsia="en-US"/>
              </w:rPr>
            </w:pPr>
            <w:r w:rsidRPr="00C11B4B">
              <w:rPr>
                <w:b/>
                <w:sz w:val="28"/>
                <w:szCs w:val="28"/>
                <w:lang w:eastAsia="en-US"/>
              </w:rPr>
              <w:t>6370,0</w:t>
            </w:r>
          </w:p>
        </w:tc>
        <w:tc>
          <w:tcPr>
            <w:tcW w:w="993" w:type="dxa"/>
            <w:tcBorders>
              <w:left w:val="single" w:sz="4" w:space="0" w:color="auto"/>
              <w:right w:val="single" w:sz="4" w:space="0" w:color="auto"/>
            </w:tcBorders>
            <w:shd w:val="clear" w:color="auto" w:fill="auto"/>
          </w:tcPr>
          <w:p w:rsidR="00BD4540" w:rsidRPr="00C11B4B" w:rsidRDefault="00BA5592" w:rsidP="00944F32">
            <w:pPr>
              <w:widowControl w:val="0"/>
              <w:autoSpaceDE w:val="0"/>
              <w:autoSpaceDN w:val="0"/>
              <w:adjustRightInd w:val="0"/>
              <w:rPr>
                <w:b/>
                <w:sz w:val="28"/>
                <w:szCs w:val="28"/>
                <w:lang w:eastAsia="en-US"/>
              </w:rPr>
            </w:pPr>
            <w:r w:rsidRPr="00C11B4B">
              <w:rPr>
                <w:b/>
                <w:sz w:val="28"/>
                <w:szCs w:val="28"/>
                <w:lang w:eastAsia="en-US"/>
              </w:rPr>
              <w:t>6490,0</w:t>
            </w:r>
          </w:p>
        </w:tc>
        <w:tc>
          <w:tcPr>
            <w:tcW w:w="986" w:type="dxa"/>
            <w:tcBorders>
              <w:left w:val="single" w:sz="4" w:space="0" w:color="auto"/>
              <w:right w:val="single" w:sz="4" w:space="0" w:color="auto"/>
            </w:tcBorders>
            <w:shd w:val="clear" w:color="auto" w:fill="auto"/>
          </w:tcPr>
          <w:p w:rsidR="00BD4540" w:rsidRPr="00C11B4B" w:rsidRDefault="00BA5592" w:rsidP="00944F32">
            <w:pPr>
              <w:widowControl w:val="0"/>
              <w:autoSpaceDE w:val="0"/>
              <w:autoSpaceDN w:val="0"/>
              <w:adjustRightInd w:val="0"/>
              <w:rPr>
                <w:b/>
                <w:sz w:val="28"/>
                <w:szCs w:val="28"/>
                <w:lang w:eastAsia="en-US"/>
              </w:rPr>
            </w:pPr>
            <w:r w:rsidRPr="00C11B4B">
              <w:rPr>
                <w:b/>
                <w:sz w:val="28"/>
                <w:szCs w:val="28"/>
                <w:lang w:eastAsia="en-US"/>
              </w:rPr>
              <w:t>6610,0</w:t>
            </w:r>
          </w:p>
        </w:tc>
      </w:tr>
      <w:tr w:rsidR="00004A4C" w:rsidRPr="00944F32" w:rsidTr="00BA5592">
        <w:tc>
          <w:tcPr>
            <w:tcW w:w="1809" w:type="dxa"/>
            <w:shd w:val="clear" w:color="auto" w:fill="auto"/>
          </w:tcPr>
          <w:p w:rsidR="00004A4C" w:rsidRPr="00944F32" w:rsidRDefault="00004A4C" w:rsidP="00944F32">
            <w:pPr>
              <w:widowControl w:val="0"/>
              <w:autoSpaceDE w:val="0"/>
              <w:autoSpaceDN w:val="0"/>
              <w:adjustRightInd w:val="0"/>
              <w:rPr>
                <w:sz w:val="28"/>
                <w:szCs w:val="28"/>
                <w:lang w:eastAsia="en-US"/>
              </w:rPr>
            </w:pPr>
          </w:p>
        </w:tc>
        <w:tc>
          <w:tcPr>
            <w:tcW w:w="2319" w:type="dxa"/>
            <w:shd w:val="clear" w:color="auto" w:fill="auto"/>
          </w:tcPr>
          <w:p w:rsidR="00004A4C" w:rsidRPr="00944F32" w:rsidRDefault="00004A4C" w:rsidP="00944F32">
            <w:pPr>
              <w:widowControl w:val="0"/>
              <w:autoSpaceDE w:val="0"/>
              <w:autoSpaceDN w:val="0"/>
              <w:adjustRightInd w:val="0"/>
              <w:rPr>
                <w:sz w:val="28"/>
                <w:szCs w:val="28"/>
                <w:lang w:eastAsia="en-US"/>
              </w:rPr>
            </w:pPr>
          </w:p>
        </w:tc>
        <w:tc>
          <w:tcPr>
            <w:tcW w:w="2574" w:type="dxa"/>
            <w:shd w:val="clear" w:color="auto" w:fill="auto"/>
          </w:tcPr>
          <w:p w:rsidR="00004A4C" w:rsidRPr="00944F32" w:rsidRDefault="00954F1E" w:rsidP="00944F32">
            <w:pPr>
              <w:widowControl w:val="0"/>
              <w:autoSpaceDE w:val="0"/>
              <w:autoSpaceDN w:val="0"/>
              <w:adjustRightInd w:val="0"/>
              <w:rPr>
                <w:sz w:val="28"/>
                <w:szCs w:val="28"/>
                <w:lang w:eastAsia="en-US"/>
              </w:rPr>
            </w:pPr>
            <w:r>
              <w:rPr>
                <w:sz w:val="28"/>
                <w:szCs w:val="28"/>
                <w:lang w:eastAsia="en-US"/>
              </w:rPr>
              <w:t>из них:</w:t>
            </w:r>
          </w:p>
        </w:tc>
        <w:tc>
          <w:tcPr>
            <w:tcW w:w="1558" w:type="dxa"/>
            <w:shd w:val="clear" w:color="auto" w:fill="auto"/>
          </w:tcPr>
          <w:p w:rsidR="00004A4C" w:rsidRDefault="00004A4C" w:rsidP="00944F32">
            <w:pPr>
              <w:widowControl w:val="0"/>
              <w:autoSpaceDE w:val="0"/>
              <w:autoSpaceDN w:val="0"/>
              <w:adjustRightInd w:val="0"/>
              <w:rPr>
                <w:sz w:val="28"/>
                <w:szCs w:val="28"/>
                <w:lang w:eastAsia="en-US"/>
              </w:rPr>
            </w:pPr>
          </w:p>
        </w:tc>
        <w:tc>
          <w:tcPr>
            <w:tcW w:w="1126" w:type="dxa"/>
            <w:shd w:val="clear" w:color="auto" w:fill="auto"/>
          </w:tcPr>
          <w:p w:rsidR="00004A4C" w:rsidRDefault="00004A4C" w:rsidP="00944F32">
            <w:pPr>
              <w:widowControl w:val="0"/>
              <w:autoSpaceDE w:val="0"/>
              <w:autoSpaceDN w:val="0"/>
              <w:adjustRightInd w:val="0"/>
              <w:rPr>
                <w:sz w:val="28"/>
                <w:szCs w:val="28"/>
                <w:lang w:eastAsia="en-US"/>
              </w:rPr>
            </w:pPr>
          </w:p>
        </w:tc>
        <w:tc>
          <w:tcPr>
            <w:tcW w:w="986" w:type="dxa"/>
            <w:shd w:val="clear" w:color="auto" w:fill="auto"/>
          </w:tcPr>
          <w:p w:rsidR="00004A4C" w:rsidRDefault="00004A4C" w:rsidP="00944F32">
            <w:pPr>
              <w:widowControl w:val="0"/>
              <w:autoSpaceDE w:val="0"/>
              <w:autoSpaceDN w:val="0"/>
              <w:adjustRightInd w:val="0"/>
              <w:rPr>
                <w:sz w:val="28"/>
                <w:szCs w:val="28"/>
                <w:lang w:eastAsia="en-US"/>
              </w:rPr>
            </w:pPr>
          </w:p>
        </w:tc>
        <w:tc>
          <w:tcPr>
            <w:tcW w:w="986" w:type="dxa"/>
            <w:tcBorders>
              <w:right w:val="single" w:sz="4" w:space="0" w:color="auto"/>
            </w:tcBorders>
            <w:shd w:val="clear" w:color="auto" w:fill="auto"/>
          </w:tcPr>
          <w:p w:rsidR="00004A4C" w:rsidRDefault="00004A4C" w:rsidP="00944F32">
            <w:pPr>
              <w:widowControl w:val="0"/>
              <w:autoSpaceDE w:val="0"/>
              <w:autoSpaceDN w:val="0"/>
              <w:adjustRightInd w:val="0"/>
              <w:rPr>
                <w:sz w:val="28"/>
                <w:szCs w:val="28"/>
                <w:lang w:eastAsia="en-US"/>
              </w:rPr>
            </w:pPr>
          </w:p>
        </w:tc>
        <w:tc>
          <w:tcPr>
            <w:tcW w:w="986" w:type="dxa"/>
            <w:tcBorders>
              <w:left w:val="single" w:sz="4" w:space="0" w:color="auto"/>
              <w:right w:val="single" w:sz="4" w:space="0" w:color="auto"/>
            </w:tcBorders>
            <w:shd w:val="clear" w:color="auto" w:fill="auto"/>
          </w:tcPr>
          <w:p w:rsidR="00004A4C" w:rsidRDefault="00004A4C" w:rsidP="00944F32">
            <w:pPr>
              <w:widowControl w:val="0"/>
              <w:autoSpaceDE w:val="0"/>
              <w:autoSpaceDN w:val="0"/>
              <w:adjustRightInd w:val="0"/>
              <w:rPr>
                <w:sz w:val="28"/>
                <w:szCs w:val="28"/>
                <w:lang w:eastAsia="en-US"/>
              </w:rPr>
            </w:pPr>
          </w:p>
        </w:tc>
        <w:tc>
          <w:tcPr>
            <w:tcW w:w="1032" w:type="dxa"/>
            <w:tcBorders>
              <w:left w:val="single" w:sz="4" w:space="0" w:color="auto"/>
              <w:right w:val="single" w:sz="4" w:space="0" w:color="auto"/>
            </w:tcBorders>
            <w:shd w:val="clear" w:color="auto" w:fill="auto"/>
          </w:tcPr>
          <w:p w:rsidR="00004A4C" w:rsidRDefault="00004A4C" w:rsidP="00944F32">
            <w:pPr>
              <w:widowControl w:val="0"/>
              <w:autoSpaceDE w:val="0"/>
              <w:autoSpaceDN w:val="0"/>
              <w:adjustRightInd w:val="0"/>
              <w:rPr>
                <w:sz w:val="28"/>
                <w:szCs w:val="28"/>
                <w:lang w:eastAsia="en-US"/>
              </w:rPr>
            </w:pPr>
          </w:p>
        </w:tc>
        <w:tc>
          <w:tcPr>
            <w:tcW w:w="993" w:type="dxa"/>
            <w:tcBorders>
              <w:left w:val="single" w:sz="4" w:space="0" w:color="auto"/>
              <w:right w:val="single" w:sz="4" w:space="0" w:color="auto"/>
            </w:tcBorders>
            <w:shd w:val="clear" w:color="auto" w:fill="auto"/>
          </w:tcPr>
          <w:p w:rsidR="00004A4C" w:rsidRDefault="00004A4C" w:rsidP="00944F32">
            <w:pPr>
              <w:widowControl w:val="0"/>
              <w:autoSpaceDE w:val="0"/>
              <w:autoSpaceDN w:val="0"/>
              <w:adjustRightInd w:val="0"/>
              <w:rPr>
                <w:sz w:val="28"/>
                <w:szCs w:val="28"/>
                <w:lang w:eastAsia="en-US"/>
              </w:rPr>
            </w:pPr>
          </w:p>
        </w:tc>
        <w:tc>
          <w:tcPr>
            <w:tcW w:w="986" w:type="dxa"/>
            <w:tcBorders>
              <w:left w:val="single" w:sz="4" w:space="0" w:color="auto"/>
              <w:right w:val="single" w:sz="4" w:space="0" w:color="auto"/>
            </w:tcBorders>
            <w:shd w:val="clear" w:color="auto" w:fill="auto"/>
          </w:tcPr>
          <w:p w:rsidR="00004A4C" w:rsidRDefault="00004A4C" w:rsidP="00944F32">
            <w:pPr>
              <w:widowControl w:val="0"/>
              <w:autoSpaceDE w:val="0"/>
              <w:autoSpaceDN w:val="0"/>
              <w:adjustRightInd w:val="0"/>
              <w:rPr>
                <w:sz w:val="28"/>
                <w:szCs w:val="28"/>
                <w:lang w:eastAsia="en-US"/>
              </w:rPr>
            </w:pPr>
          </w:p>
        </w:tc>
      </w:tr>
      <w:tr w:rsidR="00954F1E" w:rsidRPr="00944F32" w:rsidTr="00BA5592">
        <w:tc>
          <w:tcPr>
            <w:tcW w:w="1809" w:type="dxa"/>
            <w:shd w:val="clear" w:color="auto" w:fill="auto"/>
          </w:tcPr>
          <w:p w:rsidR="00954F1E" w:rsidRPr="00944F32" w:rsidRDefault="00954F1E" w:rsidP="00944F32">
            <w:pPr>
              <w:widowControl w:val="0"/>
              <w:autoSpaceDE w:val="0"/>
              <w:autoSpaceDN w:val="0"/>
              <w:adjustRightInd w:val="0"/>
              <w:rPr>
                <w:sz w:val="28"/>
                <w:szCs w:val="28"/>
                <w:lang w:eastAsia="en-US"/>
              </w:rPr>
            </w:pPr>
          </w:p>
        </w:tc>
        <w:tc>
          <w:tcPr>
            <w:tcW w:w="2319" w:type="dxa"/>
            <w:shd w:val="clear" w:color="auto" w:fill="auto"/>
          </w:tcPr>
          <w:p w:rsidR="00954F1E" w:rsidRPr="00944F32" w:rsidRDefault="00954F1E" w:rsidP="00944F32">
            <w:pPr>
              <w:widowControl w:val="0"/>
              <w:autoSpaceDE w:val="0"/>
              <w:autoSpaceDN w:val="0"/>
              <w:adjustRightInd w:val="0"/>
              <w:rPr>
                <w:sz w:val="28"/>
                <w:szCs w:val="28"/>
                <w:lang w:eastAsia="en-US"/>
              </w:rPr>
            </w:pPr>
          </w:p>
        </w:tc>
        <w:tc>
          <w:tcPr>
            <w:tcW w:w="2574" w:type="dxa"/>
            <w:shd w:val="clear" w:color="auto" w:fill="auto"/>
          </w:tcPr>
          <w:p w:rsidR="00954F1E" w:rsidRPr="00944F32" w:rsidRDefault="00954F1E" w:rsidP="00954F1E">
            <w:pPr>
              <w:widowControl w:val="0"/>
              <w:autoSpaceDE w:val="0"/>
              <w:autoSpaceDN w:val="0"/>
              <w:adjustRightInd w:val="0"/>
              <w:rPr>
                <w:sz w:val="28"/>
                <w:szCs w:val="28"/>
                <w:lang w:eastAsia="en-US"/>
              </w:rPr>
            </w:pPr>
            <w:r>
              <w:rPr>
                <w:sz w:val="28"/>
                <w:szCs w:val="28"/>
                <w:lang w:eastAsia="en-US"/>
              </w:rPr>
              <w:t>местный бюджет</w:t>
            </w:r>
          </w:p>
        </w:tc>
        <w:tc>
          <w:tcPr>
            <w:tcW w:w="1558" w:type="dxa"/>
            <w:shd w:val="clear" w:color="auto" w:fill="auto"/>
          </w:tcPr>
          <w:p w:rsidR="00954F1E" w:rsidRDefault="00C11B4B" w:rsidP="00944F32">
            <w:pPr>
              <w:widowControl w:val="0"/>
              <w:autoSpaceDE w:val="0"/>
              <w:autoSpaceDN w:val="0"/>
              <w:adjustRightInd w:val="0"/>
              <w:rPr>
                <w:sz w:val="28"/>
                <w:szCs w:val="28"/>
                <w:lang w:eastAsia="en-US"/>
              </w:rPr>
            </w:pPr>
            <w:r>
              <w:rPr>
                <w:sz w:val="28"/>
                <w:szCs w:val="28"/>
                <w:lang w:eastAsia="en-US"/>
              </w:rPr>
              <w:t>44820,4</w:t>
            </w:r>
          </w:p>
        </w:tc>
        <w:tc>
          <w:tcPr>
            <w:tcW w:w="1126" w:type="dxa"/>
            <w:shd w:val="clear" w:color="auto" w:fill="auto"/>
          </w:tcPr>
          <w:p w:rsidR="00954F1E" w:rsidRDefault="00C11B4B" w:rsidP="00944F32">
            <w:pPr>
              <w:widowControl w:val="0"/>
              <w:autoSpaceDE w:val="0"/>
              <w:autoSpaceDN w:val="0"/>
              <w:adjustRightInd w:val="0"/>
              <w:rPr>
                <w:sz w:val="28"/>
                <w:szCs w:val="28"/>
                <w:lang w:eastAsia="en-US"/>
              </w:rPr>
            </w:pPr>
            <w:r>
              <w:rPr>
                <w:sz w:val="28"/>
                <w:szCs w:val="28"/>
                <w:lang w:eastAsia="en-US"/>
              </w:rPr>
              <w:t>6717,1</w:t>
            </w:r>
          </w:p>
        </w:tc>
        <w:tc>
          <w:tcPr>
            <w:tcW w:w="986" w:type="dxa"/>
            <w:shd w:val="clear" w:color="auto" w:fill="auto"/>
          </w:tcPr>
          <w:p w:rsidR="00954F1E" w:rsidRDefault="00954F1E" w:rsidP="00944F32">
            <w:pPr>
              <w:widowControl w:val="0"/>
              <w:autoSpaceDE w:val="0"/>
              <w:autoSpaceDN w:val="0"/>
              <w:adjustRightInd w:val="0"/>
              <w:rPr>
                <w:sz w:val="28"/>
                <w:szCs w:val="28"/>
                <w:lang w:eastAsia="en-US"/>
              </w:rPr>
            </w:pPr>
            <w:r>
              <w:rPr>
                <w:sz w:val="28"/>
                <w:szCs w:val="28"/>
                <w:lang w:eastAsia="en-US"/>
              </w:rPr>
              <w:t>6323,5</w:t>
            </w:r>
          </w:p>
        </w:tc>
        <w:tc>
          <w:tcPr>
            <w:tcW w:w="986" w:type="dxa"/>
            <w:tcBorders>
              <w:right w:val="single" w:sz="4" w:space="0" w:color="auto"/>
            </w:tcBorders>
            <w:shd w:val="clear" w:color="auto" w:fill="auto"/>
          </w:tcPr>
          <w:p w:rsidR="00954F1E" w:rsidRPr="00944F32" w:rsidRDefault="00954F1E" w:rsidP="00707760">
            <w:pPr>
              <w:widowControl w:val="0"/>
              <w:autoSpaceDE w:val="0"/>
              <w:autoSpaceDN w:val="0"/>
              <w:adjustRightInd w:val="0"/>
              <w:rPr>
                <w:sz w:val="28"/>
                <w:szCs w:val="28"/>
                <w:lang w:eastAsia="en-US"/>
              </w:rPr>
            </w:pPr>
            <w:r>
              <w:rPr>
                <w:sz w:val="28"/>
                <w:szCs w:val="28"/>
                <w:lang w:eastAsia="en-US"/>
              </w:rPr>
              <w:t>6049,3</w:t>
            </w:r>
          </w:p>
        </w:tc>
        <w:tc>
          <w:tcPr>
            <w:tcW w:w="986" w:type="dxa"/>
            <w:tcBorders>
              <w:left w:val="single" w:sz="4" w:space="0" w:color="auto"/>
              <w:right w:val="single" w:sz="4" w:space="0" w:color="auto"/>
            </w:tcBorders>
            <w:shd w:val="clear" w:color="auto" w:fill="auto"/>
          </w:tcPr>
          <w:p w:rsidR="00954F1E" w:rsidRPr="00944F32" w:rsidRDefault="00954F1E" w:rsidP="00707760">
            <w:pPr>
              <w:widowControl w:val="0"/>
              <w:autoSpaceDE w:val="0"/>
              <w:autoSpaceDN w:val="0"/>
              <w:adjustRightInd w:val="0"/>
              <w:rPr>
                <w:sz w:val="28"/>
                <w:szCs w:val="28"/>
                <w:lang w:eastAsia="en-US"/>
              </w:rPr>
            </w:pPr>
            <w:r>
              <w:rPr>
                <w:sz w:val="28"/>
                <w:szCs w:val="28"/>
                <w:lang w:eastAsia="en-US"/>
              </w:rPr>
              <w:t>6260,5</w:t>
            </w:r>
          </w:p>
        </w:tc>
        <w:tc>
          <w:tcPr>
            <w:tcW w:w="1032" w:type="dxa"/>
            <w:tcBorders>
              <w:left w:val="single" w:sz="4" w:space="0" w:color="auto"/>
              <w:right w:val="single" w:sz="4" w:space="0" w:color="auto"/>
            </w:tcBorders>
            <w:shd w:val="clear" w:color="auto" w:fill="auto"/>
          </w:tcPr>
          <w:p w:rsidR="00954F1E" w:rsidRPr="00944F32" w:rsidRDefault="00954F1E" w:rsidP="00707760">
            <w:pPr>
              <w:widowControl w:val="0"/>
              <w:autoSpaceDE w:val="0"/>
              <w:autoSpaceDN w:val="0"/>
              <w:adjustRightInd w:val="0"/>
              <w:rPr>
                <w:sz w:val="28"/>
                <w:szCs w:val="28"/>
                <w:lang w:eastAsia="en-US"/>
              </w:rPr>
            </w:pPr>
            <w:r>
              <w:rPr>
                <w:sz w:val="28"/>
                <w:szCs w:val="28"/>
                <w:lang w:eastAsia="en-US"/>
              </w:rPr>
              <w:t>6370,0</w:t>
            </w:r>
          </w:p>
        </w:tc>
        <w:tc>
          <w:tcPr>
            <w:tcW w:w="993" w:type="dxa"/>
            <w:tcBorders>
              <w:left w:val="single" w:sz="4" w:space="0" w:color="auto"/>
              <w:right w:val="single" w:sz="4" w:space="0" w:color="auto"/>
            </w:tcBorders>
            <w:shd w:val="clear" w:color="auto" w:fill="auto"/>
          </w:tcPr>
          <w:p w:rsidR="00954F1E" w:rsidRPr="00944F32" w:rsidRDefault="00954F1E" w:rsidP="00707760">
            <w:pPr>
              <w:widowControl w:val="0"/>
              <w:autoSpaceDE w:val="0"/>
              <w:autoSpaceDN w:val="0"/>
              <w:adjustRightInd w:val="0"/>
              <w:rPr>
                <w:sz w:val="28"/>
                <w:szCs w:val="28"/>
                <w:lang w:eastAsia="en-US"/>
              </w:rPr>
            </w:pPr>
            <w:r>
              <w:rPr>
                <w:sz w:val="28"/>
                <w:szCs w:val="28"/>
                <w:lang w:eastAsia="en-US"/>
              </w:rPr>
              <w:t>6490,0</w:t>
            </w:r>
          </w:p>
        </w:tc>
        <w:tc>
          <w:tcPr>
            <w:tcW w:w="986" w:type="dxa"/>
            <w:tcBorders>
              <w:left w:val="single" w:sz="4" w:space="0" w:color="auto"/>
              <w:right w:val="single" w:sz="4" w:space="0" w:color="auto"/>
            </w:tcBorders>
            <w:shd w:val="clear" w:color="auto" w:fill="auto"/>
          </w:tcPr>
          <w:p w:rsidR="00954F1E" w:rsidRPr="00944F32" w:rsidRDefault="00954F1E" w:rsidP="00707760">
            <w:pPr>
              <w:widowControl w:val="0"/>
              <w:autoSpaceDE w:val="0"/>
              <w:autoSpaceDN w:val="0"/>
              <w:adjustRightInd w:val="0"/>
              <w:rPr>
                <w:sz w:val="28"/>
                <w:szCs w:val="28"/>
                <w:lang w:eastAsia="en-US"/>
              </w:rPr>
            </w:pPr>
            <w:r>
              <w:rPr>
                <w:sz w:val="28"/>
                <w:szCs w:val="28"/>
                <w:lang w:eastAsia="en-US"/>
              </w:rPr>
              <w:t>6610,0</w:t>
            </w:r>
          </w:p>
        </w:tc>
      </w:tr>
      <w:tr w:rsidR="00954F1E" w:rsidRPr="00944F32" w:rsidTr="00BA5592">
        <w:tc>
          <w:tcPr>
            <w:tcW w:w="1809" w:type="dxa"/>
            <w:shd w:val="clear" w:color="auto" w:fill="auto"/>
          </w:tcPr>
          <w:p w:rsidR="00954F1E" w:rsidRPr="00944F32" w:rsidRDefault="00954F1E" w:rsidP="00944F32">
            <w:pPr>
              <w:widowControl w:val="0"/>
              <w:autoSpaceDE w:val="0"/>
              <w:autoSpaceDN w:val="0"/>
              <w:adjustRightInd w:val="0"/>
              <w:rPr>
                <w:sz w:val="28"/>
                <w:szCs w:val="28"/>
                <w:lang w:eastAsia="en-US"/>
              </w:rPr>
            </w:pPr>
          </w:p>
        </w:tc>
        <w:tc>
          <w:tcPr>
            <w:tcW w:w="2319" w:type="dxa"/>
            <w:shd w:val="clear" w:color="auto" w:fill="auto"/>
          </w:tcPr>
          <w:p w:rsidR="00954F1E" w:rsidRPr="00944F32" w:rsidRDefault="00954F1E" w:rsidP="00944F32">
            <w:pPr>
              <w:widowControl w:val="0"/>
              <w:autoSpaceDE w:val="0"/>
              <w:autoSpaceDN w:val="0"/>
              <w:adjustRightInd w:val="0"/>
              <w:rPr>
                <w:sz w:val="28"/>
                <w:szCs w:val="28"/>
                <w:lang w:eastAsia="en-US"/>
              </w:rPr>
            </w:pPr>
          </w:p>
        </w:tc>
        <w:tc>
          <w:tcPr>
            <w:tcW w:w="2574" w:type="dxa"/>
            <w:shd w:val="clear" w:color="auto" w:fill="auto"/>
          </w:tcPr>
          <w:p w:rsidR="00954F1E" w:rsidRPr="00944F32" w:rsidRDefault="00954F1E" w:rsidP="00944F32">
            <w:pPr>
              <w:widowControl w:val="0"/>
              <w:autoSpaceDE w:val="0"/>
              <w:autoSpaceDN w:val="0"/>
              <w:adjustRightInd w:val="0"/>
              <w:rPr>
                <w:sz w:val="28"/>
                <w:szCs w:val="28"/>
                <w:lang w:eastAsia="en-US"/>
              </w:rPr>
            </w:pPr>
            <w:r>
              <w:rPr>
                <w:sz w:val="28"/>
                <w:szCs w:val="28"/>
                <w:lang w:eastAsia="en-US"/>
              </w:rPr>
              <w:t>областной бюджет</w:t>
            </w:r>
          </w:p>
        </w:tc>
        <w:tc>
          <w:tcPr>
            <w:tcW w:w="1558" w:type="dxa"/>
            <w:shd w:val="clear" w:color="auto" w:fill="auto"/>
          </w:tcPr>
          <w:p w:rsidR="00954F1E" w:rsidRDefault="00954F1E" w:rsidP="00944F32">
            <w:pPr>
              <w:widowControl w:val="0"/>
              <w:autoSpaceDE w:val="0"/>
              <w:autoSpaceDN w:val="0"/>
              <w:adjustRightInd w:val="0"/>
              <w:rPr>
                <w:sz w:val="28"/>
                <w:szCs w:val="28"/>
                <w:lang w:eastAsia="en-US"/>
              </w:rPr>
            </w:pPr>
            <w:r>
              <w:rPr>
                <w:sz w:val="28"/>
                <w:szCs w:val="28"/>
                <w:lang w:eastAsia="en-US"/>
              </w:rPr>
              <w:t>5395,0</w:t>
            </w:r>
          </w:p>
        </w:tc>
        <w:tc>
          <w:tcPr>
            <w:tcW w:w="1126" w:type="dxa"/>
            <w:shd w:val="clear" w:color="auto" w:fill="auto"/>
          </w:tcPr>
          <w:p w:rsidR="00954F1E" w:rsidRDefault="00954F1E" w:rsidP="00944F32">
            <w:pPr>
              <w:widowControl w:val="0"/>
              <w:autoSpaceDE w:val="0"/>
              <w:autoSpaceDN w:val="0"/>
              <w:adjustRightInd w:val="0"/>
              <w:rPr>
                <w:sz w:val="28"/>
                <w:szCs w:val="28"/>
                <w:lang w:eastAsia="en-US"/>
              </w:rPr>
            </w:pPr>
            <w:r>
              <w:rPr>
                <w:sz w:val="28"/>
                <w:szCs w:val="28"/>
                <w:lang w:eastAsia="en-US"/>
              </w:rPr>
              <w:t>5395,0</w:t>
            </w:r>
          </w:p>
        </w:tc>
        <w:tc>
          <w:tcPr>
            <w:tcW w:w="986" w:type="dxa"/>
            <w:shd w:val="clear" w:color="auto" w:fill="auto"/>
          </w:tcPr>
          <w:p w:rsidR="00954F1E" w:rsidRDefault="00954F1E" w:rsidP="00944F32">
            <w:pPr>
              <w:widowControl w:val="0"/>
              <w:autoSpaceDE w:val="0"/>
              <w:autoSpaceDN w:val="0"/>
              <w:adjustRightInd w:val="0"/>
              <w:rPr>
                <w:sz w:val="28"/>
                <w:szCs w:val="28"/>
                <w:lang w:eastAsia="en-US"/>
              </w:rPr>
            </w:pPr>
            <w:r>
              <w:rPr>
                <w:sz w:val="28"/>
                <w:szCs w:val="28"/>
                <w:lang w:eastAsia="en-US"/>
              </w:rPr>
              <w:t>-</w:t>
            </w:r>
          </w:p>
        </w:tc>
        <w:tc>
          <w:tcPr>
            <w:tcW w:w="986" w:type="dxa"/>
            <w:tcBorders>
              <w:right w:val="single" w:sz="4" w:space="0" w:color="auto"/>
            </w:tcBorders>
            <w:shd w:val="clear" w:color="auto" w:fill="auto"/>
          </w:tcPr>
          <w:p w:rsidR="00954F1E" w:rsidRDefault="00954F1E" w:rsidP="00944F32">
            <w:pPr>
              <w:widowControl w:val="0"/>
              <w:autoSpaceDE w:val="0"/>
              <w:autoSpaceDN w:val="0"/>
              <w:adjustRightInd w:val="0"/>
              <w:rPr>
                <w:sz w:val="28"/>
                <w:szCs w:val="28"/>
                <w:lang w:eastAsia="en-US"/>
              </w:rPr>
            </w:pPr>
            <w:r>
              <w:rPr>
                <w:sz w:val="28"/>
                <w:szCs w:val="28"/>
                <w:lang w:eastAsia="en-US"/>
              </w:rPr>
              <w:t>-</w:t>
            </w:r>
          </w:p>
        </w:tc>
        <w:tc>
          <w:tcPr>
            <w:tcW w:w="986" w:type="dxa"/>
            <w:tcBorders>
              <w:left w:val="single" w:sz="4" w:space="0" w:color="auto"/>
              <w:right w:val="single" w:sz="4" w:space="0" w:color="auto"/>
            </w:tcBorders>
            <w:shd w:val="clear" w:color="auto" w:fill="auto"/>
          </w:tcPr>
          <w:p w:rsidR="00954F1E" w:rsidRDefault="00954F1E" w:rsidP="00944F32">
            <w:pPr>
              <w:widowControl w:val="0"/>
              <w:autoSpaceDE w:val="0"/>
              <w:autoSpaceDN w:val="0"/>
              <w:adjustRightInd w:val="0"/>
              <w:rPr>
                <w:sz w:val="28"/>
                <w:szCs w:val="28"/>
                <w:lang w:eastAsia="en-US"/>
              </w:rPr>
            </w:pPr>
            <w:r>
              <w:rPr>
                <w:sz w:val="28"/>
                <w:szCs w:val="28"/>
                <w:lang w:eastAsia="en-US"/>
              </w:rPr>
              <w:t>-</w:t>
            </w:r>
          </w:p>
        </w:tc>
        <w:tc>
          <w:tcPr>
            <w:tcW w:w="1032" w:type="dxa"/>
            <w:tcBorders>
              <w:left w:val="single" w:sz="4" w:space="0" w:color="auto"/>
              <w:right w:val="single" w:sz="4" w:space="0" w:color="auto"/>
            </w:tcBorders>
            <w:shd w:val="clear" w:color="auto" w:fill="auto"/>
          </w:tcPr>
          <w:p w:rsidR="00954F1E" w:rsidRDefault="00954F1E" w:rsidP="00944F32">
            <w:pPr>
              <w:widowControl w:val="0"/>
              <w:autoSpaceDE w:val="0"/>
              <w:autoSpaceDN w:val="0"/>
              <w:adjustRightInd w:val="0"/>
              <w:rPr>
                <w:sz w:val="28"/>
                <w:szCs w:val="28"/>
                <w:lang w:eastAsia="en-US"/>
              </w:rPr>
            </w:pPr>
            <w:r>
              <w:rPr>
                <w:sz w:val="28"/>
                <w:szCs w:val="28"/>
                <w:lang w:eastAsia="en-US"/>
              </w:rPr>
              <w:t>-</w:t>
            </w:r>
          </w:p>
        </w:tc>
        <w:tc>
          <w:tcPr>
            <w:tcW w:w="993" w:type="dxa"/>
            <w:tcBorders>
              <w:left w:val="single" w:sz="4" w:space="0" w:color="auto"/>
              <w:right w:val="single" w:sz="4" w:space="0" w:color="auto"/>
            </w:tcBorders>
            <w:shd w:val="clear" w:color="auto" w:fill="auto"/>
          </w:tcPr>
          <w:p w:rsidR="00954F1E" w:rsidRDefault="00954F1E" w:rsidP="00944F32">
            <w:pPr>
              <w:widowControl w:val="0"/>
              <w:autoSpaceDE w:val="0"/>
              <w:autoSpaceDN w:val="0"/>
              <w:adjustRightInd w:val="0"/>
              <w:rPr>
                <w:sz w:val="28"/>
                <w:szCs w:val="28"/>
                <w:lang w:eastAsia="en-US"/>
              </w:rPr>
            </w:pPr>
            <w:r>
              <w:rPr>
                <w:sz w:val="28"/>
                <w:szCs w:val="28"/>
                <w:lang w:eastAsia="en-US"/>
              </w:rPr>
              <w:t>-</w:t>
            </w:r>
          </w:p>
        </w:tc>
        <w:tc>
          <w:tcPr>
            <w:tcW w:w="986" w:type="dxa"/>
            <w:tcBorders>
              <w:left w:val="single" w:sz="4" w:space="0" w:color="auto"/>
              <w:right w:val="single" w:sz="4" w:space="0" w:color="auto"/>
            </w:tcBorders>
            <w:shd w:val="clear" w:color="auto" w:fill="auto"/>
          </w:tcPr>
          <w:p w:rsidR="00954F1E" w:rsidRDefault="00954F1E" w:rsidP="00944F32">
            <w:pPr>
              <w:widowControl w:val="0"/>
              <w:autoSpaceDE w:val="0"/>
              <w:autoSpaceDN w:val="0"/>
              <w:adjustRightInd w:val="0"/>
              <w:rPr>
                <w:sz w:val="28"/>
                <w:szCs w:val="28"/>
                <w:lang w:eastAsia="en-US"/>
              </w:rPr>
            </w:pPr>
            <w:r>
              <w:rPr>
                <w:sz w:val="28"/>
                <w:szCs w:val="28"/>
                <w:lang w:eastAsia="en-US"/>
              </w:rPr>
              <w:t>-</w:t>
            </w:r>
          </w:p>
        </w:tc>
      </w:tr>
      <w:tr w:rsidR="00954F1E" w:rsidRPr="00944F32" w:rsidTr="00BA5592">
        <w:tc>
          <w:tcPr>
            <w:tcW w:w="1809" w:type="dxa"/>
            <w:shd w:val="clear" w:color="auto" w:fill="auto"/>
          </w:tcPr>
          <w:p w:rsidR="00954F1E" w:rsidRPr="00944F32" w:rsidRDefault="00954F1E" w:rsidP="00944F32">
            <w:pPr>
              <w:widowControl w:val="0"/>
              <w:autoSpaceDE w:val="0"/>
              <w:autoSpaceDN w:val="0"/>
              <w:adjustRightInd w:val="0"/>
              <w:rPr>
                <w:sz w:val="28"/>
                <w:szCs w:val="28"/>
                <w:lang w:eastAsia="en-US"/>
              </w:rPr>
            </w:pPr>
            <w:r w:rsidRPr="00944F32">
              <w:rPr>
                <w:sz w:val="28"/>
                <w:szCs w:val="28"/>
                <w:lang w:eastAsia="en-US"/>
              </w:rPr>
              <w:lastRenderedPageBreak/>
              <w:t>1.1.</w:t>
            </w:r>
          </w:p>
        </w:tc>
        <w:tc>
          <w:tcPr>
            <w:tcW w:w="2319" w:type="dxa"/>
            <w:shd w:val="clear" w:color="auto" w:fill="auto"/>
          </w:tcPr>
          <w:p w:rsidR="00954F1E" w:rsidRPr="00944F32" w:rsidRDefault="00954F1E" w:rsidP="00944F32">
            <w:pPr>
              <w:widowControl w:val="0"/>
              <w:autoSpaceDE w:val="0"/>
              <w:autoSpaceDN w:val="0"/>
              <w:adjustRightInd w:val="0"/>
              <w:rPr>
                <w:sz w:val="28"/>
                <w:szCs w:val="28"/>
                <w:lang w:eastAsia="en-US"/>
              </w:rPr>
            </w:pPr>
            <w:r w:rsidRPr="00944F32">
              <w:rPr>
                <w:sz w:val="28"/>
                <w:szCs w:val="28"/>
                <w:lang w:eastAsia="en-US"/>
              </w:rPr>
              <w:t>Сохранение объектов культурного наследия Зимовниковского сельского поселения</w:t>
            </w:r>
          </w:p>
        </w:tc>
        <w:tc>
          <w:tcPr>
            <w:tcW w:w="2574" w:type="dxa"/>
            <w:shd w:val="clear" w:color="auto" w:fill="auto"/>
          </w:tcPr>
          <w:p w:rsidR="00954F1E" w:rsidRPr="00944F32" w:rsidRDefault="00954F1E" w:rsidP="00944F32">
            <w:pPr>
              <w:widowControl w:val="0"/>
              <w:autoSpaceDE w:val="0"/>
              <w:autoSpaceDN w:val="0"/>
              <w:adjustRightInd w:val="0"/>
              <w:rPr>
                <w:sz w:val="28"/>
                <w:szCs w:val="28"/>
                <w:lang w:eastAsia="en-US"/>
              </w:rPr>
            </w:pPr>
            <w:r w:rsidRPr="00944F32">
              <w:rPr>
                <w:sz w:val="28"/>
                <w:szCs w:val="28"/>
                <w:lang w:eastAsia="en-US"/>
              </w:rPr>
              <w:t xml:space="preserve">Администрация Зимовниковского </w:t>
            </w:r>
            <w:proofErr w:type="gramStart"/>
            <w:r w:rsidRPr="00944F32">
              <w:rPr>
                <w:sz w:val="28"/>
                <w:szCs w:val="28"/>
                <w:lang w:eastAsia="en-US"/>
              </w:rPr>
              <w:t>сельского</w:t>
            </w:r>
            <w:proofErr w:type="gramEnd"/>
          </w:p>
        </w:tc>
        <w:tc>
          <w:tcPr>
            <w:tcW w:w="1558" w:type="dxa"/>
            <w:shd w:val="clear" w:color="auto" w:fill="auto"/>
          </w:tcPr>
          <w:p w:rsidR="00954F1E" w:rsidRPr="00944F32" w:rsidRDefault="00954F1E" w:rsidP="00944F32">
            <w:pPr>
              <w:widowControl w:val="0"/>
              <w:autoSpaceDE w:val="0"/>
              <w:autoSpaceDN w:val="0"/>
              <w:adjustRightInd w:val="0"/>
              <w:rPr>
                <w:sz w:val="28"/>
                <w:szCs w:val="28"/>
                <w:lang w:eastAsia="en-US"/>
              </w:rPr>
            </w:pPr>
            <w:r>
              <w:rPr>
                <w:sz w:val="28"/>
                <w:szCs w:val="28"/>
                <w:lang w:eastAsia="en-US"/>
              </w:rPr>
              <w:t>3380,4</w:t>
            </w:r>
          </w:p>
        </w:tc>
        <w:tc>
          <w:tcPr>
            <w:tcW w:w="1126" w:type="dxa"/>
            <w:shd w:val="clear" w:color="auto" w:fill="auto"/>
          </w:tcPr>
          <w:p w:rsidR="00954F1E" w:rsidRPr="00944F32" w:rsidRDefault="00954F1E" w:rsidP="00944F32">
            <w:pPr>
              <w:widowControl w:val="0"/>
              <w:autoSpaceDE w:val="0"/>
              <w:autoSpaceDN w:val="0"/>
              <w:adjustRightInd w:val="0"/>
              <w:rPr>
                <w:sz w:val="28"/>
                <w:szCs w:val="28"/>
                <w:lang w:eastAsia="en-US"/>
              </w:rPr>
            </w:pPr>
            <w:r>
              <w:rPr>
                <w:sz w:val="28"/>
                <w:szCs w:val="28"/>
                <w:lang w:eastAsia="en-US"/>
              </w:rPr>
              <w:t>3006,9</w:t>
            </w:r>
          </w:p>
        </w:tc>
        <w:tc>
          <w:tcPr>
            <w:tcW w:w="986" w:type="dxa"/>
            <w:shd w:val="clear" w:color="auto" w:fill="auto"/>
          </w:tcPr>
          <w:p w:rsidR="00954F1E" w:rsidRPr="00944F32" w:rsidRDefault="00954F1E" w:rsidP="00944F32">
            <w:pPr>
              <w:widowControl w:val="0"/>
              <w:autoSpaceDE w:val="0"/>
              <w:autoSpaceDN w:val="0"/>
              <w:adjustRightInd w:val="0"/>
              <w:rPr>
                <w:sz w:val="28"/>
                <w:szCs w:val="28"/>
                <w:lang w:eastAsia="en-US"/>
              </w:rPr>
            </w:pPr>
            <w:r w:rsidRPr="00944F32">
              <w:rPr>
                <w:sz w:val="28"/>
                <w:szCs w:val="28"/>
                <w:lang w:eastAsia="en-US"/>
              </w:rPr>
              <w:t>373,5</w:t>
            </w:r>
          </w:p>
        </w:tc>
        <w:tc>
          <w:tcPr>
            <w:tcW w:w="986" w:type="dxa"/>
            <w:tcBorders>
              <w:right w:val="single" w:sz="4" w:space="0" w:color="auto"/>
            </w:tcBorders>
            <w:shd w:val="clear" w:color="auto" w:fill="auto"/>
          </w:tcPr>
          <w:p w:rsidR="00954F1E" w:rsidRPr="00944F32" w:rsidRDefault="00954F1E" w:rsidP="00944F32">
            <w:pPr>
              <w:widowControl w:val="0"/>
              <w:autoSpaceDE w:val="0"/>
              <w:autoSpaceDN w:val="0"/>
              <w:adjustRightInd w:val="0"/>
              <w:rPr>
                <w:sz w:val="28"/>
                <w:szCs w:val="28"/>
                <w:lang w:eastAsia="en-US"/>
              </w:rPr>
            </w:pPr>
            <w:r w:rsidRPr="00944F32">
              <w:rPr>
                <w:sz w:val="28"/>
                <w:szCs w:val="28"/>
                <w:lang w:eastAsia="en-US"/>
              </w:rPr>
              <w:t>-</w:t>
            </w:r>
          </w:p>
        </w:tc>
        <w:tc>
          <w:tcPr>
            <w:tcW w:w="986" w:type="dxa"/>
            <w:tcBorders>
              <w:left w:val="single" w:sz="4" w:space="0" w:color="auto"/>
              <w:right w:val="single" w:sz="4" w:space="0" w:color="auto"/>
            </w:tcBorders>
            <w:shd w:val="clear" w:color="auto" w:fill="auto"/>
          </w:tcPr>
          <w:p w:rsidR="00954F1E" w:rsidRPr="00944F32" w:rsidRDefault="00954F1E" w:rsidP="00944F32">
            <w:pPr>
              <w:widowControl w:val="0"/>
              <w:autoSpaceDE w:val="0"/>
              <w:autoSpaceDN w:val="0"/>
              <w:adjustRightInd w:val="0"/>
              <w:rPr>
                <w:sz w:val="28"/>
                <w:szCs w:val="28"/>
                <w:lang w:eastAsia="en-US"/>
              </w:rPr>
            </w:pPr>
            <w:r w:rsidRPr="00944F32">
              <w:rPr>
                <w:sz w:val="28"/>
                <w:szCs w:val="28"/>
                <w:lang w:eastAsia="en-US"/>
              </w:rPr>
              <w:t>-</w:t>
            </w:r>
          </w:p>
        </w:tc>
        <w:tc>
          <w:tcPr>
            <w:tcW w:w="1032" w:type="dxa"/>
            <w:tcBorders>
              <w:left w:val="single" w:sz="4" w:space="0" w:color="auto"/>
              <w:right w:val="single" w:sz="4" w:space="0" w:color="auto"/>
            </w:tcBorders>
            <w:shd w:val="clear" w:color="auto" w:fill="auto"/>
          </w:tcPr>
          <w:p w:rsidR="00954F1E" w:rsidRPr="00944F32" w:rsidRDefault="00954F1E" w:rsidP="00944F32">
            <w:pPr>
              <w:widowControl w:val="0"/>
              <w:autoSpaceDE w:val="0"/>
              <w:autoSpaceDN w:val="0"/>
              <w:adjustRightInd w:val="0"/>
              <w:rPr>
                <w:sz w:val="28"/>
                <w:szCs w:val="28"/>
                <w:lang w:eastAsia="en-US"/>
              </w:rPr>
            </w:pPr>
            <w:r w:rsidRPr="00944F32">
              <w:rPr>
                <w:sz w:val="28"/>
                <w:szCs w:val="28"/>
                <w:lang w:eastAsia="en-US"/>
              </w:rPr>
              <w:t>-</w:t>
            </w:r>
          </w:p>
        </w:tc>
        <w:tc>
          <w:tcPr>
            <w:tcW w:w="993" w:type="dxa"/>
            <w:tcBorders>
              <w:left w:val="single" w:sz="4" w:space="0" w:color="auto"/>
              <w:right w:val="single" w:sz="4" w:space="0" w:color="auto"/>
            </w:tcBorders>
            <w:shd w:val="clear" w:color="auto" w:fill="auto"/>
          </w:tcPr>
          <w:p w:rsidR="00954F1E" w:rsidRPr="00944F32" w:rsidRDefault="00954F1E" w:rsidP="00944F32">
            <w:pPr>
              <w:widowControl w:val="0"/>
              <w:autoSpaceDE w:val="0"/>
              <w:autoSpaceDN w:val="0"/>
              <w:adjustRightInd w:val="0"/>
              <w:rPr>
                <w:sz w:val="28"/>
                <w:szCs w:val="28"/>
                <w:lang w:eastAsia="en-US"/>
              </w:rPr>
            </w:pPr>
            <w:r w:rsidRPr="00944F32">
              <w:rPr>
                <w:sz w:val="28"/>
                <w:szCs w:val="28"/>
                <w:lang w:eastAsia="en-US"/>
              </w:rPr>
              <w:t>-</w:t>
            </w:r>
          </w:p>
        </w:tc>
        <w:tc>
          <w:tcPr>
            <w:tcW w:w="986" w:type="dxa"/>
            <w:tcBorders>
              <w:left w:val="single" w:sz="4" w:space="0" w:color="auto"/>
              <w:right w:val="single" w:sz="4" w:space="0" w:color="auto"/>
            </w:tcBorders>
            <w:shd w:val="clear" w:color="auto" w:fill="auto"/>
          </w:tcPr>
          <w:p w:rsidR="00954F1E" w:rsidRPr="00944F32" w:rsidRDefault="00954F1E" w:rsidP="00944F32">
            <w:pPr>
              <w:widowControl w:val="0"/>
              <w:autoSpaceDE w:val="0"/>
              <w:autoSpaceDN w:val="0"/>
              <w:adjustRightInd w:val="0"/>
              <w:rPr>
                <w:sz w:val="28"/>
                <w:szCs w:val="28"/>
                <w:lang w:eastAsia="en-US"/>
              </w:rPr>
            </w:pPr>
            <w:r w:rsidRPr="00944F32">
              <w:rPr>
                <w:sz w:val="28"/>
                <w:szCs w:val="28"/>
                <w:lang w:eastAsia="en-US"/>
              </w:rPr>
              <w:t>-</w:t>
            </w:r>
          </w:p>
        </w:tc>
      </w:tr>
      <w:tr w:rsidR="00954F1E" w:rsidRPr="00944F32" w:rsidTr="00BA5592">
        <w:tc>
          <w:tcPr>
            <w:tcW w:w="1809" w:type="dxa"/>
            <w:shd w:val="clear" w:color="auto" w:fill="auto"/>
          </w:tcPr>
          <w:p w:rsidR="00954F1E" w:rsidRPr="00944F32" w:rsidRDefault="00954F1E" w:rsidP="00944F32">
            <w:pPr>
              <w:widowControl w:val="0"/>
              <w:autoSpaceDE w:val="0"/>
              <w:autoSpaceDN w:val="0"/>
              <w:adjustRightInd w:val="0"/>
              <w:rPr>
                <w:sz w:val="28"/>
                <w:szCs w:val="28"/>
                <w:lang w:eastAsia="en-US"/>
              </w:rPr>
            </w:pPr>
          </w:p>
        </w:tc>
        <w:tc>
          <w:tcPr>
            <w:tcW w:w="2319" w:type="dxa"/>
            <w:shd w:val="clear" w:color="auto" w:fill="auto"/>
          </w:tcPr>
          <w:p w:rsidR="00954F1E" w:rsidRPr="00944F32" w:rsidRDefault="00954F1E" w:rsidP="00944F32">
            <w:pPr>
              <w:widowControl w:val="0"/>
              <w:autoSpaceDE w:val="0"/>
              <w:autoSpaceDN w:val="0"/>
              <w:adjustRightInd w:val="0"/>
              <w:rPr>
                <w:sz w:val="28"/>
                <w:szCs w:val="28"/>
                <w:lang w:eastAsia="en-US"/>
              </w:rPr>
            </w:pPr>
          </w:p>
        </w:tc>
        <w:tc>
          <w:tcPr>
            <w:tcW w:w="2574" w:type="dxa"/>
            <w:shd w:val="clear" w:color="auto" w:fill="auto"/>
          </w:tcPr>
          <w:p w:rsidR="00954F1E" w:rsidRPr="00944F32" w:rsidRDefault="00954F1E" w:rsidP="00707760">
            <w:pPr>
              <w:widowControl w:val="0"/>
              <w:autoSpaceDE w:val="0"/>
              <w:autoSpaceDN w:val="0"/>
              <w:adjustRightInd w:val="0"/>
              <w:rPr>
                <w:sz w:val="28"/>
                <w:szCs w:val="28"/>
                <w:lang w:eastAsia="en-US"/>
              </w:rPr>
            </w:pPr>
            <w:r>
              <w:rPr>
                <w:sz w:val="28"/>
                <w:szCs w:val="28"/>
                <w:lang w:eastAsia="en-US"/>
              </w:rPr>
              <w:t>из них:</w:t>
            </w:r>
          </w:p>
        </w:tc>
        <w:tc>
          <w:tcPr>
            <w:tcW w:w="1558" w:type="dxa"/>
            <w:shd w:val="clear" w:color="auto" w:fill="auto"/>
          </w:tcPr>
          <w:p w:rsidR="00954F1E" w:rsidRDefault="00954F1E" w:rsidP="00944F32">
            <w:pPr>
              <w:widowControl w:val="0"/>
              <w:autoSpaceDE w:val="0"/>
              <w:autoSpaceDN w:val="0"/>
              <w:adjustRightInd w:val="0"/>
              <w:rPr>
                <w:sz w:val="28"/>
                <w:szCs w:val="28"/>
                <w:lang w:eastAsia="en-US"/>
              </w:rPr>
            </w:pPr>
          </w:p>
        </w:tc>
        <w:tc>
          <w:tcPr>
            <w:tcW w:w="1126" w:type="dxa"/>
            <w:shd w:val="clear" w:color="auto" w:fill="auto"/>
          </w:tcPr>
          <w:p w:rsidR="00954F1E" w:rsidRDefault="00954F1E" w:rsidP="00944F32">
            <w:pPr>
              <w:widowControl w:val="0"/>
              <w:autoSpaceDE w:val="0"/>
              <w:autoSpaceDN w:val="0"/>
              <w:adjustRightInd w:val="0"/>
              <w:rPr>
                <w:sz w:val="28"/>
                <w:szCs w:val="28"/>
                <w:lang w:eastAsia="en-US"/>
              </w:rPr>
            </w:pPr>
          </w:p>
        </w:tc>
        <w:tc>
          <w:tcPr>
            <w:tcW w:w="986" w:type="dxa"/>
            <w:shd w:val="clear" w:color="auto" w:fill="auto"/>
          </w:tcPr>
          <w:p w:rsidR="00954F1E" w:rsidRPr="00944F32" w:rsidRDefault="00954F1E" w:rsidP="00944F32">
            <w:pPr>
              <w:widowControl w:val="0"/>
              <w:autoSpaceDE w:val="0"/>
              <w:autoSpaceDN w:val="0"/>
              <w:adjustRightInd w:val="0"/>
              <w:rPr>
                <w:sz w:val="28"/>
                <w:szCs w:val="28"/>
                <w:lang w:eastAsia="en-US"/>
              </w:rPr>
            </w:pPr>
          </w:p>
        </w:tc>
        <w:tc>
          <w:tcPr>
            <w:tcW w:w="986" w:type="dxa"/>
            <w:tcBorders>
              <w:right w:val="single" w:sz="4" w:space="0" w:color="auto"/>
            </w:tcBorders>
            <w:shd w:val="clear" w:color="auto" w:fill="auto"/>
          </w:tcPr>
          <w:p w:rsidR="00954F1E" w:rsidRPr="00944F32" w:rsidRDefault="00954F1E" w:rsidP="00944F32">
            <w:pPr>
              <w:widowControl w:val="0"/>
              <w:autoSpaceDE w:val="0"/>
              <w:autoSpaceDN w:val="0"/>
              <w:adjustRightInd w:val="0"/>
              <w:rPr>
                <w:sz w:val="28"/>
                <w:szCs w:val="28"/>
                <w:lang w:eastAsia="en-US"/>
              </w:rPr>
            </w:pPr>
          </w:p>
        </w:tc>
        <w:tc>
          <w:tcPr>
            <w:tcW w:w="986" w:type="dxa"/>
            <w:tcBorders>
              <w:left w:val="single" w:sz="4" w:space="0" w:color="auto"/>
              <w:right w:val="single" w:sz="4" w:space="0" w:color="auto"/>
            </w:tcBorders>
            <w:shd w:val="clear" w:color="auto" w:fill="auto"/>
          </w:tcPr>
          <w:p w:rsidR="00954F1E" w:rsidRPr="00944F32" w:rsidRDefault="00954F1E" w:rsidP="00944F32">
            <w:pPr>
              <w:widowControl w:val="0"/>
              <w:autoSpaceDE w:val="0"/>
              <w:autoSpaceDN w:val="0"/>
              <w:adjustRightInd w:val="0"/>
              <w:rPr>
                <w:sz w:val="28"/>
                <w:szCs w:val="28"/>
                <w:lang w:eastAsia="en-US"/>
              </w:rPr>
            </w:pPr>
          </w:p>
        </w:tc>
        <w:tc>
          <w:tcPr>
            <w:tcW w:w="1032" w:type="dxa"/>
            <w:tcBorders>
              <w:left w:val="single" w:sz="4" w:space="0" w:color="auto"/>
              <w:right w:val="single" w:sz="4" w:space="0" w:color="auto"/>
            </w:tcBorders>
            <w:shd w:val="clear" w:color="auto" w:fill="auto"/>
          </w:tcPr>
          <w:p w:rsidR="00954F1E" w:rsidRPr="00944F32" w:rsidRDefault="00954F1E" w:rsidP="00944F32">
            <w:pPr>
              <w:widowControl w:val="0"/>
              <w:autoSpaceDE w:val="0"/>
              <w:autoSpaceDN w:val="0"/>
              <w:adjustRightInd w:val="0"/>
              <w:rPr>
                <w:sz w:val="28"/>
                <w:szCs w:val="28"/>
                <w:lang w:eastAsia="en-US"/>
              </w:rPr>
            </w:pPr>
          </w:p>
        </w:tc>
        <w:tc>
          <w:tcPr>
            <w:tcW w:w="993" w:type="dxa"/>
            <w:tcBorders>
              <w:left w:val="single" w:sz="4" w:space="0" w:color="auto"/>
              <w:right w:val="single" w:sz="4" w:space="0" w:color="auto"/>
            </w:tcBorders>
            <w:shd w:val="clear" w:color="auto" w:fill="auto"/>
          </w:tcPr>
          <w:p w:rsidR="00954F1E" w:rsidRPr="00944F32" w:rsidRDefault="00954F1E" w:rsidP="00944F32">
            <w:pPr>
              <w:widowControl w:val="0"/>
              <w:autoSpaceDE w:val="0"/>
              <w:autoSpaceDN w:val="0"/>
              <w:adjustRightInd w:val="0"/>
              <w:rPr>
                <w:sz w:val="28"/>
                <w:szCs w:val="28"/>
                <w:lang w:eastAsia="en-US"/>
              </w:rPr>
            </w:pPr>
          </w:p>
        </w:tc>
        <w:tc>
          <w:tcPr>
            <w:tcW w:w="986" w:type="dxa"/>
            <w:tcBorders>
              <w:left w:val="single" w:sz="4" w:space="0" w:color="auto"/>
              <w:right w:val="single" w:sz="4" w:space="0" w:color="auto"/>
            </w:tcBorders>
            <w:shd w:val="clear" w:color="auto" w:fill="auto"/>
          </w:tcPr>
          <w:p w:rsidR="00954F1E" w:rsidRPr="00944F32" w:rsidRDefault="00954F1E" w:rsidP="00944F32">
            <w:pPr>
              <w:widowControl w:val="0"/>
              <w:autoSpaceDE w:val="0"/>
              <w:autoSpaceDN w:val="0"/>
              <w:adjustRightInd w:val="0"/>
              <w:rPr>
                <w:sz w:val="28"/>
                <w:szCs w:val="28"/>
                <w:lang w:eastAsia="en-US"/>
              </w:rPr>
            </w:pPr>
          </w:p>
        </w:tc>
      </w:tr>
      <w:tr w:rsidR="00954F1E" w:rsidRPr="00944F32" w:rsidTr="00BA5592">
        <w:tc>
          <w:tcPr>
            <w:tcW w:w="1809" w:type="dxa"/>
            <w:shd w:val="clear" w:color="auto" w:fill="auto"/>
          </w:tcPr>
          <w:p w:rsidR="00954F1E" w:rsidRPr="00944F32" w:rsidRDefault="00954F1E" w:rsidP="00944F32">
            <w:pPr>
              <w:widowControl w:val="0"/>
              <w:autoSpaceDE w:val="0"/>
              <w:autoSpaceDN w:val="0"/>
              <w:adjustRightInd w:val="0"/>
              <w:rPr>
                <w:sz w:val="28"/>
                <w:szCs w:val="28"/>
                <w:lang w:eastAsia="en-US"/>
              </w:rPr>
            </w:pPr>
          </w:p>
        </w:tc>
        <w:tc>
          <w:tcPr>
            <w:tcW w:w="2319" w:type="dxa"/>
            <w:shd w:val="clear" w:color="auto" w:fill="auto"/>
          </w:tcPr>
          <w:p w:rsidR="00954F1E" w:rsidRPr="00944F32" w:rsidRDefault="00954F1E" w:rsidP="00944F32">
            <w:pPr>
              <w:widowControl w:val="0"/>
              <w:autoSpaceDE w:val="0"/>
              <w:autoSpaceDN w:val="0"/>
              <w:adjustRightInd w:val="0"/>
              <w:rPr>
                <w:sz w:val="28"/>
                <w:szCs w:val="28"/>
                <w:lang w:eastAsia="en-US"/>
              </w:rPr>
            </w:pPr>
          </w:p>
        </w:tc>
        <w:tc>
          <w:tcPr>
            <w:tcW w:w="2574" w:type="dxa"/>
            <w:shd w:val="clear" w:color="auto" w:fill="auto"/>
          </w:tcPr>
          <w:p w:rsidR="00954F1E" w:rsidRPr="00944F32" w:rsidRDefault="00954F1E" w:rsidP="00707760">
            <w:pPr>
              <w:widowControl w:val="0"/>
              <w:autoSpaceDE w:val="0"/>
              <w:autoSpaceDN w:val="0"/>
              <w:adjustRightInd w:val="0"/>
              <w:rPr>
                <w:sz w:val="28"/>
                <w:szCs w:val="28"/>
                <w:lang w:eastAsia="en-US"/>
              </w:rPr>
            </w:pPr>
            <w:r>
              <w:rPr>
                <w:sz w:val="28"/>
                <w:szCs w:val="28"/>
                <w:lang w:eastAsia="en-US"/>
              </w:rPr>
              <w:t>местный бюджет</w:t>
            </w:r>
          </w:p>
        </w:tc>
        <w:tc>
          <w:tcPr>
            <w:tcW w:w="1558" w:type="dxa"/>
            <w:shd w:val="clear" w:color="auto" w:fill="auto"/>
          </w:tcPr>
          <w:p w:rsidR="00954F1E" w:rsidRDefault="00954F1E" w:rsidP="00944F32">
            <w:pPr>
              <w:widowControl w:val="0"/>
              <w:autoSpaceDE w:val="0"/>
              <w:autoSpaceDN w:val="0"/>
              <w:adjustRightInd w:val="0"/>
              <w:rPr>
                <w:sz w:val="28"/>
                <w:szCs w:val="28"/>
                <w:lang w:eastAsia="en-US"/>
              </w:rPr>
            </w:pPr>
            <w:r>
              <w:rPr>
                <w:sz w:val="28"/>
                <w:szCs w:val="28"/>
                <w:lang w:eastAsia="en-US"/>
              </w:rPr>
              <w:t>517,9</w:t>
            </w:r>
          </w:p>
        </w:tc>
        <w:tc>
          <w:tcPr>
            <w:tcW w:w="1126" w:type="dxa"/>
            <w:shd w:val="clear" w:color="auto" w:fill="auto"/>
          </w:tcPr>
          <w:p w:rsidR="00954F1E" w:rsidRDefault="00954F1E" w:rsidP="00944F32">
            <w:pPr>
              <w:widowControl w:val="0"/>
              <w:autoSpaceDE w:val="0"/>
              <w:autoSpaceDN w:val="0"/>
              <w:adjustRightInd w:val="0"/>
              <w:rPr>
                <w:sz w:val="28"/>
                <w:szCs w:val="28"/>
                <w:lang w:eastAsia="en-US"/>
              </w:rPr>
            </w:pPr>
            <w:r>
              <w:rPr>
                <w:sz w:val="28"/>
                <w:szCs w:val="28"/>
                <w:lang w:eastAsia="en-US"/>
              </w:rPr>
              <w:t>144,4</w:t>
            </w:r>
          </w:p>
        </w:tc>
        <w:tc>
          <w:tcPr>
            <w:tcW w:w="986" w:type="dxa"/>
            <w:shd w:val="clear" w:color="auto" w:fill="auto"/>
          </w:tcPr>
          <w:p w:rsidR="00954F1E" w:rsidRPr="00944F32" w:rsidRDefault="00954F1E" w:rsidP="00944F32">
            <w:pPr>
              <w:widowControl w:val="0"/>
              <w:autoSpaceDE w:val="0"/>
              <w:autoSpaceDN w:val="0"/>
              <w:adjustRightInd w:val="0"/>
              <w:rPr>
                <w:sz w:val="28"/>
                <w:szCs w:val="28"/>
                <w:lang w:eastAsia="en-US"/>
              </w:rPr>
            </w:pPr>
            <w:r>
              <w:rPr>
                <w:sz w:val="28"/>
                <w:szCs w:val="28"/>
                <w:lang w:eastAsia="en-US"/>
              </w:rPr>
              <w:t>373,5</w:t>
            </w:r>
          </w:p>
        </w:tc>
        <w:tc>
          <w:tcPr>
            <w:tcW w:w="986" w:type="dxa"/>
            <w:tcBorders>
              <w:right w:val="single" w:sz="4" w:space="0" w:color="auto"/>
            </w:tcBorders>
            <w:shd w:val="clear" w:color="auto" w:fill="auto"/>
          </w:tcPr>
          <w:p w:rsidR="00954F1E" w:rsidRPr="00944F32" w:rsidRDefault="00954F1E" w:rsidP="00944F32">
            <w:pPr>
              <w:widowControl w:val="0"/>
              <w:autoSpaceDE w:val="0"/>
              <w:autoSpaceDN w:val="0"/>
              <w:adjustRightInd w:val="0"/>
              <w:rPr>
                <w:sz w:val="28"/>
                <w:szCs w:val="28"/>
                <w:lang w:eastAsia="en-US"/>
              </w:rPr>
            </w:pPr>
            <w:r>
              <w:rPr>
                <w:sz w:val="28"/>
                <w:szCs w:val="28"/>
                <w:lang w:eastAsia="en-US"/>
              </w:rPr>
              <w:t>-</w:t>
            </w:r>
          </w:p>
        </w:tc>
        <w:tc>
          <w:tcPr>
            <w:tcW w:w="986" w:type="dxa"/>
            <w:tcBorders>
              <w:left w:val="single" w:sz="4" w:space="0" w:color="auto"/>
              <w:right w:val="single" w:sz="4" w:space="0" w:color="auto"/>
            </w:tcBorders>
            <w:shd w:val="clear" w:color="auto" w:fill="auto"/>
          </w:tcPr>
          <w:p w:rsidR="00954F1E" w:rsidRPr="00944F32" w:rsidRDefault="00954F1E" w:rsidP="00944F32">
            <w:pPr>
              <w:widowControl w:val="0"/>
              <w:autoSpaceDE w:val="0"/>
              <w:autoSpaceDN w:val="0"/>
              <w:adjustRightInd w:val="0"/>
              <w:rPr>
                <w:sz w:val="28"/>
                <w:szCs w:val="28"/>
                <w:lang w:eastAsia="en-US"/>
              </w:rPr>
            </w:pPr>
            <w:r>
              <w:rPr>
                <w:sz w:val="28"/>
                <w:szCs w:val="28"/>
                <w:lang w:eastAsia="en-US"/>
              </w:rPr>
              <w:t>-</w:t>
            </w:r>
          </w:p>
        </w:tc>
        <w:tc>
          <w:tcPr>
            <w:tcW w:w="1032" w:type="dxa"/>
            <w:tcBorders>
              <w:left w:val="single" w:sz="4" w:space="0" w:color="auto"/>
              <w:right w:val="single" w:sz="4" w:space="0" w:color="auto"/>
            </w:tcBorders>
            <w:shd w:val="clear" w:color="auto" w:fill="auto"/>
          </w:tcPr>
          <w:p w:rsidR="00954F1E" w:rsidRPr="00944F32" w:rsidRDefault="00954F1E" w:rsidP="00944F32">
            <w:pPr>
              <w:widowControl w:val="0"/>
              <w:autoSpaceDE w:val="0"/>
              <w:autoSpaceDN w:val="0"/>
              <w:adjustRightInd w:val="0"/>
              <w:rPr>
                <w:sz w:val="28"/>
                <w:szCs w:val="28"/>
                <w:lang w:eastAsia="en-US"/>
              </w:rPr>
            </w:pPr>
            <w:r>
              <w:rPr>
                <w:sz w:val="28"/>
                <w:szCs w:val="28"/>
                <w:lang w:eastAsia="en-US"/>
              </w:rPr>
              <w:t>-</w:t>
            </w:r>
          </w:p>
        </w:tc>
        <w:tc>
          <w:tcPr>
            <w:tcW w:w="993" w:type="dxa"/>
            <w:tcBorders>
              <w:left w:val="single" w:sz="4" w:space="0" w:color="auto"/>
              <w:right w:val="single" w:sz="4" w:space="0" w:color="auto"/>
            </w:tcBorders>
            <w:shd w:val="clear" w:color="auto" w:fill="auto"/>
          </w:tcPr>
          <w:p w:rsidR="00954F1E" w:rsidRPr="00944F32" w:rsidRDefault="00954F1E" w:rsidP="00944F32">
            <w:pPr>
              <w:widowControl w:val="0"/>
              <w:autoSpaceDE w:val="0"/>
              <w:autoSpaceDN w:val="0"/>
              <w:adjustRightInd w:val="0"/>
              <w:rPr>
                <w:sz w:val="28"/>
                <w:szCs w:val="28"/>
                <w:lang w:eastAsia="en-US"/>
              </w:rPr>
            </w:pPr>
            <w:r>
              <w:rPr>
                <w:sz w:val="28"/>
                <w:szCs w:val="28"/>
                <w:lang w:eastAsia="en-US"/>
              </w:rPr>
              <w:t>-</w:t>
            </w:r>
          </w:p>
        </w:tc>
        <w:tc>
          <w:tcPr>
            <w:tcW w:w="986" w:type="dxa"/>
            <w:tcBorders>
              <w:left w:val="single" w:sz="4" w:space="0" w:color="auto"/>
              <w:right w:val="single" w:sz="4" w:space="0" w:color="auto"/>
            </w:tcBorders>
            <w:shd w:val="clear" w:color="auto" w:fill="auto"/>
          </w:tcPr>
          <w:p w:rsidR="00954F1E" w:rsidRPr="00944F32" w:rsidRDefault="00954F1E" w:rsidP="00944F32">
            <w:pPr>
              <w:widowControl w:val="0"/>
              <w:autoSpaceDE w:val="0"/>
              <w:autoSpaceDN w:val="0"/>
              <w:adjustRightInd w:val="0"/>
              <w:rPr>
                <w:sz w:val="28"/>
                <w:szCs w:val="28"/>
                <w:lang w:eastAsia="en-US"/>
              </w:rPr>
            </w:pPr>
            <w:r>
              <w:rPr>
                <w:sz w:val="28"/>
                <w:szCs w:val="28"/>
                <w:lang w:eastAsia="en-US"/>
              </w:rPr>
              <w:t>-</w:t>
            </w:r>
          </w:p>
        </w:tc>
      </w:tr>
      <w:tr w:rsidR="00954F1E" w:rsidRPr="00944F32" w:rsidTr="00BA5592">
        <w:tc>
          <w:tcPr>
            <w:tcW w:w="1809" w:type="dxa"/>
            <w:shd w:val="clear" w:color="auto" w:fill="auto"/>
          </w:tcPr>
          <w:p w:rsidR="00954F1E" w:rsidRPr="00944F32" w:rsidRDefault="00954F1E" w:rsidP="00944F32">
            <w:pPr>
              <w:widowControl w:val="0"/>
              <w:autoSpaceDE w:val="0"/>
              <w:autoSpaceDN w:val="0"/>
              <w:adjustRightInd w:val="0"/>
              <w:rPr>
                <w:sz w:val="28"/>
                <w:szCs w:val="28"/>
                <w:lang w:eastAsia="en-US"/>
              </w:rPr>
            </w:pPr>
          </w:p>
        </w:tc>
        <w:tc>
          <w:tcPr>
            <w:tcW w:w="2319" w:type="dxa"/>
            <w:shd w:val="clear" w:color="auto" w:fill="auto"/>
          </w:tcPr>
          <w:p w:rsidR="00954F1E" w:rsidRPr="00944F32" w:rsidRDefault="00954F1E" w:rsidP="00944F32">
            <w:pPr>
              <w:widowControl w:val="0"/>
              <w:autoSpaceDE w:val="0"/>
              <w:autoSpaceDN w:val="0"/>
              <w:adjustRightInd w:val="0"/>
              <w:rPr>
                <w:sz w:val="28"/>
                <w:szCs w:val="28"/>
                <w:lang w:eastAsia="en-US"/>
              </w:rPr>
            </w:pPr>
          </w:p>
        </w:tc>
        <w:tc>
          <w:tcPr>
            <w:tcW w:w="2574" w:type="dxa"/>
            <w:shd w:val="clear" w:color="auto" w:fill="auto"/>
          </w:tcPr>
          <w:p w:rsidR="00954F1E" w:rsidRPr="00944F32" w:rsidRDefault="00954F1E" w:rsidP="00707760">
            <w:pPr>
              <w:widowControl w:val="0"/>
              <w:autoSpaceDE w:val="0"/>
              <w:autoSpaceDN w:val="0"/>
              <w:adjustRightInd w:val="0"/>
              <w:rPr>
                <w:sz w:val="28"/>
                <w:szCs w:val="28"/>
                <w:lang w:eastAsia="en-US"/>
              </w:rPr>
            </w:pPr>
            <w:r>
              <w:rPr>
                <w:sz w:val="28"/>
                <w:szCs w:val="28"/>
                <w:lang w:eastAsia="en-US"/>
              </w:rPr>
              <w:t>областной бюджет</w:t>
            </w:r>
          </w:p>
        </w:tc>
        <w:tc>
          <w:tcPr>
            <w:tcW w:w="1558" w:type="dxa"/>
            <w:shd w:val="clear" w:color="auto" w:fill="auto"/>
          </w:tcPr>
          <w:p w:rsidR="00954F1E" w:rsidRDefault="00954F1E" w:rsidP="00944F32">
            <w:pPr>
              <w:widowControl w:val="0"/>
              <w:autoSpaceDE w:val="0"/>
              <w:autoSpaceDN w:val="0"/>
              <w:adjustRightInd w:val="0"/>
              <w:rPr>
                <w:sz w:val="28"/>
                <w:szCs w:val="28"/>
                <w:lang w:eastAsia="en-US"/>
              </w:rPr>
            </w:pPr>
            <w:r>
              <w:rPr>
                <w:sz w:val="28"/>
                <w:szCs w:val="28"/>
                <w:lang w:eastAsia="en-US"/>
              </w:rPr>
              <w:t>2862,5</w:t>
            </w:r>
          </w:p>
        </w:tc>
        <w:tc>
          <w:tcPr>
            <w:tcW w:w="1126" w:type="dxa"/>
            <w:shd w:val="clear" w:color="auto" w:fill="auto"/>
          </w:tcPr>
          <w:p w:rsidR="00954F1E" w:rsidRDefault="00954F1E" w:rsidP="00944F32">
            <w:pPr>
              <w:widowControl w:val="0"/>
              <w:autoSpaceDE w:val="0"/>
              <w:autoSpaceDN w:val="0"/>
              <w:adjustRightInd w:val="0"/>
              <w:rPr>
                <w:sz w:val="28"/>
                <w:szCs w:val="28"/>
                <w:lang w:eastAsia="en-US"/>
              </w:rPr>
            </w:pPr>
            <w:r>
              <w:rPr>
                <w:sz w:val="28"/>
                <w:szCs w:val="28"/>
                <w:lang w:eastAsia="en-US"/>
              </w:rPr>
              <w:t>2862,5</w:t>
            </w:r>
          </w:p>
        </w:tc>
        <w:tc>
          <w:tcPr>
            <w:tcW w:w="986" w:type="dxa"/>
            <w:shd w:val="clear" w:color="auto" w:fill="auto"/>
          </w:tcPr>
          <w:p w:rsidR="00954F1E" w:rsidRPr="00944F32" w:rsidRDefault="00954F1E" w:rsidP="00944F32">
            <w:pPr>
              <w:widowControl w:val="0"/>
              <w:autoSpaceDE w:val="0"/>
              <w:autoSpaceDN w:val="0"/>
              <w:adjustRightInd w:val="0"/>
              <w:rPr>
                <w:sz w:val="28"/>
                <w:szCs w:val="28"/>
                <w:lang w:eastAsia="en-US"/>
              </w:rPr>
            </w:pPr>
            <w:r>
              <w:rPr>
                <w:sz w:val="28"/>
                <w:szCs w:val="28"/>
                <w:lang w:eastAsia="en-US"/>
              </w:rPr>
              <w:t>-</w:t>
            </w:r>
          </w:p>
        </w:tc>
        <w:tc>
          <w:tcPr>
            <w:tcW w:w="986" w:type="dxa"/>
            <w:tcBorders>
              <w:right w:val="single" w:sz="4" w:space="0" w:color="auto"/>
            </w:tcBorders>
            <w:shd w:val="clear" w:color="auto" w:fill="auto"/>
          </w:tcPr>
          <w:p w:rsidR="00954F1E" w:rsidRPr="00944F32" w:rsidRDefault="00954F1E" w:rsidP="00944F32">
            <w:pPr>
              <w:widowControl w:val="0"/>
              <w:autoSpaceDE w:val="0"/>
              <w:autoSpaceDN w:val="0"/>
              <w:adjustRightInd w:val="0"/>
              <w:rPr>
                <w:sz w:val="28"/>
                <w:szCs w:val="28"/>
                <w:lang w:eastAsia="en-US"/>
              </w:rPr>
            </w:pPr>
            <w:r>
              <w:rPr>
                <w:sz w:val="28"/>
                <w:szCs w:val="28"/>
                <w:lang w:eastAsia="en-US"/>
              </w:rPr>
              <w:t>-</w:t>
            </w:r>
          </w:p>
        </w:tc>
        <w:tc>
          <w:tcPr>
            <w:tcW w:w="986" w:type="dxa"/>
            <w:tcBorders>
              <w:left w:val="single" w:sz="4" w:space="0" w:color="auto"/>
              <w:right w:val="single" w:sz="4" w:space="0" w:color="auto"/>
            </w:tcBorders>
            <w:shd w:val="clear" w:color="auto" w:fill="auto"/>
          </w:tcPr>
          <w:p w:rsidR="00954F1E" w:rsidRPr="00944F32" w:rsidRDefault="00954F1E" w:rsidP="00944F32">
            <w:pPr>
              <w:widowControl w:val="0"/>
              <w:autoSpaceDE w:val="0"/>
              <w:autoSpaceDN w:val="0"/>
              <w:adjustRightInd w:val="0"/>
              <w:rPr>
                <w:sz w:val="28"/>
                <w:szCs w:val="28"/>
                <w:lang w:eastAsia="en-US"/>
              </w:rPr>
            </w:pPr>
            <w:r>
              <w:rPr>
                <w:sz w:val="28"/>
                <w:szCs w:val="28"/>
                <w:lang w:eastAsia="en-US"/>
              </w:rPr>
              <w:t>-</w:t>
            </w:r>
          </w:p>
        </w:tc>
        <w:tc>
          <w:tcPr>
            <w:tcW w:w="1032" w:type="dxa"/>
            <w:tcBorders>
              <w:left w:val="single" w:sz="4" w:space="0" w:color="auto"/>
              <w:right w:val="single" w:sz="4" w:space="0" w:color="auto"/>
            </w:tcBorders>
            <w:shd w:val="clear" w:color="auto" w:fill="auto"/>
          </w:tcPr>
          <w:p w:rsidR="00954F1E" w:rsidRPr="00944F32" w:rsidRDefault="00954F1E" w:rsidP="00944F32">
            <w:pPr>
              <w:widowControl w:val="0"/>
              <w:autoSpaceDE w:val="0"/>
              <w:autoSpaceDN w:val="0"/>
              <w:adjustRightInd w:val="0"/>
              <w:rPr>
                <w:sz w:val="28"/>
                <w:szCs w:val="28"/>
                <w:lang w:eastAsia="en-US"/>
              </w:rPr>
            </w:pPr>
            <w:r>
              <w:rPr>
                <w:sz w:val="28"/>
                <w:szCs w:val="28"/>
                <w:lang w:eastAsia="en-US"/>
              </w:rPr>
              <w:t>-</w:t>
            </w:r>
          </w:p>
        </w:tc>
        <w:tc>
          <w:tcPr>
            <w:tcW w:w="993" w:type="dxa"/>
            <w:tcBorders>
              <w:left w:val="single" w:sz="4" w:space="0" w:color="auto"/>
              <w:right w:val="single" w:sz="4" w:space="0" w:color="auto"/>
            </w:tcBorders>
            <w:shd w:val="clear" w:color="auto" w:fill="auto"/>
          </w:tcPr>
          <w:p w:rsidR="00954F1E" w:rsidRPr="00944F32" w:rsidRDefault="00954F1E" w:rsidP="00944F32">
            <w:pPr>
              <w:widowControl w:val="0"/>
              <w:autoSpaceDE w:val="0"/>
              <w:autoSpaceDN w:val="0"/>
              <w:adjustRightInd w:val="0"/>
              <w:rPr>
                <w:sz w:val="28"/>
                <w:szCs w:val="28"/>
                <w:lang w:eastAsia="en-US"/>
              </w:rPr>
            </w:pPr>
            <w:r>
              <w:rPr>
                <w:sz w:val="28"/>
                <w:szCs w:val="28"/>
                <w:lang w:eastAsia="en-US"/>
              </w:rPr>
              <w:t>-</w:t>
            </w:r>
          </w:p>
        </w:tc>
        <w:tc>
          <w:tcPr>
            <w:tcW w:w="986" w:type="dxa"/>
            <w:tcBorders>
              <w:left w:val="single" w:sz="4" w:space="0" w:color="auto"/>
              <w:right w:val="single" w:sz="4" w:space="0" w:color="auto"/>
            </w:tcBorders>
            <w:shd w:val="clear" w:color="auto" w:fill="auto"/>
          </w:tcPr>
          <w:p w:rsidR="00954F1E" w:rsidRPr="00944F32" w:rsidRDefault="00954F1E" w:rsidP="00944F32">
            <w:pPr>
              <w:widowControl w:val="0"/>
              <w:autoSpaceDE w:val="0"/>
              <w:autoSpaceDN w:val="0"/>
              <w:adjustRightInd w:val="0"/>
              <w:rPr>
                <w:sz w:val="28"/>
                <w:szCs w:val="28"/>
                <w:lang w:eastAsia="en-US"/>
              </w:rPr>
            </w:pPr>
            <w:r>
              <w:rPr>
                <w:sz w:val="28"/>
                <w:szCs w:val="28"/>
                <w:lang w:eastAsia="en-US"/>
              </w:rPr>
              <w:t>-</w:t>
            </w:r>
          </w:p>
        </w:tc>
      </w:tr>
      <w:tr w:rsidR="00954F1E" w:rsidRPr="00944F32" w:rsidTr="00BA5592">
        <w:tc>
          <w:tcPr>
            <w:tcW w:w="1809" w:type="dxa"/>
            <w:shd w:val="clear" w:color="auto" w:fill="auto"/>
          </w:tcPr>
          <w:p w:rsidR="00954F1E" w:rsidRPr="00944F32" w:rsidRDefault="00954F1E" w:rsidP="00944F32">
            <w:pPr>
              <w:widowControl w:val="0"/>
              <w:autoSpaceDE w:val="0"/>
              <w:autoSpaceDN w:val="0"/>
              <w:adjustRightInd w:val="0"/>
              <w:rPr>
                <w:sz w:val="28"/>
                <w:szCs w:val="28"/>
                <w:lang w:eastAsia="en-US"/>
              </w:rPr>
            </w:pPr>
            <w:r w:rsidRPr="00944F32">
              <w:rPr>
                <w:sz w:val="28"/>
                <w:szCs w:val="28"/>
                <w:lang w:eastAsia="en-US"/>
              </w:rPr>
              <w:t>1.2.</w:t>
            </w:r>
          </w:p>
        </w:tc>
        <w:tc>
          <w:tcPr>
            <w:tcW w:w="2319" w:type="dxa"/>
            <w:shd w:val="clear" w:color="auto" w:fill="auto"/>
          </w:tcPr>
          <w:p w:rsidR="00954F1E" w:rsidRPr="00944F32" w:rsidRDefault="00954F1E" w:rsidP="00944F32">
            <w:pPr>
              <w:widowControl w:val="0"/>
              <w:autoSpaceDE w:val="0"/>
              <w:autoSpaceDN w:val="0"/>
              <w:adjustRightInd w:val="0"/>
              <w:rPr>
                <w:sz w:val="28"/>
                <w:szCs w:val="28"/>
                <w:lang w:eastAsia="en-US"/>
              </w:rPr>
            </w:pPr>
            <w:r w:rsidRPr="00944F32">
              <w:rPr>
                <w:bCs/>
                <w:sz w:val="28"/>
                <w:szCs w:val="28"/>
                <w:lang w:eastAsia="en-US"/>
              </w:rPr>
              <w:t>Развитие библиотечного дела</w:t>
            </w:r>
          </w:p>
        </w:tc>
        <w:tc>
          <w:tcPr>
            <w:tcW w:w="2574" w:type="dxa"/>
            <w:shd w:val="clear" w:color="auto" w:fill="auto"/>
          </w:tcPr>
          <w:p w:rsidR="00954F1E" w:rsidRPr="00944F32" w:rsidRDefault="00954F1E" w:rsidP="00944F32">
            <w:pPr>
              <w:widowControl w:val="0"/>
              <w:autoSpaceDE w:val="0"/>
              <w:autoSpaceDN w:val="0"/>
              <w:adjustRightInd w:val="0"/>
              <w:rPr>
                <w:sz w:val="28"/>
                <w:szCs w:val="28"/>
                <w:lang w:eastAsia="en-US"/>
              </w:rPr>
            </w:pPr>
            <w:r w:rsidRPr="00944F32">
              <w:rPr>
                <w:sz w:val="28"/>
                <w:szCs w:val="28"/>
                <w:lang w:eastAsia="en-US"/>
              </w:rPr>
              <w:t>МУК «Зимовниковская сельская библиотека»</w:t>
            </w:r>
          </w:p>
        </w:tc>
        <w:tc>
          <w:tcPr>
            <w:tcW w:w="1558" w:type="dxa"/>
            <w:shd w:val="clear" w:color="auto" w:fill="auto"/>
          </w:tcPr>
          <w:p w:rsidR="00954F1E" w:rsidRPr="00944F32" w:rsidRDefault="00CF622E" w:rsidP="00944F32">
            <w:pPr>
              <w:widowControl w:val="0"/>
              <w:autoSpaceDE w:val="0"/>
              <w:autoSpaceDN w:val="0"/>
              <w:adjustRightInd w:val="0"/>
              <w:rPr>
                <w:sz w:val="28"/>
                <w:szCs w:val="28"/>
                <w:lang w:eastAsia="en-US"/>
              </w:rPr>
            </w:pPr>
            <w:r>
              <w:rPr>
                <w:sz w:val="28"/>
                <w:szCs w:val="28"/>
                <w:lang w:eastAsia="en-US"/>
              </w:rPr>
              <w:t>8748,9</w:t>
            </w:r>
          </w:p>
        </w:tc>
        <w:tc>
          <w:tcPr>
            <w:tcW w:w="1126" w:type="dxa"/>
            <w:shd w:val="clear" w:color="auto" w:fill="auto"/>
          </w:tcPr>
          <w:p w:rsidR="00954F1E" w:rsidRPr="00944F32" w:rsidRDefault="00C11B4B" w:rsidP="00944F32">
            <w:pPr>
              <w:widowControl w:val="0"/>
              <w:autoSpaceDE w:val="0"/>
              <w:autoSpaceDN w:val="0"/>
              <w:adjustRightInd w:val="0"/>
              <w:rPr>
                <w:sz w:val="28"/>
                <w:szCs w:val="28"/>
                <w:lang w:eastAsia="en-US"/>
              </w:rPr>
            </w:pPr>
            <w:r>
              <w:rPr>
                <w:sz w:val="28"/>
                <w:szCs w:val="28"/>
                <w:lang w:eastAsia="en-US"/>
              </w:rPr>
              <w:t>1278,9</w:t>
            </w:r>
          </w:p>
        </w:tc>
        <w:tc>
          <w:tcPr>
            <w:tcW w:w="986" w:type="dxa"/>
            <w:shd w:val="clear" w:color="auto" w:fill="auto"/>
          </w:tcPr>
          <w:p w:rsidR="00954F1E" w:rsidRPr="00944F32" w:rsidRDefault="00954F1E" w:rsidP="00944F32">
            <w:pPr>
              <w:widowControl w:val="0"/>
              <w:autoSpaceDE w:val="0"/>
              <w:autoSpaceDN w:val="0"/>
              <w:adjustRightInd w:val="0"/>
              <w:rPr>
                <w:sz w:val="28"/>
                <w:szCs w:val="28"/>
                <w:lang w:eastAsia="en-US"/>
              </w:rPr>
            </w:pPr>
            <w:r>
              <w:rPr>
                <w:sz w:val="28"/>
                <w:szCs w:val="28"/>
                <w:lang w:eastAsia="en-US"/>
              </w:rPr>
              <w:t>1180,0</w:t>
            </w:r>
          </w:p>
        </w:tc>
        <w:tc>
          <w:tcPr>
            <w:tcW w:w="986" w:type="dxa"/>
            <w:tcBorders>
              <w:right w:val="single" w:sz="4" w:space="0" w:color="auto"/>
            </w:tcBorders>
            <w:shd w:val="clear" w:color="auto" w:fill="auto"/>
          </w:tcPr>
          <w:p w:rsidR="00954F1E" w:rsidRPr="00944F32" w:rsidRDefault="00954F1E" w:rsidP="00944F32">
            <w:pPr>
              <w:widowControl w:val="0"/>
              <w:autoSpaceDE w:val="0"/>
              <w:autoSpaceDN w:val="0"/>
              <w:adjustRightInd w:val="0"/>
              <w:rPr>
                <w:sz w:val="28"/>
                <w:szCs w:val="28"/>
                <w:lang w:eastAsia="en-US"/>
              </w:rPr>
            </w:pPr>
            <w:r>
              <w:rPr>
                <w:sz w:val="28"/>
                <w:szCs w:val="28"/>
                <w:lang w:eastAsia="en-US"/>
              </w:rPr>
              <w:t>1200,0</w:t>
            </w:r>
          </w:p>
        </w:tc>
        <w:tc>
          <w:tcPr>
            <w:tcW w:w="986" w:type="dxa"/>
            <w:tcBorders>
              <w:left w:val="single" w:sz="4" w:space="0" w:color="auto"/>
              <w:right w:val="single" w:sz="4" w:space="0" w:color="auto"/>
            </w:tcBorders>
            <w:shd w:val="clear" w:color="auto" w:fill="auto"/>
          </w:tcPr>
          <w:p w:rsidR="00954F1E" w:rsidRPr="00944F32" w:rsidRDefault="00954F1E" w:rsidP="00944F32">
            <w:pPr>
              <w:widowControl w:val="0"/>
              <w:autoSpaceDE w:val="0"/>
              <w:autoSpaceDN w:val="0"/>
              <w:adjustRightInd w:val="0"/>
              <w:rPr>
                <w:sz w:val="28"/>
                <w:szCs w:val="28"/>
                <w:lang w:eastAsia="en-US"/>
              </w:rPr>
            </w:pPr>
            <w:r>
              <w:rPr>
                <w:sz w:val="28"/>
                <w:szCs w:val="28"/>
                <w:lang w:eastAsia="en-US"/>
              </w:rPr>
              <w:t>1230,0</w:t>
            </w:r>
          </w:p>
        </w:tc>
        <w:tc>
          <w:tcPr>
            <w:tcW w:w="1032" w:type="dxa"/>
            <w:tcBorders>
              <w:left w:val="single" w:sz="4" w:space="0" w:color="auto"/>
              <w:right w:val="single" w:sz="4" w:space="0" w:color="auto"/>
            </w:tcBorders>
            <w:shd w:val="clear" w:color="auto" w:fill="auto"/>
          </w:tcPr>
          <w:p w:rsidR="00954F1E" w:rsidRPr="00944F32" w:rsidRDefault="00954F1E" w:rsidP="00944F32">
            <w:pPr>
              <w:widowControl w:val="0"/>
              <w:autoSpaceDE w:val="0"/>
              <w:autoSpaceDN w:val="0"/>
              <w:adjustRightInd w:val="0"/>
              <w:rPr>
                <w:sz w:val="28"/>
                <w:szCs w:val="28"/>
                <w:lang w:eastAsia="en-US"/>
              </w:rPr>
            </w:pPr>
            <w:r>
              <w:rPr>
                <w:sz w:val="28"/>
                <w:szCs w:val="28"/>
                <w:lang w:eastAsia="en-US"/>
              </w:rPr>
              <w:t>1260,0</w:t>
            </w:r>
          </w:p>
        </w:tc>
        <w:tc>
          <w:tcPr>
            <w:tcW w:w="993" w:type="dxa"/>
            <w:tcBorders>
              <w:left w:val="single" w:sz="4" w:space="0" w:color="auto"/>
              <w:right w:val="single" w:sz="4" w:space="0" w:color="auto"/>
            </w:tcBorders>
            <w:shd w:val="clear" w:color="auto" w:fill="auto"/>
          </w:tcPr>
          <w:p w:rsidR="00954F1E" w:rsidRPr="00944F32" w:rsidRDefault="00954F1E" w:rsidP="00944F32">
            <w:pPr>
              <w:widowControl w:val="0"/>
              <w:autoSpaceDE w:val="0"/>
              <w:autoSpaceDN w:val="0"/>
              <w:adjustRightInd w:val="0"/>
              <w:rPr>
                <w:sz w:val="28"/>
                <w:szCs w:val="28"/>
                <w:lang w:eastAsia="en-US"/>
              </w:rPr>
            </w:pPr>
            <w:r>
              <w:rPr>
                <w:sz w:val="28"/>
                <w:szCs w:val="28"/>
                <w:lang w:eastAsia="en-US"/>
              </w:rPr>
              <w:t>1290,0</w:t>
            </w:r>
          </w:p>
        </w:tc>
        <w:tc>
          <w:tcPr>
            <w:tcW w:w="986" w:type="dxa"/>
            <w:tcBorders>
              <w:left w:val="single" w:sz="4" w:space="0" w:color="auto"/>
            </w:tcBorders>
            <w:shd w:val="clear" w:color="auto" w:fill="auto"/>
          </w:tcPr>
          <w:p w:rsidR="00954F1E" w:rsidRPr="00944F32" w:rsidRDefault="00954F1E" w:rsidP="00944F32">
            <w:pPr>
              <w:widowControl w:val="0"/>
              <w:autoSpaceDE w:val="0"/>
              <w:autoSpaceDN w:val="0"/>
              <w:adjustRightInd w:val="0"/>
              <w:rPr>
                <w:sz w:val="28"/>
                <w:szCs w:val="28"/>
                <w:lang w:eastAsia="en-US"/>
              </w:rPr>
            </w:pPr>
            <w:r>
              <w:rPr>
                <w:sz w:val="28"/>
                <w:szCs w:val="28"/>
                <w:lang w:eastAsia="en-US"/>
              </w:rPr>
              <w:t>1310,0</w:t>
            </w:r>
          </w:p>
        </w:tc>
      </w:tr>
      <w:tr w:rsidR="00954F1E" w:rsidRPr="00944F32" w:rsidTr="00BA5592">
        <w:tc>
          <w:tcPr>
            <w:tcW w:w="1809" w:type="dxa"/>
            <w:shd w:val="clear" w:color="auto" w:fill="auto"/>
          </w:tcPr>
          <w:p w:rsidR="00954F1E" w:rsidRPr="00944F32" w:rsidRDefault="00954F1E" w:rsidP="00944F32">
            <w:pPr>
              <w:widowControl w:val="0"/>
              <w:autoSpaceDE w:val="0"/>
              <w:autoSpaceDN w:val="0"/>
              <w:adjustRightInd w:val="0"/>
              <w:rPr>
                <w:sz w:val="28"/>
                <w:szCs w:val="28"/>
                <w:lang w:eastAsia="en-US"/>
              </w:rPr>
            </w:pPr>
          </w:p>
        </w:tc>
        <w:tc>
          <w:tcPr>
            <w:tcW w:w="2319" w:type="dxa"/>
            <w:shd w:val="clear" w:color="auto" w:fill="auto"/>
          </w:tcPr>
          <w:p w:rsidR="00954F1E" w:rsidRPr="00944F32" w:rsidRDefault="00954F1E" w:rsidP="00944F32">
            <w:pPr>
              <w:widowControl w:val="0"/>
              <w:autoSpaceDE w:val="0"/>
              <w:autoSpaceDN w:val="0"/>
              <w:adjustRightInd w:val="0"/>
              <w:rPr>
                <w:bCs/>
                <w:sz w:val="28"/>
                <w:szCs w:val="28"/>
                <w:lang w:eastAsia="en-US"/>
              </w:rPr>
            </w:pPr>
          </w:p>
        </w:tc>
        <w:tc>
          <w:tcPr>
            <w:tcW w:w="2574" w:type="dxa"/>
            <w:shd w:val="clear" w:color="auto" w:fill="auto"/>
          </w:tcPr>
          <w:p w:rsidR="00954F1E" w:rsidRPr="00944F32" w:rsidRDefault="00954F1E" w:rsidP="00707760">
            <w:pPr>
              <w:widowControl w:val="0"/>
              <w:autoSpaceDE w:val="0"/>
              <w:autoSpaceDN w:val="0"/>
              <w:adjustRightInd w:val="0"/>
              <w:rPr>
                <w:sz w:val="28"/>
                <w:szCs w:val="28"/>
                <w:lang w:eastAsia="en-US"/>
              </w:rPr>
            </w:pPr>
            <w:r>
              <w:rPr>
                <w:sz w:val="28"/>
                <w:szCs w:val="28"/>
                <w:lang w:eastAsia="en-US"/>
              </w:rPr>
              <w:t>из них:</w:t>
            </w:r>
          </w:p>
        </w:tc>
        <w:tc>
          <w:tcPr>
            <w:tcW w:w="1558" w:type="dxa"/>
            <w:shd w:val="clear" w:color="auto" w:fill="auto"/>
          </w:tcPr>
          <w:p w:rsidR="00954F1E" w:rsidRDefault="00954F1E" w:rsidP="00944F32">
            <w:pPr>
              <w:widowControl w:val="0"/>
              <w:autoSpaceDE w:val="0"/>
              <w:autoSpaceDN w:val="0"/>
              <w:adjustRightInd w:val="0"/>
              <w:rPr>
                <w:sz w:val="28"/>
                <w:szCs w:val="28"/>
                <w:lang w:eastAsia="en-US"/>
              </w:rPr>
            </w:pPr>
          </w:p>
        </w:tc>
        <w:tc>
          <w:tcPr>
            <w:tcW w:w="1126" w:type="dxa"/>
            <w:shd w:val="clear" w:color="auto" w:fill="auto"/>
          </w:tcPr>
          <w:p w:rsidR="00954F1E" w:rsidRDefault="00954F1E" w:rsidP="00944F32">
            <w:pPr>
              <w:widowControl w:val="0"/>
              <w:autoSpaceDE w:val="0"/>
              <w:autoSpaceDN w:val="0"/>
              <w:adjustRightInd w:val="0"/>
              <w:rPr>
                <w:sz w:val="28"/>
                <w:szCs w:val="28"/>
                <w:lang w:eastAsia="en-US"/>
              </w:rPr>
            </w:pPr>
          </w:p>
        </w:tc>
        <w:tc>
          <w:tcPr>
            <w:tcW w:w="986" w:type="dxa"/>
            <w:shd w:val="clear" w:color="auto" w:fill="auto"/>
          </w:tcPr>
          <w:p w:rsidR="00954F1E" w:rsidRDefault="00954F1E" w:rsidP="00944F32">
            <w:pPr>
              <w:widowControl w:val="0"/>
              <w:autoSpaceDE w:val="0"/>
              <w:autoSpaceDN w:val="0"/>
              <w:adjustRightInd w:val="0"/>
              <w:rPr>
                <w:sz w:val="28"/>
                <w:szCs w:val="28"/>
                <w:lang w:eastAsia="en-US"/>
              </w:rPr>
            </w:pPr>
          </w:p>
        </w:tc>
        <w:tc>
          <w:tcPr>
            <w:tcW w:w="986" w:type="dxa"/>
            <w:tcBorders>
              <w:right w:val="single" w:sz="4" w:space="0" w:color="auto"/>
            </w:tcBorders>
            <w:shd w:val="clear" w:color="auto" w:fill="auto"/>
          </w:tcPr>
          <w:p w:rsidR="00954F1E" w:rsidRDefault="00954F1E" w:rsidP="00944F32">
            <w:pPr>
              <w:widowControl w:val="0"/>
              <w:autoSpaceDE w:val="0"/>
              <w:autoSpaceDN w:val="0"/>
              <w:adjustRightInd w:val="0"/>
              <w:rPr>
                <w:sz w:val="28"/>
                <w:szCs w:val="28"/>
                <w:lang w:eastAsia="en-US"/>
              </w:rPr>
            </w:pPr>
          </w:p>
        </w:tc>
        <w:tc>
          <w:tcPr>
            <w:tcW w:w="986" w:type="dxa"/>
            <w:tcBorders>
              <w:left w:val="single" w:sz="4" w:space="0" w:color="auto"/>
              <w:right w:val="single" w:sz="4" w:space="0" w:color="auto"/>
            </w:tcBorders>
            <w:shd w:val="clear" w:color="auto" w:fill="auto"/>
          </w:tcPr>
          <w:p w:rsidR="00954F1E" w:rsidRDefault="00954F1E" w:rsidP="00944F32">
            <w:pPr>
              <w:widowControl w:val="0"/>
              <w:autoSpaceDE w:val="0"/>
              <w:autoSpaceDN w:val="0"/>
              <w:adjustRightInd w:val="0"/>
              <w:rPr>
                <w:sz w:val="28"/>
                <w:szCs w:val="28"/>
                <w:lang w:eastAsia="en-US"/>
              </w:rPr>
            </w:pPr>
          </w:p>
        </w:tc>
        <w:tc>
          <w:tcPr>
            <w:tcW w:w="1032" w:type="dxa"/>
            <w:tcBorders>
              <w:left w:val="single" w:sz="4" w:space="0" w:color="auto"/>
              <w:right w:val="single" w:sz="4" w:space="0" w:color="auto"/>
            </w:tcBorders>
            <w:shd w:val="clear" w:color="auto" w:fill="auto"/>
          </w:tcPr>
          <w:p w:rsidR="00954F1E" w:rsidRDefault="00954F1E" w:rsidP="00944F32">
            <w:pPr>
              <w:widowControl w:val="0"/>
              <w:autoSpaceDE w:val="0"/>
              <w:autoSpaceDN w:val="0"/>
              <w:adjustRightInd w:val="0"/>
              <w:rPr>
                <w:sz w:val="28"/>
                <w:szCs w:val="28"/>
                <w:lang w:eastAsia="en-US"/>
              </w:rPr>
            </w:pPr>
          </w:p>
        </w:tc>
        <w:tc>
          <w:tcPr>
            <w:tcW w:w="993" w:type="dxa"/>
            <w:tcBorders>
              <w:left w:val="single" w:sz="4" w:space="0" w:color="auto"/>
              <w:right w:val="single" w:sz="4" w:space="0" w:color="auto"/>
            </w:tcBorders>
            <w:shd w:val="clear" w:color="auto" w:fill="auto"/>
          </w:tcPr>
          <w:p w:rsidR="00954F1E" w:rsidRDefault="00954F1E" w:rsidP="00944F32">
            <w:pPr>
              <w:widowControl w:val="0"/>
              <w:autoSpaceDE w:val="0"/>
              <w:autoSpaceDN w:val="0"/>
              <w:adjustRightInd w:val="0"/>
              <w:rPr>
                <w:sz w:val="28"/>
                <w:szCs w:val="28"/>
                <w:lang w:eastAsia="en-US"/>
              </w:rPr>
            </w:pPr>
          </w:p>
        </w:tc>
        <w:tc>
          <w:tcPr>
            <w:tcW w:w="986" w:type="dxa"/>
            <w:tcBorders>
              <w:left w:val="single" w:sz="4" w:space="0" w:color="auto"/>
            </w:tcBorders>
            <w:shd w:val="clear" w:color="auto" w:fill="auto"/>
          </w:tcPr>
          <w:p w:rsidR="00954F1E" w:rsidRDefault="00954F1E" w:rsidP="00944F32">
            <w:pPr>
              <w:widowControl w:val="0"/>
              <w:autoSpaceDE w:val="0"/>
              <w:autoSpaceDN w:val="0"/>
              <w:adjustRightInd w:val="0"/>
              <w:rPr>
                <w:sz w:val="28"/>
                <w:szCs w:val="28"/>
                <w:lang w:eastAsia="en-US"/>
              </w:rPr>
            </w:pPr>
          </w:p>
        </w:tc>
      </w:tr>
      <w:tr w:rsidR="00954F1E" w:rsidRPr="00944F32" w:rsidTr="00BA5592">
        <w:tc>
          <w:tcPr>
            <w:tcW w:w="1809" w:type="dxa"/>
            <w:shd w:val="clear" w:color="auto" w:fill="auto"/>
          </w:tcPr>
          <w:p w:rsidR="00954F1E" w:rsidRPr="00944F32" w:rsidRDefault="00954F1E" w:rsidP="00944F32">
            <w:pPr>
              <w:widowControl w:val="0"/>
              <w:autoSpaceDE w:val="0"/>
              <w:autoSpaceDN w:val="0"/>
              <w:adjustRightInd w:val="0"/>
              <w:rPr>
                <w:sz w:val="28"/>
                <w:szCs w:val="28"/>
                <w:lang w:eastAsia="en-US"/>
              </w:rPr>
            </w:pPr>
          </w:p>
        </w:tc>
        <w:tc>
          <w:tcPr>
            <w:tcW w:w="2319" w:type="dxa"/>
            <w:shd w:val="clear" w:color="auto" w:fill="auto"/>
          </w:tcPr>
          <w:p w:rsidR="00954F1E" w:rsidRPr="00944F32" w:rsidRDefault="00954F1E" w:rsidP="00944F32">
            <w:pPr>
              <w:widowControl w:val="0"/>
              <w:autoSpaceDE w:val="0"/>
              <w:autoSpaceDN w:val="0"/>
              <w:adjustRightInd w:val="0"/>
              <w:rPr>
                <w:bCs/>
                <w:sz w:val="28"/>
                <w:szCs w:val="28"/>
                <w:lang w:eastAsia="en-US"/>
              </w:rPr>
            </w:pPr>
          </w:p>
        </w:tc>
        <w:tc>
          <w:tcPr>
            <w:tcW w:w="2574" w:type="dxa"/>
            <w:shd w:val="clear" w:color="auto" w:fill="auto"/>
          </w:tcPr>
          <w:p w:rsidR="00954F1E" w:rsidRPr="00944F32" w:rsidRDefault="00954F1E" w:rsidP="00707760">
            <w:pPr>
              <w:widowControl w:val="0"/>
              <w:autoSpaceDE w:val="0"/>
              <w:autoSpaceDN w:val="0"/>
              <w:adjustRightInd w:val="0"/>
              <w:rPr>
                <w:sz w:val="28"/>
                <w:szCs w:val="28"/>
                <w:lang w:eastAsia="en-US"/>
              </w:rPr>
            </w:pPr>
            <w:r>
              <w:rPr>
                <w:sz w:val="28"/>
                <w:szCs w:val="28"/>
                <w:lang w:eastAsia="en-US"/>
              </w:rPr>
              <w:t>местный бюджет</w:t>
            </w:r>
          </w:p>
        </w:tc>
        <w:tc>
          <w:tcPr>
            <w:tcW w:w="1558" w:type="dxa"/>
            <w:shd w:val="clear" w:color="auto" w:fill="auto"/>
          </w:tcPr>
          <w:p w:rsidR="00954F1E" w:rsidRPr="00944F32" w:rsidRDefault="00CF622E" w:rsidP="00707760">
            <w:pPr>
              <w:widowControl w:val="0"/>
              <w:autoSpaceDE w:val="0"/>
              <w:autoSpaceDN w:val="0"/>
              <w:adjustRightInd w:val="0"/>
              <w:rPr>
                <w:sz w:val="28"/>
                <w:szCs w:val="28"/>
                <w:lang w:eastAsia="en-US"/>
              </w:rPr>
            </w:pPr>
            <w:r>
              <w:rPr>
                <w:sz w:val="28"/>
                <w:szCs w:val="28"/>
                <w:lang w:eastAsia="en-US"/>
              </w:rPr>
              <w:t>8748,9</w:t>
            </w:r>
          </w:p>
        </w:tc>
        <w:tc>
          <w:tcPr>
            <w:tcW w:w="1126" w:type="dxa"/>
            <w:shd w:val="clear" w:color="auto" w:fill="auto"/>
          </w:tcPr>
          <w:p w:rsidR="00954F1E" w:rsidRPr="00944F32" w:rsidRDefault="00CF622E" w:rsidP="00707760">
            <w:pPr>
              <w:widowControl w:val="0"/>
              <w:autoSpaceDE w:val="0"/>
              <w:autoSpaceDN w:val="0"/>
              <w:adjustRightInd w:val="0"/>
              <w:rPr>
                <w:sz w:val="28"/>
                <w:szCs w:val="28"/>
                <w:lang w:eastAsia="en-US"/>
              </w:rPr>
            </w:pPr>
            <w:r>
              <w:rPr>
                <w:sz w:val="28"/>
                <w:szCs w:val="28"/>
                <w:lang w:eastAsia="en-US"/>
              </w:rPr>
              <w:t>1278,9</w:t>
            </w:r>
          </w:p>
        </w:tc>
        <w:tc>
          <w:tcPr>
            <w:tcW w:w="986" w:type="dxa"/>
            <w:shd w:val="clear" w:color="auto" w:fill="auto"/>
          </w:tcPr>
          <w:p w:rsidR="00954F1E" w:rsidRPr="00944F32" w:rsidRDefault="00954F1E" w:rsidP="00707760">
            <w:pPr>
              <w:widowControl w:val="0"/>
              <w:autoSpaceDE w:val="0"/>
              <w:autoSpaceDN w:val="0"/>
              <w:adjustRightInd w:val="0"/>
              <w:rPr>
                <w:sz w:val="28"/>
                <w:szCs w:val="28"/>
                <w:lang w:eastAsia="en-US"/>
              </w:rPr>
            </w:pPr>
            <w:r>
              <w:rPr>
                <w:sz w:val="28"/>
                <w:szCs w:val="28"/>
                <w:lang w:eastAsia="en-US"/>
              </w:rPr>
              <w:t>1180,0</w:t>
            </w:r>
          </w:p>
        </w:tc>
        <w:tc>
          <w:tcPr>
            <w:tcW w:w="986" w:type="dxa"/>
            <w:tcBorders>
              <w:right w:val="single" w:sz="4" w:space="0" w:color="auto"/>
            </w:tcBorders>
            <w:shd w:val="clear" w:color="auto" w:fill="auto"/>
          </w:tcPr>
          <w:p w:rsidR="00954F1E" w:rsidRPr="00944F32" w:rsidRDefault="00954F1E" w:rsidP="00707760">
            <w:pPr>
              <w:widowControl w:val="0"/>
              <w:autoSpaceDE w:val="0"/>
              <w:autoSpaceDN w:val="0"/>
              <w:adjustRightInd w:val="0"/>
              <w:rPr>
                <w:sz w:val="28"/>
                <w:szCs w:val="28"/>
                <w:lang w:eastAsia="en-US"/>
              </w:rPr>
            </w:pPr>
            <w:r>
              <w:rPr>
                <w:sz w:val="28"/>
                <w:szCs w:val="28"/>
                <w:lang w:eastAsia="en-US"/>
              </w:rPr>
              <w:t>1200,0</w:t>
            </w:r>
          </w:p>
        </w:tc>
        <w:tc>
          <w:tcPr>
            <w:tcW w:w="986" w:type="dxa"/>
            <w:tcBorders>
              <w:left w:val="single" w:sz="4" w:space="0" w:color="auto"/>
              <w:right w:val="single" w:sz="4" w:space="0" w:color="auto"/>
            </w:tcBorders>
            <w:shd w:val="clear" w:color="auto" w:fill="auto"/>
          </w:tcPr>
          <w:p w:rsidR="00954F1E" w:rsidRPr="00944F32" w:rsidRDefault="00954F1E" w:rsidP="00707760">
            <w:pPr>
              <w:widowControl w:val="0"/>
              <w:autoSpaceDE w:val="0"/>
              <w:autoSpaceDN w:val="0"/>
              <w:adjustRightInd w:val="0"/>
              <w:rPr>
                <w:sz w:val="28"/>
                <w:szCs w:val="28"/>
                <w:lang w:eastAsia="en-US"/>
              </w:rPr>
            </w:pPr>
            <w:r>
              <w:rPr>
                <w:sz w:val="28"/>
                <w:szCs w:val="28"/>
                <w:lang w:eastAsia="en-US"/>
              </w:rPr>
              <w:t>1230,0</w:t>
            </w:r>
          </w:p>
        </w:tc>
        <w:tc>
          <w:tcPr>
            <w:tcW w:w="1032" w:type="dxa"/>
            <w:tcBorders>
              <w:left w:val="single" w:sz="4" w:space="0" w:color="auto"/>
              <w:right w:val="single" w:sz="4" w:space="0" w:color="auto"/>
            </w:tcBorders>
            <w:shd w:val="clear" w:color="auto" w:fill="auto"/>
          </w:tcPr>
          <w:p w:rsidR="00954F1E" w:rsidRPr="00944F32" w:rsidRDefault="00954F1E" w:rsidP="00707760">
            <w:pPr>
              <w:widowControl w:val="0"/>
              <w:autoSpaceDE w:val="0"/>
              <w:autoSpaceDN w:val="0"/>
              <w:adjustRightInd w:val="0"/>
              <w:rPr>
                <w:sz w:val="28"/>
                <w:szCs w:val="28"/>
                <w:lang w:eastAsia="en-US"/>
              </w:rPr>
            </w:pPr>
            <w:r>
              <w:rPr>
                <w:sz w:val="28"/>
                <w:szCs w:val="28"/>
                <w:lang w:eastAsia="en-US"/>
              </w:rPr>
              <w:t>1260,0</w:t>
            </w:r>
          </w:p>
        </w:tc>
        <w:tc>
          <w:tcPr>
            <w:tcW w:w="993" w:type="dxa"/>
            <w:tcBorders>
              <w:left w:val="single" w:sz="4" w:space="0" w:color="auto"/>
              <w:right w:val="single" w:sz="4" w:space="0" w:color="auto"/>
            </w:tcBorders>
            <w:shd w:val="clear" w:color="auto" w:fill="auto"/>
          </w:tcPr>
          <w:p w:rsidR="00954F1E" w:rsidRPr="00944F32" w:rsidRDefault="00954F1E" w:rsidP="00707760">
            <w:pPr>
              <w:widowControl w:val="0"/>
              <w:autoSpaceDE w:val="0"/>
              <w:autoSpaceDN w:val="0"/>
              <w:adjustRightInd w:val="0"/>
              <w:rPr>
                <w:sz w:val="28"/>
                <w:szCs w:val="28"/>
                <w:lang w:eastAsia="en-US"/>
              </w:rPr>
            </w:pPr>
            <w:r>
              <w:rPr>
                <w:sz w:val="28"/>
                <w:szCs w:val="28"/>
                <w:lang w:eastAsia="en-US"/>
              </w:rPr>
              <w:t>1290,0</w:t>
            </w:r>
          </w:p>
        </w:tc>
        <w:tc>
          <w:tcPr>
            <w:tcW w:w="986" w:type="dxa"/>
            <w:tcBorders>
              <w:left w:val="single" w:sz="4" w:space="0" w:color="auto"/>
            </w:tcBorders>
            <w:shd w:val="clear" w:color="auto" w:fill="auto"/>
          </w:tcPr>
          <w:p w:rsidR="00954F1E" w:rsidRPr="00944F32" w:rsidRDefault="00954F1E" w:rsidP="00707760">
            <w:pPr>
              <w:widowControl w:val="0"/>
              <w:autoSpaceDE w:val="0"/>
              <w:autoSpaceDN w:val="0"/>
              <w:adjustRightInd w:val="0"/>
              <w:rPr>
                <w:sz w:val="28"/>
                <w:szCs w:val="28"/>
                <w:lang w:eastAsia="en-US"/>
              </w:rPr>
            </w:pPr>
            <w:r>
              <w:rPr>
                <w:sz w:val="28"/>
                <w:szCs w:val="28"/>
                <w:lang w:eastAsia="en-US"/>
              </w:rPr>
              <w:t>1310,0</w:t>
            </w:r>
          </w:p>
        </w:tc>
      </w:tr>
      <w:tr w:rsidR="00954F1E" w:rsidRPr="00944F32" w:rsidTr="00BA5592">
        <w:tc>
          <w:tcPr>
            <w:tcW w:w="1809" w:type="dxa"/>
            <w:shd w:val="clear" w:color="auto" w:fill="auto"/>
          </w:tcPr>
          <w:p w:rsidR="00954F1E" w:rsidRPr="00944F32" w:rsidRDefault="00954F1E" w:rsidP="00944F32">
            <w:pPr>
              <w:widowControl w:val="0"/>
              <w:autoSpaceDE w:val="0"/>
              <w:autoSpaceDN w:val="0"/>
              <w:adjustRightInd w:val="0"/>
              <w:rPr>
                <w:sz w:val="28"/>
                <w:szCs w:val="28"/>
                <w:lang w:eastAsia="en-US"/>
              </w:rPr>
            </w:pPr>
          </w:p>
        </w:tc>
        <w:tc>
          <w:tcPr>
            <w:tcW w:w="2319" w:type="dxa"/>
            <w:shd w:val="clear" w:color="auto" w:fill="auto"/>
          </w:tcPr>
          <w:p w:rsidR="00954F1E" w:rsidRPr="00944F32" w:rsidRDefault="00954F1E" w:rsidP="00944F32">
            <w:pPr>
              <w:widowControl w:val="0"/>
              <w:autoSpaceDE w:val="0"/>
              <w:autoSpaceDN w:val="0"/>
              <w:adjustRightInd w:val="0"/>
              <w:rPr>
                <w:bCs/>
                <w:sz w:val="28"/>
                <w:szCs w:val="28"/>
                <w:lang w:eastAsia="en-US"/>
              </w:rPr>
            </w:pPr>
          </w:p>
        </w:tc>
        <w:tc>
          <w:tcPr>
            <w:tcW w:w="2574" w:type="dxa"/>
            <w:shd w:val="clear" w:color="auto" w:fill="auto"/>
          </w:tcPr>
          <w:p w:rsidR="00954F1E" w:rsidRPr="00944F32" w:rsidRDefault="00954F1E" w:rsidP="00707760">
            <w:pPr>
              <w:widowControl w:val="0"/>
              <w:autoSpaceDE w:val="0"/>
              <w:autoSpaceDN w:val="0"/>
              <w:adjustRightInd w:val="0"/>
              <w:rPr>
                <w:sz w:val="28"/>
                <w:szCs w:val="28"/>
                <w:lang w:eastAsia="en-US"/>
              </w:rPr>
            </w:pPr>
            <w:r>
              <w:rPr>
                <w:sz w:val="28"/>
                <w:szCs w:val="28"/>
                <w:lang w:eastAsia="en-US"/>
              </w:rPr>
              <w:t>областной бюджет</w:t>
            </w:r>
          </w:p>
        </w:tc>
        <w:tc>
          <w:tcPr>
            <w:tcW w:w="1558" w:type="dxa"/>
            <w:shd w:val="clear" w:color="auto" w:fill="auto"/>
          </w:tcPr>
          <w:p w:rsidR="00954F1E" w:rsidRDefault="00954F1E" w:rsidP="00944F32">
            <w:pPr>
              <w:widowControl w:val="0"/>
              <w:autoSpaceDE w:val="0"/>
              <w:autoSpaceDN w:val="0"/>
              <w:adjustRightInd w:val="0"/>
              <w:rPr>
                <w:sz w:val="28"/>
                <w:szCs w:val="28"/>
                <w:lang w:eastAsia="en-US"/>
              </w:rPr>
            </w:pPr>
          </w:p>
        </w:tc>
        <w:tc>
          <w:tcPr>
            <w:tcW w:w="1126" w:type="dxa"/>
            <w:shd w:val="clear" w:color="auto" w:fill="auto"/>
          </w:tcPr>
          <w:p w:rsidR="00954F1E" w:rsidRDefault="00CF622E" w:rsidP="00944F32">
            <w:pPr>
              <w:widowControl w:val="0"/>
              <w:autoSpaceDE w:val="0"/>
              <w:autoSpaceDN w:val="0"/>
              <w:adjustRightInd w:val="0"/>
              <w:rPr>
                <w:sz w:val="28"/>
                <w:szCs w:val="28"/>
                <w:lang w:eastAsia="en-US"/>
              </w:rPr>
            </w:pPr>
            <w:r>
              <w:rPr>
                <w:sz w:val="28"/>
                <w:szCs w:val="28"/>
                <w:lang w:eastAsia="en-US"/>
              </w:rPr>
              <w:t>0</w:t>
            </w:r>
          </w:p>
        </w:tc>
        <w:tc>
          <w:tcPr>
            <w:tcW w:w="986" w:type="dxa"/>
            <w:shd w:val="clear" w:color="auto" w:fill="auto"/>
          </w:tcPr>
          <w:p w:rsidR="00954F1E" w:rsidRDefault="00954F1E" w:rsidP="00944F32">
            <w:pPr>
              <w:widowControl w:val="0"/>
              <w:autoSpaceDE w:val="0"/>
              <w:autoSpaceDN w:val="0"/>
              <w:adjustRightInd w:val="0"/>
              <w:rPr>
                <w:sz w:val="28"/>
                <w:szCs w:val="28"/>
                <w:lang w:eastAsia="en-US"/>
              </w:rPr>
            </w:pPr>
          </w:p>
        </w:tc>
        <w:tc>
          <w:tcPr>
            <w:tcW w:w="986" w:type="dxa"/>
            <w:tcBorders>
              <w:right w:val="single" w:sz="4" w:space="0" w:color="auto"/>
            </w:tcBorders>
            <w:shd w:val="clear" w:color="auto" w:fill="auto"/>
          </w:tcPr>
          <w:p w:rsidR="00954F1E" w:rsidRDefault="00954F1E" w:rsidP="00944F32">
            <w:pPr>
              <w:widowControl w:val="0"/>
              <w:autoSpaceDE w:val="0"/>
              <w:autoSpaceDN w:val="0"/>
              <w:adjustRightInd w:val="0"/>
              <w:rPr>
                <w:sz w:val="28"/>
                <w:szCs w:val="28"/>
                <w:lang w:eastAsia="en-US"/>
              </w:rPr>
            </w:pPr>
          </w:p>
        </w:tc>
        <w:tc>
          <w:tcPr>
            <w:tcW w:w="986" w:type="dxa"/>
            <w:tcBorders>
              <w:left w:val="single" w:sz="4" w:space="0" w:color="auto"/>
              <w:right w:val="single" w:sz="4" w:space="0" w:color="auto"/>
            </w:tcBorders>
            <w:shd w:val="clear" w:color="auto" w:fill="auto"/>
          </w:tcPr>
          <w:p w:rsidR="00954F1E" w:rsidRDefault="00954F1E" w:rsidP="00944F32">
            <w:pPr>
              <w:widowControl w:val="0"/>
              <w:autoSpaceDE w:val="0"/>
              <w:autoSpaceDN w:val="0"/>
              <w:adjustRightInd w:val="0"/>
              <w:rPr>
                <w:sz w:val="28"/>
                <w:szCs w:val="28"/>
                <w:lang w:eastAsia="en-US"/>
              </w:rPr>
            </w:pPr>
          </w:p>
        </w:tc>
        <w:tc>
          <w:tcPr>
            <w:tcW w:w="1032" w:type="dxa"/>
            <w:tcBorders>
              <w:left w:val="single" w:sz="4" w:space="0" w:color="auto"/>
              <w:right w:val="single" w:sz="4" w:space="0" w:color="auto"/>
            </w:tcBorders>
            <w:shd w:val="clear" w:color="auto" w:fill="auto"/>
          </w:tcPr>
          <w:p w:rsidR="00954F1E" w:rsidRDefault="00954F1E" w:rsidP="00944F32">
            <w:pPr>
              <w:widowControl w:val="0"/>
              <w:autoSpaceDE w:val="0"/>
              <w:autoSpaceDN w:val="0"/>
              <w:adjustRightInd w:val="0"/>
              <w:rPr>
                <w:sz w:val="28"/>
                <w:szCs w:val="28"/>
                <w:lang w:eastAsia="en-US"/>
              </w:rPr>
            </w:pPr>
          </w:p>
        </w:tc>
        <w:tc>
          <w:tcPr>
            <w:tcW w:w="993" w:type="dxa"/>
            <w:tcBorders>
              <w:left w:val="single" w:sz="4" w:space="0" w:color="auto"/>
              <w:right w:val="single" w:sz="4" w:space="0" w:color="auto"/>
            </w:tcBorders>
            <w:shd w:val="clear" w:color="auto" w:fill="auto"/>
          </w:tcPr>
          <w:p w:rsidR="00954F1E" w:rsidRDefault="00954F1E" w:rsidP="00944F32">
            <w:pPr>
              <w:widowControl w:val="0"/>
              <w:autoSpaceDE w:val="0"/>
              <w:autoSpaceDN w:val="0"/>
              <w:adjustRightInd w:val="0"/>
              <w:rPr>
                <w:sz w:val="28"/>
                <w:szCs w:val="28"/>
                <w:lang w:eastAsia="en-US"/>
              </w:rPr>
            </w:pPr>
          </w:p>
        </w:tc>
        <w:tc>
          <w:tcPr>
            <w:tcW w:w="986" w:type="dxa"/>
            <w:tcBorders>
              <w:left w:val="single" w:sz="4" w:space="0" w:color="auto"/>
            </w:tcBorders>
            <w:shd w:val="clear" w:color="auto" w:fill="auto"/>
          </w:tcPr>
          <w:p w:rsidR="00954F1E" w:rsidRDefault="00954F1E" w:rsidP="00944F32">
            <w:pPr>
              <w:widowControl w:val="0"/>
              <w:autoSpaceDE w:val="0"/>
              <w:autoSpaceDN w:val="0"/>
              <w:adjustRightInd w:val="0"/>
              <w:rPr>
                <w:sz w:val="28"/>
                <w:szCs w:val="28"/>
                <w:lang w:eastAsia="en-US"/>
              </w:rPr>
            </w:pPr>
          </w:p>
        </w:tc>
      </w:tr>
      <w:tr w:rsidR="00954F1E" w:rsidRPr="00944F32" w:rsidTr="00BA5592">
        <w:tc>
          <w:tcPr>
            <w:tcW w:w="1809" w:type="dxa"/>
            <w:shd w:val="clear" w:color="auto" w:fill="auto"/>
          </w:tcPr>
          <w:p w:rsidR="00954F1E" w:rsidRPr="00944F32" w:rsidRDefault="00954F1E" w:rsidP="00944F32">
            <w:pPr>
              <w:widowControl w:val="0"/>
              <w:autoSpaceDE w:val="0"/>
              <w:autoSpaceDN w:val="0"/>
              <w:adjustRightInd w:val="0"/>
              <w:rPr>
                <w:sz w:val="28"/>
                <w:szCs w:val="28"/>
                <w:lang w:eastAsia="en-US"/>
              </w:rPr>
            </w:pPr>
            <w:r w:rsidRPr="00944F32">
              <w:rPr>
                <w:sz w:val="28"/>
                <w:szCs w:val="28"/>
                <w:lang w:eastAsia="en-US"/>
              </w:rPr>
              <w:t>1.3.</w:t>
            </w:r>
          </w:p>
        </w:tc>
        <w:tc>
          <w:tcPr>
            <w:tcW w:w="2319" w:type="dxa"/>
            <w:shd w:val="clear" w:color="auto" w:fill="auto"/>
          </w:tcPr>
          <w:p w:rsidR="00954F1E" w:rsidRPr="00944F32" w:rsidRDefault="00954F1E" w:rsidP="00944F32">
            <w:pPr>
              <w:widowControl w:val="0"/>
              <w:autoSpaceDE w:val="0"/>
              <w:autoSpaceDN w:val="0"/>
              <w:adjustRightInd w:val="0"/>
              <w:rPr>
                <w:sz w:val="28"/>
                <w:szCs w:val="28"/>
                <w:lang w:eastAsia="en-US"/>
              </w:rPr>
            </w:pPr>
            <w:r w:rsidRPr="00944F32">
              <w:rPr>
                <w:bCs/>
                <w:sz w:val="28"/>
                <w:szCs w:val="28"/>
                <w:lang w:eastAsia="en-US"/>
              </w:rPr>
              <w:t>Развитие культурно-досуговой деятельности</w:t>
            </w:r>
          </w:p>
        </w:tc>
        <w:tc>
          <w:tcPr>
            <w:tcW w:w="2574" w:type="dxa"/>
            <w:shd w:val="clear" w:color="auto" w:fill="auto"/>
          </w:tcPr>
          <w:p w:rsidR="00954F1E" w:rsidRPr="00944F32" w:rsidRDefault="00954F1E" w:rsidP="00BA5592">
            <w:pPr>
              <w:widowControl w:val="0"/>
              <w:autoSpaceDE w:val="0"/>
              <w:autoSpaceDN w:val="0"/>
              <w:adjustRightInd w:val="0"/>
              <w:rPr>
                <w:sz w:val="28"/>
                <w:szCs w:val="28"/>
                <w:lang w:eastAsia="en-US"/>
              </w:rPr>
            </w:pPr>
            <w:r w:rsidRPr="00944F32">
              <w:rPr>
                <w:sz w:val="28"/>
                <w:szCs w:val="28"/>
                <w:lang w:eastAsia="en-US"/>
              </w:rPr>
              <w:t xml:space="preserve">МУК СДК «Зимовниковский», МУК </w:t>
            </w:r>
            <w:r>
              <w:rPr>
                <w:sz w:val="28"/>
                <w:szCs w:val="28"/>
                <w:lang w:eastAsia="en-US"/>
              </w:rPr>
              <w:t>«</w:t>
            </w:r>
            <w:proofErr w:type="spellStart"/>
            <w:r>
              <w:rPr>
                <w:sz w:val="28"/>
                <w:szCs w:val="28"/>
                <w:lang w:eastAsia="en-US"/>
              </w:rPr>
              <w:t>СК</w:t>
            </w:r>
            <w:proofErr w:type="gramStart"/>
            <w:r>
              <w:rPr>
                <w:sz w:val="28"/>
                <w:szCs w:val="28"/>
                <w:lang w:eastAsia="en-US"/>
              </w:rPr>
              <w:t>Ц</w:t>
            </w:r>
            <w:r w:rsidRPr="00944F32">
              <w:rPr>
                <w:sz w:val="28"/>
                <w:szCs w:val="28"/>
                <w:lang w:eastAsia="en-US"/>
              </w:rPr>
              <w:t>«</w:t>
            </w:r>
            <w:proofErr w:type="gramEnd"/>
            <w:r>
              <w:rPr>
                <w:sz w:val="28"/>
                <w:szCs w:val="28"/>
                <w:lang w:eastAsia="en-US"/>
              </w:rPr>
              <w:t>Сокол</w:t>
            </w:r>
            <w:proofErr w:type="spellEnd"/>
            <w:r w:rsidRPr="00944F32">
              <w:rPr>
                <w:sz w:val="28"/>
                <w:szCs w:val="28"/>
                <w:lang w:eastAsia="en-US"/>
              </w:rPr>
              <w:t>»</w:t>
            </w:r>
            <w:r>
              <w:rPr>
                <w:sz w:val="28"/>
                <w:szCs w:val="28"/>
                <w:lang w:eastAsia="en-US"/>
              </w:rPr>
              <w:t>»</w:t>
            </w:r>
          </w:p>
        </w:tc>
        <w:tc>
          <w:tcPr>
            <w:tcW w:w="1558" w:type="dxa"/>
            <w:shd w:val="clear" w:color="auto" w:fill="auto"/>
          </w:tcPr>
          <w:p w:rsidR="00954F1E" w:rsidRPr="00944F32" w:rsidRDefault="00CF622E" w:rsidP="00944F32">
            <w:pPr>
              <w:widowControl w:val="0"/>
              <w:autoSpaceDE w:val="0"/>
              <w:autoSpaceDN w:val="0"/>
              <w:adjustRightInd w:val="0"/>
              <w:rPr>
                <w:sz w:val="28"/>
                <w:szCs w:val="28"/>
                <w:lang w:eastAsia="en-US"/>
              </w:rPr>
            </w:pPr>
            <w:r>
              <w:rPr>
                <w:sz w:val="28"/>
                <w:szCs w:val="28"/>
                <w:lang w:eastAsia="en-US"/>
              </w:rPr>
              <w:t>35123,9</w:t>
            </w:r>
          </w:p>
        </w:tc>
        <w:tc>
          <w:tcPr>
            <w:tcW w:w="1126" w:type="dxa"/>
            <w:shd w:val="clear" w:color="auto" w:fill="auto"/>
          </w:tcPr>
          <w:p w:rsidR="00954F1E" w:rsidRPr="00944F32" w:rsidRDefault="00CF622E" w:rsidP="00944F32">
            <w:pPr>
              <w:widowControl w:val="0"/>
              <w:autoSpaceDE w:val="0"/>
              <w:autoSpaceDN w:val="0"/>
              <w:adjustRightInd w:val="0"/>
              <w:rPr>
                <w:sz w:val="28"/>
                <w:szCs w:val="28"/>
                <w:lang w:eastAsia="en-US"/>
              </w:rPr>
            </w:pPr>
            <w:r>
              <w:rPr>
                <w:sz w:val="28"/>
                <w:szCs w:val="28"/>
                <w:lang w:eastAsia="en-US"/>
              </w:rPr>
              <w:t>4864,1</w:t>
            </w:r>
          </w:p>
        </w:tc>
        <w:tc>
          <w:tcPr>
            <w:tcW w:w="986" w:type="dxa"/>
            <w:shd w:val="clear" w:color="auto" w:fill="auto"/>
          </w:tcPr>
          <w:p w:rsidR="00954F1E" w:rsidRPr="00944F32" w:rsidRDefault="00954F1E" w:rsidP="00804B39">
            <w:pPr>
              <w:widowControl w:val="0"/>
              <w:autoSpaceDE w:val="0"/>
              <w:autoSpaceDN w:val="0"/>
              <w:adjustRightInd w:val="0"/>
              <w:rPr>
                <w:sz w:val="28"/>
                <w:szCs w:val="28"/>
                <w:lang w:eastAsia="en-US"/>
              </w:rPr>
            </w:pPr>
            <w:r w:rsidRPr="00944F32">
              <w:rPr>
                <w:sz w:val="28"/>
                <w:szCs w:val="28"/>
                <w:lang w:eastAsia="en-US"/>
              </w:rPr>
              <w:t>4</w:t>
            </w:r>
            <w:r>
              <w:rPr>
                <w:sz w:val="28"/>
                <w:szCs w:val="28"/>
                <w:lang w:eastAsia="en-US"/>
              </w:rPr>
              <w:t>7</w:t>
            </w:r>
            <w:r w:rsidRPr="00944F32">
              <w:rPr>
                <w:sz w:val="28"/>
                <w:szCs w:val="28"/>
                <w:lang w:eastAsia="en-US"/>
              </w:rPr>
              <w:t>70,0</w:t>
            </w:r>
          </w:p>
        </w:tc>
        <w:tc>
          <w:tcPr>
            <w:tcW w:w="986" w:type="dxa"/>
            <w:tcBorders>
              <w:right w:val="single" w:sz="4" w:space="0" w:color="auto"/>
            </w:tcBorders>
            <w:shd w:val="clear" w:color="auto" w:fill="auto"/>
          </w:tcPr>
          <w:p w:rsidR="00954F1E" w:rsidRPr="00944F32" w:rsidRDefault="00954F1E" w:rsidP="00004A4C">
            <w:pPr>
              <w:widowControl w:val="0"/>
              <w:autoSpaceDE w:val="0"/>
              <w:autoSpaceDN w:val="0"/>
              <w:adjustRightInd w:val="0"/>
              <w:rPr>
                <w:sz w:val="28"/>
                <w:szCs w:val="28"/>
                <w:lang w:eastAsia="en-US"/>
              </w:rPr>
            </w:pPr>
            <w:r w:rsidRPr="00944F32">
              <w:rPr>
                <w:sz w:val="28"/>
                <w:szCs w:val="28"/>
                <w:lang w:eastAsia="en-US"/>
              </w:rPr>
              <w:t>4</w:t>
            </w:r>
            <w:r>
              <w:rPr>
                <w:sz w:val="28"/>
                <w:szCs w:val="28"/>
                <w:lang w:eastAsia="en-US"/>
              </w:rPr>
              <w:t>8</w:t>
            </w:r>
            <w:r w:rsidRPr="00944F32">
              <w:rPr>
                <w:sz w:val="28"/>
                <w:szCs w:val="28"/>
                <w:lang w:eastAsia="en-US"/>
              </w:rPr>
              <w:t>49,3</w:t>
            </w:r>
          </w:p>
        </w:tc>
        <w:tc>
          <w:tcPr>
            <w:tcW w:w="986" w:type="dxa"/>
            <w:tcBorders>
              <w:left w:val="single" w:sz="4" w:space="0" w:color="auto"/>
              <w:right w:val="single" w:sz="4" w:space="0" w:color="auto"/>
            </w:tcBorders>
            <w:shd w:val="clear" w:color="auto" w:fill="auto"/>
          </w:tcPr>
          <w:p w:rsidR="00954F1E" w:rsidRPr="00944F32" w:rsidRDefault="00954F1E" w:rsidP="00944F32">
            <w:pPr>
              <w:widowControl w:val="0"/>
              <w:autoSpaceDE w:val="0"/>
              <w:autoSpaceDN w:val="0"/>
              <w:adjustRightInd w:val="0"/>
              <w:rPr>
                <w:sz w:val="28"/>
                <w:szCs w:val="28"/>
                <w:lang w:eastAsia="en-US"/>
              </w:rPr>
            </w:pPr>
            <w:r w:rsidRPr="00944F32">
              <w:rPr>
                <w:sz w:val="28"/>
                <w:szCs w:val="28"/>
                <w:lang w:eastAsia="en-US"/>
              </w:rPr>
              <w:t>5030,5</w:t>
            </w:r>
          </w:p>
        </w:tc>
        <w:tc>
          <w:tcPr>
            <w:tcW w:w="1032" w:type="dxa"/>
            <w:tcBorders>
              <w:left w:val="single" w:sz="4" w:space="0" w:color="auto"/>
              <w:right w:val="single" w:sz="4" w:space="0" w:color="auto"/>
            </w:tcBorders>
            <w:shd w:val="clear" w:color="auto" w:fill="auto"/>
          </w:tcPr>
          <w:p w:rsidR="00954F1E" w:rsidRPr="00944F32" w:rsidRDefault="00954F1E" w:rsidP="00944F32">
            <w:pPr>
              <w:widowControl w:val="0"/>
              <w:autoSpaceDE w:val="0"/>
              <w:autoSpaceDN w:val="0"/>
              <w:adjustRightInd w:val="0"/>
              <w:rPr>
                <w:sz w:val="28"/>
                <w:szCs w:val="28"/>
                <w:lang w:eastAsia="en-US"/>
              </w:rPr>
            </w:pPr>
            <w:r w:rsidRPr="00944F32">
              <w:rPr>
                <w:sz w:val="28"/>
                <w:szCs w:val="28"/>
                <w:lang w:eastAsia="en-US"/>
              </w:rPr>
              <w:t>5110,0</w:t>
            </w:r>
          </w:p>
        </w:tc>
        <w:tc>
          <w:tcPr>
            <w:tcW w:w="993" w:type="dxa"/>
            <w:tcBorders>
              <w:left w:val="single" w:sz="4" w:space="0" w:color="auto"/>
              <w:right w:val="single" w:sz="4" w:space="0" w:color="auto"/>
            </w:tcBorders>
            <w:shd w:val="clear" w:color="auto" w:fill="auto"/>
          </w:tcPr>
          <w:p w:rsidR="00954F1E" w:rsidRPr="00944F32" w:rsidRDefault="00954F1E" w:rsidP="00944F32">
            <w:pPr>
              <w:widowControl w:val="0"/>
              <w:autoSpaceDE w:val="0"/>
              <w:autoSpaceDN w:val="0"/>
              <w:adjustRightInd w:val="0"/>
              <w:rPr>
                <w:sz w:val="28"/>
                <w:szCs w:val="28"/>
                <w:lang w:eastAsia="en-US"/>
              </w:rPr>
            </w:pPr>
            <w:r w:rsidRPr="00944F32">
              <w:rPr>
                <w:sz w:val="28"/>
                <w:szCs w:val="28"/>
                <w:lang w:eastAsia="en-US"/>
              </w:rPr>
              <w:t>5200,0</w:t>
            </w:r>
          </w:p>
        </w:tc>
        <w:tc>
          <w:tcPr>
            <w:tcW w:w="986" w:type="dxa"/>
            <w:tcBorders>
              <w:left w:val="single" w:sz="4" w:space="0" w:color="auto"/>
            </w:tcBorders>
            <w:shd w:val="clear" w:color="auto" w:fill="auto"/>
          </w:tcPr>
          <w:p w:rsidR="00954F1E" w:rsidRPr="00944F32" w:rsidRDefault="00954F1E" w:rsidP="00944F32">
            <w:pPr>
              <w:widowControl w:val="0"/>
              <w:autoSpaceDE w:val="0"/>
              <w:autoSpaceDN w:val="0"/>
              <w:adjustRightInd w:val="0"/>
              <w:rPr>
                <w:sz w:val="28"/>
                <w:szCs w:val="28"/>
                <w:lang w:eastAsia="en-US"/>
              </w:rPr>
            </w:pPr>
            <w:r w:rsidRPr="00944F32">
              <w:rPr>
                <w:sz w:val="28"/>
                <w:szCs w:val="28"/>
                <w:lang w:eastAsia="en-US"/>
              </w:rPr>
              <w:t>5300,0</w:t>
            </w:r>
          </w:p>
        </w:tc>
      </w:tr>
      <w:tr w:rsidR="00954F1E" w:rsidRPr="00944F32" w:rsidTr="00BA5592">
        <w:tc>
          <w:tcPr>
            <w:tcW w:w="1809" w:type="dxa"/>
            <w:shd w:val="clear" w:color="auto" w:fill="auto"/>
          </w:tcPr>
          <w:p w:rsidR="00954F1E" w:rsidRPr="00944F32" w:rsidRDefault="00954F1E" w:rsidP="00944F32">
            <w:pPr>
              <w:widowControl w:val="0"/>
              <w:autoSpaceDE w:val="0"/>
              <w:autoSpaceDN w:val="0"/>
              <w:adjustRightInd w:val="0"/>
              <w:rPr>
                <w:sz w:val="28"/>
                <w:szCs w:val="28"/>
                <w:lang w:eastAsia="en-US"/>
              </w:rPr>
            </w:pPr>
          </w:p>
        </w:tc>
        <w:tc>
          <w:tcPr>
            <w:tcW w:w="2319" w:type="dxa"/>
            <w:shd w:val="clear" w:color="auto" w:fill="auto"/>
          </w:tcPr>
          <w:p w:rsidR="00954F1E" w:rsidRPr="00944F32" w:rsidRDefault="00954F1E" w:rsidP="00944F32">
            <w:pPr>
              <w:widowControl w:val="0"/>
              <w:autoSpaceDE w:val="0"/>
              <w:autoSpaceDN w:val="0"/>
              <w:adjustRightInd w:val="0"/>
              <w:rPr>
                <w:bCs/>
                <w:sz w:val="28"/>
                <w:szCs w:val="28"/>
                <w:lang w:eastAsia="en-US"/>
              </w:rPr>
            </w:pPr>
          </w:p>
        </w:tc>
        <w:tc>
          <w:tcPr>
            <w:tcW w:w="2574" w:type="dxa"/>
            <w:shd w:val="clear" w:color="auto" w:fill="auto"/>
          </w:tcPr>
          <w:p w:rsidR="00954F1E" w:rsidRPr="00944F32" w:rsidRDefault="00954F1E" w:rsidP="00707760">
            <w:pPr>
              <w:widowControl w:val="0"/>
              <w:autoSpaceDE w:val="0"/>
              <w:autoSpaceDN w:val="0"/>
              <w:adjustRightInd w:val="0"/>
              <w:rPr>
                <w:sz w:val="28"/>
                <w:szCs w:val="28"/>
                <w:lang w:eastAsia="en-US"/>
              </w:rPr>
            </w:pPr>
            <w:r>
              <w:rPr>
                <w:sz w:val="28"/>
                <w:szCs w:val="28"/>
                <w:lang w:eastAsia="en-US"/>
              </w:rPr>
              <w:t>из них:</w:t>
            </w:r>
          </w:p>
        </w:tc>
        <w:tc>
          <w:tcPr>
            <w:tcW w:w="1558" w:type="dxa"/>
            <w:shd w:val="clear" w:color="auto" w:fill="auto"/>
          </w:tcPr>
          <w:p w:rsidR="00954F1E" w:rsidRDefault="00954F1E" w:rsidP="00944F32">
            <w:pPr>
              <w:widowControl w:val="0"/>
              <w:autoSpaceDE w:val="0"/>
              <w:autoSpaceDN w:val="0"/>
              <w:adjustRightInd w:val="0"/>
              <w:rPr>
                <w:sz w:val="28"/>
                <w:szCs w:val="28"/>
                <w:lang w:eastAsia="en-US"/>
              </w:rPr>
            </w:pPr>
          </w:p>
        </w:tc>
        <w:tc>
          <w:tcPr>
            <w:tcW w:w="1126" w:type="dxa"/>
            <w:shd w:val="clear" w:color="auto" w:fill="auto"/>
          </w:tcPr>
          <w:p w:rsidR="00954F1E" w:rsidRDefault="00954F1E" w:rsidP="00944F32">
            <w:pPr>
              <w:widowControl w:val="0"/>
              <w:autoSpaceDE w:val="0"/>
              <w:autoSpaceDN w:val="0"/>
              <w:adjustRightInd w:val="0"/>
              <w:rPr>
                <w:sz w:val="28"/>
                <w:szCs w:val="28"/>
                <w:lang w:eastAsia="en-US"/>
              </w:rPr>
            </w:pPr>
          </w:p>
        </w:tc>
        <w:tc>
          <w:tcPr>
            <w:tcW w:w="986" w:type="dxa"/>
            <w:shd w:val="clear" w:color="auto" w:fill="auto"/>
          </w:tcPr>
          <w:p w:rsidR="00954F1E" w:rsidRPr="00944F32" w:rsidRDefault="00954F1E" w:rsidP="00804B39">
            <w:pPr>
              <w:widowControl w:val="0"/>
              <w:autoSpaceDE w:val="0"/>
              <w:autoSpaceDN w:val="0"/>
              <w:adjustRightInd w:val="0"/>
              <w:rPr>
                <w:sz w:val="28"/>
                <w:szCs w:val="28"/>
                <w:lang w:eastAsia="en-US"/>
              </w:rPr>
            </w:pPr>
          </w:p>
        </w:tc>
        <w:tc>
          <w:tcPr>
            <w:tcW w:w="986" w:type="dxa"/>
            <w:tcBorders>
              <w:right w:val="single" w:sz="4" w:space="0" w:color="auto"/>
            </w:tcBorders>
            <w:shd w:val="clear" w:color="auto" w:fill="auto"/>
          </w:tcPr>
          <w:p w:rsidR="00954F1E" w:rsidRPr="00944F32" w:rsidRDefault="00954F1E" w:rsidP="00004A4C">
            <w:pPr>
              <w:widowControl w:val="0"/>
              <w:autoSpaceDE w:val="0"/>
              <w:autoSpaceDN w:val="0"/>
              <w:adjustRightInd w:val="0"/>
              <w:rPr>
                <w:sz w:val="28"/>
                <w:szCs w:val="28"/>
                <w:lang w:eastAsia="en-US"/>
              </w:rPr>
            </w:pPr>
          </w:p>
        </w:tc>
        <w:tc>
          <w:tcPr>
            <w:tcW w:w="986" w:type="dxa"/>
            <w:tcBorders>
              <w:left w:val="single" w:sz="4" w:space="0" w:color="auto"/>
              <w:right w:val="single" w:sz="4" w:space="0" w:color="auto"/>
            </w:tcBorders>
            <w:shd w:val="clear" w:color="auto" w:fill="auto"/>
          </w:tcPr>
          <w:p w:rsidR="00954F1E" w:rsidRPr="00944F32" w:rsidRDefault="00954F1E" w:rsidP="00944F32">
            <w:pPr>
              <w:widowControl w:val="0"/>
              <w:autoSpaceDE w:val="0"/>
              <w:autoSpaceDN w:val="0"/>
              <w:adjustRightInd w:val="0"/>
              <w:rPr>
                <w:sz w:val="28"/>
                <w:szCs w:val="28"/>
                <w:lang w:eastAsia="en-US"/>
              </w:rPr>
            </w:pPr>
          </w:p>
        </w:tc>
        <w:tc>
          <w:tcPr>
            <w:tcW w:w="1032" w:type="dxa"/>
            <w:tcBorders>
              <w:left w:val="single" w:sz="4" w:space="0" w:color="auto"/>
              <w:right w:val="single" w:sz="4" w:space="0" w:color="auto"/>
            </w:tcBorders>
            <w:shd w:val="clear" w:color="auto" w:fill="auto"/>
          </w:tcPr>
          <w:p w:rsidR="00954F1E" w:rsidRPr="00944F32" w:rsidRDefault="00954F1E" w:rsidP="00944F32">
            <w:pPr>
              <w:widowControl w:val="0"/>
              <w:autoSpaceDE w:val="0"/>
              <w:autoSpaceDN w:val="0"/>
              <w:adjustRightInd w:val="0"/>
              <w:rPr>
                <w:sz w:val="28"/>
                <w:szCs w:val="28"/>
                <w:lang w:eastAsia="en-US"/>
              </w:rPr>
            </w:pPr>
          </w:p>
        </w:tc>
        <w:tc>
          <w:tcPr>
            <w:tcW w:w="993" w:type="dxa"/>
            <w:tcBorders>
              <w:left w:val="single" w:sz="4" w:space="0" w:color="auto"/>
              <w:right w:val="single" w:sz="4" w:space="0" w:color="auto"/>
            </w:tcBorders>
            <w:shd w:val="clear" w:color="auto" w:fill="auto"/>
          </w:tcPr>
          <w:p w:rsidR="00954F1E" w:rsidRPr="00944F32" w:rsidRDefault="00954F1E" w:rsidP="00944F32">
            <w:pPr>
              <w:widowControl w:val="0"/>
              <w:autoSpaceDE w:val="0"/>
              <w:autoSpaceDN w:val="0"/>
              <w:adjustRightInd w:val="0"/>
              <w:rPr>
                <w:sz w:val="28"/>
                <w:szCs w:val="28"/>
                <w:lang w:eastAsia="en-US"/>
              </w:rPr>
            </w:pPr>
          </w:p>
        </w:tc>
        <w:tc>
          <w:tcPr>
            <w:tcW w:w="986" w:type="dxa"/>
            <w:tcBorders>
              <w:left w:val="single" w:sz="4" w:space="0" w:color="auto"/>
            </w:tcBorders>
            <w:shd w:val="clear" w:color="auto" w:fill="auto"/>
          </w:tcPr>
          <w:p w:rsidR="00954F1E" w:rsidRPr="00944F32" w:rsidRDefault="00954F1E" w:rsidP="00944F32">
            <w:pPr>
              <w:widowControl w:val="0"/>
              <w:autoSpaceDE w:val="0"/>
              <w:autoSpaceDN w:val="0"/>
              <w:adjustRightInd w:val="0"/>
              <w:rPr>
                <w:sz w:val="28"/>
                <w:szCs w:val="28"/>
                <w:lang w:eastAsia="en-US"/>
              </w:rPr>
            </w:pPr>
          </w:p>
        </w:tc>
      </w:tr>
      <w:tr w:rsidR="00CF622E" w:rsidRPr="00944F32" w:rsidTr="00BA5592">
        <w:tc>
          <w:tcPr>
            <w:tcW w:w="1809" w:type="dxa"/>
            <w:shd w:val="clear" w:color="auto" w:fill="auto"/>
          </w:tcPr>
          <w:p w:rsidR="00CF622E" w:rsidRPr="00944F32" w:rsidRDefault="00CF622E" w:rsidP="00944F32">
            <w:pPr>
              <w:widowControl w:val="0"/>
              <w:autoSpaceDE w:val="0"/>
              <w:autoSpaceDN w:val="0"/>
              <w:adjustRightInd w:val="0"/>
              <w:rPr>
                <w:sz w:val="28"/>
                <w:szCs w:val="28"/>
                <w:lang w:eastAsia="en-US"/>
              </w:rPr>
            </w:pPr>
          </w:p>
        </w:tc>
        <w:tc>
          <w:tcPr>
            <w:tcW w:w="2319" w:type="dxa"/>
            <w:shd w:val="clear" w:color="auto" w:fill="auto"/>
          </w:tcPr>
          <w:p w:rsidR="00CF622E" w:rsidRPr="00944F32" w:rsidRDefault="00CF622E" w:rsidP="00944F32">
            <w:pPr>
              <w:widowControl w:val="0"/>
              <w:autoSpaceDE w:val="0"/>
              <w:autoSpaceDN w:val="0"/>
              <w:adjustRightInd w:val="0"/>
              <w:rPr>
                <w:bCs/>
                <w:sz w:val="28"/>
                <w:szCs w:val="28"/>
                <w:lang w:eastAsia="en-US"/>
              </w:rPr>
            </w:pPr>
          </w:p>
        </w:tc>
        <w:tc>
          <w:tcPr>
            <w:tcW w:w="2574" w:type="dxa"/>
            <w:shd w:val="clear" w:color="auto" w:fill="auto"/>
          </w:tcPr>
          <w:p w:rsidR="00CF622E" w:rsidRPr="00944F32" w:rsidRDefault="00CF622E" w:rsidP="00707760">
            <w:pPr>
              <w:widowControl w:val="0"/>
              <w:autoSpaceDE w:val="0"/>
              <w:autoSpaceDN w:val="0"/>
              <w:adjustRightInd w:val="0"/>
              <w:rPr>
                <w:sz w:val="28"/>
                <w:szCs w:val="28"/>
                <w:lang w:eastAsia="en-US"/>
              </w:rPr>
            </w:pPr>
            <w:r>
              <w:rPr>
                <w:sz w:val="28"/>
                <w:szCs w:val="28"/>
                <w:lang w:eastAsia="en-US"/>
              </w:rPr>
              <w:t>местный бюджет</w:t>
            </w:r>
          </w:p>
        </w:tc>
        <w:tc>
          <w:tcPr>
            <w:tcW w:w="1558" w:type="dxa"/>
            <w:shd w:val="clear" w:color="auto" w:fill="auto"/>
          </w:tcPr>
          <w:p w:rsidR="00CF622E" w:rsidRPr="00944F32" w:rsidRDefault="00CF622E" w:rsidP="005A7F9F">
            <w:pPr>
              <w:widowControl w:val="0"/>
              <w:autoSpaceDE w:val="0"/>
              <w:autoSpaceDN w:val="0"/>
              <w:adjustRightInd w:val="0"/>
              <w:rPr>
                <w:sz w:val="28"/>
                <w:szCs w:val="28"/>
                <w:lang w:eastAsia="en-US"/>
              </w:rPr>
            </w:pPr>
            <w:r>
              <w:rPr>
                <w:sz w:val="28"/>
                <w:szCs w:val="28"/>
                <w:lang w:eastAsia="en-US"/>
              </w:rPr>
              <w:t>35123,9</w:t>
            </w:r>
          </w:p>
        </w:tc>
        <w:tc>
          <w:tcPr>
            <w:tcW w:w="1126" w:type="dxa"/>
            <w:shd w:val="clear" w:color="auto" w:fill="auto"/>
          </w:tcPr>
          <w:p w:rsidR="00CF622E" w:rsidRPr="00944F32" w:rsidRDefault="00CF622E" w:rsidP="005A7F9F">
            <w:pPr>
              <w:widowControl w:val="0"/>
              <w:autoSpaceDE w:val="0"/>
              <w:autoSpaceDN w:val="0"/>
              <w:adjustRightInd w:val="0"/>
              <w:rPr>
                <w:sz w:val="28"/>
                <w:szCs w:val="28"/>
                <w:lang w:eastAsia="en-US"/>
              </w:rPr>
            </w:pPr>
            <w:r>
              <w:rPr>
                <w:sz w:val="28"/>
                <w:szCs w:val="28"/>
                <w:lang w:eastAsia="en-US"/>
              </w:rPr>
              <w:t>4864,1</w:t>
            </w:r>
          </w:p>
        </w:tc>
        <w:tc>
          <w:tcPr>
            <w:tcW w:w="986" w:type="dxa"/>
            <w:shd w:val="clear" w:color="auto" w:fill="auto"/>
          </w:tcPr>
          <w:p w:rsidR="00CF622E" w:rsidRPr="00944F32" w:rsidRDefault="00CF622E" w:rsidP="005A7F9F">
            <w:pPr>
              <w:widowControl w:val="0"/>
              <w:autoSpaceDE w:val="0"/>
              <w:autoSpaceDN w:val="0"/>
              <w:adjustRightInd w:val="0"/>
              <w:rPr>
                <w:sz w:val="28"/>
                <w:szCs w:val="28"/>
                <w:lang w:eastAsia="en-US"/>
              </w:rPr>
            </w:pPr>
            <w:r w:rsidRPr="00944F32">
              <w:rPr>
                <w:sz w:val="28"/>
                <w:szCs w:val="28"/>
                <w:lang w:eastAsia="en-US"/>
              </w:rPr>
              <w:t>4</w:t>
            </w:r>
            <w:r>
              <w:rPr>
                <w:sz w:val="28"/>
                <w:szCs w:val="28"/>
                <w:lang w:eastAsia="en-US"/>
              </w:rPr>
              <w:t>7</w:t>
            </w:r>
            <w:r w:rsidRPr="00944F32">
              <w:rPr>
                <w:sz w:val="28"/>
                <w:szCs w:val="28"/>
                <w:lang w:eastAsia="en-US"/>
              </w:rPr>
              <w:t>70,0</w:t>
            </w:r>
          </w:p>
        </w:tc>
        <w:tc>
          <w:tcPr>
            <w:tcW w:w="986" w:type="dxa"/>
            <w:tcBorders>
              <w:right w:val="single" w:sz="4" w:space="0" w:color="auto"/>
            </w:tcBorders>
            <w:shd w:val="clear" w:color="auto" w:fill="auto"/>
          </w:tcPr>
          <w:p w:rsidR="00CF622E" w:rsidRPr="00944F32" w:rsidRDefault="00CF622E" w:rsidP="005A7F9F">
            <w:pPr>
              <w:widowControl w:val="0"/>
              <w:autoSpaceDE w:val="0"/>
              <w:autoSpaceDN w:val="0"/>
              <w:adjustRightInd w:val="0"/>
              <w:rPr>
                <w:sz w:val="28"/>
                <w:szCs w:val="28"/>
                <w:lang w:eastAsia="en-US"/>
              </w:rPr>
            </w:pPr>
            <w:r w:rsidRPr="00944F32">
              <w:rPr>
                <w:sz w:val="28"/>
                <w:szCs w:val="28"/>
                <w:lang w:eastAsia="en-US"/>
              </w:rPr>
              <w:t>4</w:t>
            </w:r>
            <w:r>
              <w:rPr>
                <w:sz w:val="28"/>
                <w:szCs w:val="28"/>
                <w:lang w:eastAsia="en-US"/>
              </w:rPr>
              <w:t>8</w:t>
            </w:r>
            <w:r w:rsidRPr="00944F32">
              <w:rPr>
                <w:sz w:val="28"/>
                <w:szCs w:val="28"/>
                <w:lang w:eastAsia="en-US"/>
              </w:rPr>
              <w:t>49,3</w:t>
            </w:r>
          </w:p>
        </w:tc>
        <w:tc>
          <w:tcPr>
            <w:tcW w:w="986" w:type="dxa"/>
            <w:tcBorders>
              <w:left w:val="single" w:sz="4" w:space="0" w:color="auto"/>
              <w:right w:val="single" w:sz="4" w:space="0" w:color="auto"/>
            </w:tcBorders>
            <w:shd w:val="clear" w:color="auto" w:fill="auto"/>
          </w:tcPr>
          <w:p w:rsidR="00CF622E" w:rsidRPr="00944F32" w:rsidRDefault="00CF622E" w:rsidP="005A7F9F">
            <w:pPr>
              <w:widowControl w:val="0"/>
              <w:autoSpaceDE w:val="0"/>
              <w:autoSpaceDN w:val="0"/>
              <w:adjustRightInd w:val="0"/>
              <w:rPr>
                <w:sz w:val="28"/>
                <w:szCs w:val="28"/>
                <w:lang w:eastAsia="en-US"/>
              </w:rPr>
            </w:pPr>
            <w:r w:rsidRPr="00944F32">
              <w:rPr>
                <w:sz w:val="28"/>
                <w:szCs w:val="28"/>
                <w:lang w:eastAsia="en-US"/>
              </w:rPr>
              <w:t>5030,5</w:t>
            </w:r>
          </w:p>
        </w:tc>
        <w:tc>
          <w:tcPr>
            <w:tcW w:w="1032" w:type="dxa"/>
            <w:tcBorders>
              <w:left w:val="single" w:sz="4" w:space="0" w:color="auto"/>
              <w:right w:val="single" w:sz="4" w:space="0" w:color="auto"/>
            </w:tcBorders>
            <w:shd w:val="clear" w:color="auto" w:fill="auto"/>
          </w:tcPr>
          <w:p w:rsidR="00CF622E" w:rsidRPr="00944F32" w:rsidRDefault="00CF622E" w:rsidP="005A7F9F">
            <w:pPr>
              <w:widowControl w:val="0"/>
              <w:autoSpaceDE w:val="0"/>
              <w:autoSpaceDN w:val="0"/>
              <w:adjustRightInd w:val="0"/>
              <w:rPr>
                <w:sz w:val="28"/>
                <w:szCs w:val="28"/>
                <w:lang w:eastAsia="en-US"/>
              </w:rPr>
            </w:pPr>
            <w:r w:rsidRPr="00944F32">
              <w:rPr>
                <w:sz w:val="28"/>
                <w:szCs w:val="28"/>
                <w:lang w:eastAsia="en-US"/>
              </w:rPr>
              <w:t>5110,0</w:t>
            </w:r>
          </w:p>
        </w:tc>
        <w:tc>
          <w:tcPr>
            <w:tcW w:w="993" w:type="dxa"/>
            <w:tcBorders>
              <w:left w:val="single" w:sz="4" w:space="0" w:color="auto"/>
              <w:right w:val="single" w:sz="4" w:space="0" w:color="auto"/>
            </w:tcBorders>
            <w:shd w:val="clear" w:color="auto" w:fill="auto"/>
          </w:tcPr>
          <w:p w:rsidR="00CF622E" w:rsidRPr="00944F32" w:rsidRDefault="00CF622E" w:rsidP="005A7F9F">
            <w:pPr>
              <w:widowControl w:val="0"/>
              <w:autoSpaceDE w:val="0"/>
              <w:autoSpaceDN w:val="0"/>
              <w:adjustRightInd w:val="0"/>
              <w:rPr>
                <w:sz w:val="28"/>
                <w:szCs w:val="28"/>
                <w:lang w:eastAsia="en-US"/>
              </w:rPr>
            </w:pPr>
            <w:r w:rsidRPr="00944F32">
              <w:rPr>
                <w:sz w:val="28"/>
                <w:szCs w:val="28"/>
                <w:lang w:eastAsia="en-US"/>
              </w:rPr>
              <w:t>5200,0</w:t>
            </w:r>
          </w:p>
        </w:tc>
        <w:tc>
          <w:tcPr>
            <w:tcW w:w="986" w:type="dxa"/>
            <w:tcBorders>
              <w:left w:val="single" w:sz="4" w:space="0" w:color="auto"/>
            </w:tcBorders>
            <w:shd w:val="clear" w:color="auto" w:fill="auto"/>
          </w:tcPr>
          <w:p w:rsidR="00CF622E" w:rsidRPr="00944F32" w:rsidRDefault="00CF622E" w:rsidP="005A7F9F">
            <w:pPr>
              <w:widowControl w:val="0"/>
              <w:autoSpaceDE w:val="0"/>
              <w:autoSpaceDN w:val="0"/>
              <w:adjustRightInd w:val="0"/>
              <w:rPr>
                <w:sz w:val="28"/>
                <w:szCs w:val="28"/>
                <w:lang w:eastAsia="en-US"/>
              </w:rPr>
            </w:pPr>
            <w:r w:rsidRPr="00944F32">
              <w:rPr>
                <w:sz w:val="28"/>
                <w:szCs w:val="28"/>
                <w:lang w:eastAsia="en-US"/>
              </w:rPr>
              <w:t>5300,0</w:t>
            </w:r>
          </w:p>
        </w:tc>
      </w:tr>
      <w:tr w:rsidR="00954F1E" w:rsidRPr="00944F32" w:rsidTr="00BA5592">
        <w:tc>
          <w:tcPr>
            <w:tcW w:w="1809" w:type="dxa"/>
            <w:shd w:val="clear" w:color="auto" w:fill="auto"/>
          </w:tcPr>
          <w:p w:rsidR="00954F1E" w:rsidRPr="00944F32" w:rsidRDefault="00954F1E" w:rsidP="00944F32">
            <w:pPr>
              <w:widowControl w:val="0"/>
              <w:autoSpaceDE w:val="0"/>
              <w:autoSpaceDN w:val="0"/>
              <w:adjustRightInd w:val="0"/>
              <w:rPr>
                <w:sz w:val="28"/>
                <w:szCs w:val="28"/>
                <w:lang w:eastAsia="en-US"/>
              </w:rPr>
            </w:pPr>
          </w:p>
        </w:tc>
        <w:tc>
          <w:tcPr>
            <w:tcW w:w="2319" w:type="dxa"/>
            <w:shd w:val="clear" w:color="auto" w:fill="auto"/>
          </w:tcPr>
          <w:p w:rsidR="00954F1E" w:rsidRPr="00944F32" w:rsidRDefault="00954F1E" w:rsidP="00944F32">
            <w:pPr>
              <w:widowControl w:val="0"/>
              <w:autoSpaceDE w:val="0"/>
              <w:autoSpaceDN w:val="0"/>
              <w:adjustRightInd w:val="0"/>
              <w:rPr>
                <w:bCs/>
                <w:sz w:val="28"/>
                <w:szCs w:val="28"/>
                <w:lang w:eastAsia="en-US"/>
              </w:rPr>
            </w:pPr>
          </w:p>
        </w:tc>
        <w:tc>
          <w:tcPr>
            <w:tcW w:w="2574" w:type="dxa"/>
            <w:shd w:val="clear" w:color="auto" w:fill="auto"/>
          </w:tcPr>
          <w:p w:rsidR="00954F1E" w:rsidRPr="00944F32" w:rsidRDefault="00954F1E" w:rsidP="00707760">
            <w:pPr>
              <w:widowControl w:val="0"/>
              <w:autoSpaceDE w:val="0"/>
              <w:autoSpaceDN w:val="0"/>
              <w:adjustRightInd w:val="0"/>
              <w:rPr>
                <w:sz w:val="28"/>
                <w:szCs w:val="28"/>
                <w:lang w:eastAsia="en-US"/>
              </w:rPr>
            </w:pPr>
            <w:r>
              <w:rPr>
                <w:sz w:val="28"/>
                <w:szCs w:val="28"/>
                <w:lang w:eastAsia="en-US"/>
              </w:rPr>
              <w:t>областной бюджет</w:t>
            </w:r>
          </w:p>
        </w:tc>
        <w:tc>
          <w:tcPr>
            <w:tcW w:w="1558" w:type="dxa"/>
            <w:shd w:val="clear" w:color="auto" w:fill="auto"/>
          </w:tcPr>
          <w:p w:rsidR="00954F1E" w:rsidRDefault="00954F1E" w:rsidP="00944F32">
            <w:pPr>
              <w:widowControl w:val="0"/>
              <w:autoSpaceDE w:val="0"/>
              <w:autoSpaceDN w:val="0"/>
              <w:adjustRightInd w:val="0"/>
              <w:rPr>
                <w:sz w:val="28"/>
                <w:szCs w:val="28"/>
                <w:lang w:eastAsia="en-US"/>
              </w:rPr>
            </w:pPr>
            <w:r>
              <w:rPr>
                <w:sz w:val="28"/>
                <w:szCs w:val="28"/>
                <w:lang w:eastAsia="en-US"/>
              </w:rPr>
              <w:t>-</w:t>
            </w:r>
          </w:p>
        </w:tc>
        <w:tc>
          <w:tcPr>
            <w:tcW w:w="1126" w:type="dxa"/>
            <w:shd w:val="clear" w:color="auto" w:fill="auto"/>
          </w:tcPr>
          <w:p w:rsidR="00954F1E" w:rsidRDefault="00954F1E" w:rsidP="00944F32">
            <w:pPr>
              <w:widowControl w:val="0"/>
              <w:autoSpaceDE w:val="0"/>
              <w:autoSpaceDN w:val="0"/>
              <w:adjustRightInd w:val="0"/>
              <w:rPr>
                <w:sz w:val="28"/>
                <w:szCs w:val="28"/>
                <w:lang w:eastAsia="en-US"/>
              </w:rPr>
            </w:pPr>
            <w:r>
              <w:rPr>
                <w:sz w:val="28"/>
                <w:szCs w:val="28"/>
                <w:lang w:eastAsia="en-US"/>
              </w:rPr>
              <w:t>--</w:t>
            </w:r>
          </w:p>
        </w:tc>
        <w:tc>
          <w:tcPr>
            <w:tcW w:w="986" w:type="dxa"/>
            <w:shd w:val="clear" w:color="auto" w:fill="auto"/>
          </w:tcPr>
          <w:p w:rsidR="00954F1E" w:rsidRPr="00944F32" w:rsidRDefault="00954F1E" w:rsidP="00804B39">
            <w:pPr>
              <w:widowControl w:val="0"/>
              <w:autoSpaceDE w:val="0"/>
              <w:autoSpaceDN w:val="0"/>
              <w:adjustRightInd w:val="0"/>
              <w:rPr>
                <w:sz w:val="28"/>
                <w:szCs w:val="28"/>
                <w:lang w:eastAsia="en-US"/>
              </w:rPr>
            </w:pPr>
            <w:r>
              <w:rPr>
                <w:sz w:val="28"/>
                <w:szCs w:val="28"/>
                <w:lang w:eastAsia="en-US"/>
              </w:rPr>
              <w:t>-</w:t>
            </w:r>
          </w:p>
        </w:tc>
        <w:tc>
          <w:tcPr>
            <w:tcW w:w="986" w:type="dxa"/>
            <w:tcBorders>
              <w:right w:val="single" w:sz="4" w:space="0" w:color="auto"/>
            </w:tcBorders>
            <w:shd w:val="clear" w:color="auto" w:fill="auto"/>
          </w:tcPr>
          <w:p w:rsidR="00954F1E" w:rsidRPr="00944F32" w:rsidRDefault="00954F1E" w:rsidP="00004A4C">
            <w:pPr>
              <w:widowControl w:val="0"/>
              <w:autoSpaceDE w:val="0"/>
              <w:autoSpaceDN w:val="0"/>
              <w:adjustRightInd w:val="0"/>
              <w:rPr>
                <w:sz w:val="28"/>
                <w:szCs w:val="28"/>
                <w:lang w:eastAsia="en-US"/>
              </w:rPr>
            </w:pPr>
            <w:r>
              <w:rPr>
                <w:sz w:val="28"/>
                <w:szCs w:val="28"/>
                <w:lang w:eastAsia="en-US"/>
              </w:rPr>
              <w:t>-</w:t>
            </w:r>
          </w:p>
        </w:tc>
        <w:tc>
          <w:tcPr>
            <w:tcW w:w="986" w:type="dxa"/>
            <w:tcBorders>
              <w:left w:val="single" w:sz="4" w:space="0" w:color="auto"/>
              <w:right w:val="single" w:sz="4" w:space="0" w:color="auto"/>
            </w:tcBorders>
            <w:shd w:val="clear" w:color="auto" w:fill="auto"/>
          </w:tcPr>
          <w:p w:rsidR="00954F1E" w:rsidRPr="00944F32" w:rsidRDefault="00954F1E" w:rsidP="00944F32">
            <w:pPr>
              <w:widowControl w:val="0"/>
              <w:autoSpaceDE w:val="0"/>
              <w:autoSpaceDN w:val="0"/>
              <w:adjustRightInd w:val="0"/>
              <w:rPr>
                <w:sz w:val="28"/>
                <w:szCs w:val="28"/>
                <w:lang w:eastAsia="en-US"/>
              </w:rPr>
            </w:pPr>
            <w:r>
              <w:rPr>
                <w:sz w:val="28"/>
                <w:szCs w:val="28"/>
                <w:lang w:eastAsia="en-US"/>
              </w:rPr>
              <w:t>-</w:t>
            </w:r>
          </w:p>
        </w:tc>
        <w:tc>
          <w:tcPr>
            <w:tcW w:w="1032" w:type="dxa"/>
            <w:tcBorders>
              <w:left w:val="single" w:sz="4" w:space="0" w:color="auto"/>
              <w:right w:val="single" w:sz="4" w:space="0" w:color="auto"/>
            </w:tcBorders>
            <w:shd w:val="clear" w:color="auto" w:fill="auto"/>
          </w:tcPr>
          <w:p w:rsidR="00954F1E" w:rsidRPr="00944F32" w:rsidRDefault="00954F1E" w:rsidP="00944F32">
            <w:pPr>
              <w:widowControl w:val="0"/>
              <w:autoSpaceDE w:val="0"/>
              <w:autoSpaceDN w:val="0"/>
              <w:adjustRightInd w:val="0"/>
              <w:rPr>
                <w:sz w:val="28"/>
                <w:szCs w:val="28"/>
                <w:lang w:eastAsia="en-US"/>
              </w:rPr>
            </w:pPr>
            <w:r>
              <w:rPr>
                <w:sz w:val="28"/>
                <w:szCs w:val="28"/>
                <w:lang w:eastAsia="en-US"/>
              </w:rPr>
              <w:t>-</w:t>
            </w:r>
          </w:p>
        </w:tc>
        <w:tc>
          <w:tcPr>
            <w:tcW w:w="993" w:type="dxa"/>
            <w:tcBorders>
              <w:left w:val="single" w:sz="4" w:space="0" w:color="auto"/>
              <w:right w:val="single" w:sz="4" w:space="0" w:color="auto"/>
            </w:tcBorders>
            <w:shd w:val="clear" w:color="auto" w:fill="auto"/>
          </w:tcPr>
          <w:p w:rsidR="00954F1E" w:rsidRPr="00944F32" w:rsidRDefault="00954F1E" w:rsidP="00944F32">
            <w:pPr>
              <w:widowControl w:val="0"/>
              <w:autoSpaceDE w:val="0"/>
              <w:autoSpaceDN w:val="0"/>
              <w:adjustRightInd w:val="0"/>
              <w:rPr>
                <w:sz w:val="28"/>
                <w:szCs w:val="28"/>
                <w:lang w:eastAsia="en-US"/>
              </w:rPr>
            </w:pPr>
            <w:r>
              <w:rPr>
                <w:sz w:val="28"/>
                <w:szCs w:val="28"/>
                <w:lang w:eastAsia="en-US"/>
              </w:rPr>
              <w:t>-</w:t>
            </w:r>
          </w:p>
        </w:tc>
        <w:tc>
          <w:tcPr>
            <w:tcW w:w="986" w:type="dxa"/>
            <w:tcBorders>
              <w:left w:val="single" w:sz="4" w:space="0" w:color="auto"/>
            </w:tcBorders>
            <w:shd w:val="clear" w:color="auto" w:fill="auto"/>
          </w:tcPr>
          <w:p w:rsidR="00954F1E" w:rsidRPr="00944F32" w:rsidRDefault="00954F1E" w:rsidP="00944F32">
            <w:pPr>
              <w:widowControl w:val="0"/>
              <w:autoSpaceDE w:val="0"/>
              <w:autoSpaceDN w:val="0"/>
              <w:adjustRightInd w:val="0"/>
              <w:rPr>
                <w:sz w:val="28"/>
                <w:szCs w:val="28"/>
                <w:lang w:eastAsia="en-US"/>
              </w:rPr>
            </w:pPr>
            <w:r>
              <w:rPr>
                <w:sz w:val="28"/>
                <w:szCs w:val="28"/>
                <w:lang w:eastAsia="en-US"/>
              </w:rPr>
              <w:t>-</w:t>
            </w:r>
          </w:p>
        </w:tc>
      </w:tr>
      <w:tr w:rsidR="00954F1E" w:rsidRPr="00944F32" w:rsidTr="00BA5592">
        <w:tc>
          <w:tcPr>
            <w:tcW w:w="1809" w:type="dxa"/>
            <w:shd w:val="clear" w:color="auto" w:fill="auto"/>
          </w:tcPr>
          <w:p w:rsidR="00954F1E" w:rsidRPr="00944F32" w:rsidRDefault="00954F1E" w:rsidP="00944F32">
            <w:pPr>
              <w:widowControl w:val="0"/>
              <w:autoSpaceDE w:val="0"/>
              <w:autoSpaceDN w:val="0"/>
              <w:adjustRightInd w:val="0"/>
              <w:rPr>
                <w:sz w:val="28"/>
                <w:szCs w:val="28"/>
                <w:lang w:eastAsia="en-US"/>
              </w:rPr>
            </w:pPr>
            <w:r>
              <w:rPr>
                <w:sz w:val="28"/>
                <w:szCs w:val="28"/>
                <w:lang w:eastAsia="en-US"/>
              </w:rPr>
              <w:t>1.4.</w:t>
            </w:r>
          </w:p>
        </w:tc>
        <w:tc>
          <w:tcPr>
            <w:tcW w:w="2319" w:type="dxa"/>
            <w:shd w:val="clear" w:color="auto" w:fill="auto"/>
          </w:tcPr>
          <w:p w:rsidR="00954F1E" w:rsidRPr="00944F32" w:rsidRDefault="00954F1E" w:rsidP="00944F32">
            <w:pPr>
              <w:widowControl w:val="0"/>
              <w:autoSpaceDE w:val="0"/>
              <w:autoSpaceDN w:val="0"/>
              <w:adjustRightInd w:val="0"/>
              <w:rPr>
                <w:bCs/>
                <w:sz w:val="28"/>
                <w:szCs w:val="28"/>
                <w:lang w:eastAsia="en-US"/>
              </w:rPr>
            </w:pPr>
            <w:r>
              <w:rPr>
                <w:bCs/>
                <w:sz w:val="28"/>
                <w:szCs w:val="28"/>
                <w:lang w:eastAsia="en-US"/>
              </w:rPr>
              <w:t xml:space="preserve">Повышение заработной платы работников </w:t>
            </w:r>
            <w:r>
              <w:rPr>
                <w:bCs/>
                <w:sz w:val="28"/>
                <w:szCs w:val="28"/>
                <w:lang w:eastAsia="en-US"/>
              </w:rPr>
              <w:lastRenderedPageBreak/>
              <w:t>культуры в соответствии с Посланиями Президента РФ</w:t>
            </w:r>
          </w:p>
        </w:tc>
        <w:tc>
          <w:tcPr>
            <w:tcW w:w="2574" w:type="dxa"/>
            <w:shd w:val="clear" w:color="auto" w:fill="auto"/>
          </w:tcPr>
          <w:p w:rsidR="00954F1E" w:rsidRPr="00944F32" w:rsidRDefault="00954F1E" w:rsidP="00BA5592">
            <w:pPr>
              <w:widowControl w:val="0"/>
              <w:autoSpaceDE w:val="0"/>
              <w:autoSpaceDN w:val="0"/>
              <w:adjustRightInd w:val="0"/>
              <w:rPr>
                <w:sz w:val="28"/>
                <w:szCs w:val="28"/>
                <w:lang w:eastAsia="en-US"/>
              </w:rPr>
            </w:pPr>
            <w:r w:rsidRPr="00004A4C">
              <w:rPr>
                <w:sz w:val="28"/>
                <w:szCs w:val="28"/>
                <w:lang w:eastAsia="en-US"/>
              </w:rPr>
              <w:lastRenderedPageBreak/>
              <w:t xml:space="preserve">МУК СДК «Зимовниковский», МУК «Зимовниковская </w:t>
            </w:r>
            <w:r w:rsidRPr="00004A4C">
              <w:rPr>
                <w:sz w:val="28"/>
                <w:szCs w:val="28"/>
                <w:lang w:eastAsia="en-US"/>
              </w:rPr>
              <w:lastRenderedPageBreak/>
              <w:t>сельская библиотека», МУК «</w:t>
            </w:r>
            <w:proofErr w:type="spellStart"/>
            <w:r w:rsidRPr="00004A4C">
              <w:rPr>
                <w:sz w:val="28"/>
                <w:szCs w:val="28"/>
                <w:lang w:eastAsia="en-US"/>
              </w:rPr>
              <w:t>СК</w:t>
            </w:r>
            <w:proofErr w:type="gramStart"/>
            <w:r w:rsidRPr="00004A4C">
              <w:rPr>
                <w:sz w:val="28"/>
                <w:szCs w:val="28"/>
                <w:lang w:eastAsia="en-US"/>
              </w:rPr>
              <w:t>Ц«</w:t>
            </w:r>
            <w:proofErr w:type="gramEnd"/>
            <w:r w:rsidRPr="00004A4C">
              <w:rPr>
                <w:sz w:val="28"/>
                <w:szCs w:val="28"/>
                <w:lang w:eastAsia="en-US"/>
              </w:rPr>
              <w:t>Сокол</w:t>
            </w:r>
            <w:proofErr w:type="spellEnd"/>
            <w:r w:rsidRPr="00004A4C">
              <w:rPr>
                <w:sz w:val="28"/>
                <w:szCs w:val="28"/>
                <w:lang w:eastAsia="en-US"/>
              </w:rPr>
              <w:t>»»</w:t>
            </w:r>
          </w:p>
        </w:tc>
        <w:tc>
          <w:tcPr>
            <w:tcW w:w="1558" w:type="dxa"/>
            <w:shd w:val="clear" w:color="auto" w:fill="auto"/>
          </w:tcPr>
          <w:p w:rsidR="00954F1E" w:rsidRDefault="00954F1E" w:rsidP="00944F32">
            <w:pPr>
              <w:widowControl w:val="0"/>
              <w:autoSpaceDE w:val="0"/>
              <w:autoSpaceDN w:val="0"/>
              <w:adjustRightInd w:val="0"/>
              <w:rPr>
                <w:sz w:val="28"/>
                <w:szCs w:val="28"/>
                <w:lang w:eastAsia="en-US"/>
              </w:rPr>
            </w:pPr>
            <w:r>
              <w:rPr>
                <w:sz w:val="28"/>
                <w:szCs w:val="28"/>
                <w:lang w:eastAsia="en-US"/>
              </w:rPr>
              <w:lastRenderedPageBreak/>
              <w:t>2962,2</w:t>
            </w:r>
          </w:p>
        </w:tc>
        <w:tc>
          <w:tcPr>
            <w:tcW w:w="1126" w:type="dxa"/>
            <w:shd w:val="clear" w:color="auto" w:fill="auto"/>
          </w:tcPr>
          <w:p w:rsidR="00954F1E" w:rsidRDefault="00954F1E" w:rsidP="00944F32">
            <w:pPr>
              <w:widowControl w:val="0"/>
              <w:autoSpaceDE w:val="0"/>
              <w:autoSpaceDN w:val="0"/>
              <w:adjustRightInd w:val="0"/>
              <w:rPr>
                <w:sz w:val="28"/>
                <w:szCs w:val="28"/>
                <w:lang w:eastAsia="en-US"/>
              </w:rPr>
            </w:pPr>
            <w:r>
              <w:rPr>
                <w:sz w:val="28"/>
                <w:szCs w:val="28"/>
                <w:lang w:eastAsia="en-US"/>
              </w:rPr>
              <w:t>2962,2</w:t>
            </w:r>
          </w:p>
        </w:tc>
        <w:tc>
          <w:tcPr>
            <w:tcW w:w="986" w:type="dxa"/>
            <w:shd w:val="clear" w:color="auto" w:fill="auto"/>
          </w:tcPr>
          <w:p w:rsidR="00954F1E" w:rsidRPr="00944F32" w:rsidRDefault="00954F1E" w:rsidP="00804B39">
            <w:pPr>
              <w:widowControl w:val="0"/>
              <w:autoSpaceDE w:val="0"/>
              <w:autoSpaceDN w:val="0"/>
              <w:adjustRightInd w:val="0"/>
              <w:rPr>
                <w:sz w:val="28"/>
                <w:szCs w:val="28"/>
                <w:lang w:eastAsia="en-US"/>
              </w:rPr>
            </w:pPr>
            <w:r>
              <w:rPr>
                <w:sz w:val="28"/>
                <w:szCs w:val="28"/>
                <w:lang w:eastAsia="en-US"/>
              </w:rPr>
              <w:t>-</w:t>
            </w:r>
          </w:p>
        </w:tc>
        <w:tc>
          <w:tcPr>
            <w:tcW w:w="986" w:type="dxa"/>
            <w:tcBorders>
              <w:right w:val="single" w:sz="4" w:space="0" w:color="auto"/>
            </w:tcBorders>
            <w:shd w:val="clear" w:color="auto" w:fill="auto"/>
          </w:tcPr>
          <w:p w:rsidR="00954F1E" w:rsidRPr="00944F32" w:rsidRDefault="00954F1E" w:rsidP="00004A4C">
            <w:pPr>
              <w:widowControl w:val="0"/>
              <w:autoSpaceDE w:val="0"/>
              <w:autoSpaceDN w:val="0"/>
              <w:adjustRightInd w:val="0"/>
              <w:rPr>
                <w:sz w:val="28"/>
                <w:szCs w:val="28"/>
                <w:lang w:eastAsia="en-US"/>
              </w:rPr>
            </w:pPr>
            <w:r>
              <w:rPr>
                <w:sz w:val="28"/>
                <w:szCs w:val="28"/>
                <w:lang w:eastAsia="en-US"/>
              </w:rPr>
              <w:t>-</w:t>
            </w:r>
          </w:p>
        </w:tc>
        <w:tc>
          <w:tcPr>
            <w:tcW w:w="986" w:type="dxa"/>
            <w:tcBorders>
              <w:left w:val="single" w:sz="4" w:space="0" w:color="auto"/>
              <w:right w:val="single" w:sz="4" w:space="0" w:color="auto"/>
            </w:tcBorders>
            <w:shd w:val="clear" w:color="auto" w:fill="auto"/>
          </w:tcPr>
          <w:p w:rsidR="00954F1E" w:rsidRPr="00944F32" w:rsidRDefault="00954F1E" w:rsidP="00944F32">
            <w:pPr>
              <w:widowControl w:val="0"/>
              <w:autoSpaceDE w:val="0"/>
              <w:autoSpaceDN w:val="0"/>
              <w:adjustRightInd w:val="0"/>
              <w:rPr>
                <w:sz w:val="28"/>
                <w:szCs w:val="28"/>
                <w:lang w:eastAsia="en-US"/>
              </w:rPr>
            </w:pPr>
            <w:r>
              <w:rPr>
                <w:sz w:val="28"/>
                <w:szCs w:val="28"/>
                <w:lang w:eastAsia="en-US"/>
              </w:rPr>
              <w:t>-</w:t>
            </w:r>
          </w:p>
        </w:tc>
        <w:tc>
          <w:tcPr>
            <w:tcW w:w="1032" w:type="dxa"/>
            <w:tcBorders>
              <w:left w:val="single" w:sz="4" w:space="0" w:color="auto"/>
              <w:right w:val="single" w:sz="4" w:space="0" w:color="auto"/>
            </w:tcBorders>
            <w:shd w:val="clear" w:color="auto" w:fill="auto"/>
          </w:tcPr>
          <w:p w:rsidR="00954F1E" w:rsidRPr="00944F32" w:rsidRDefault="00954F1E" w:rsidP="00944F32">
            <w:pPr>
              <w:widowControl w:val="0"/>
              <w:autoSpaceDE w:val="0"/>
              <w:autoSpaceDN w:val="0"/>
              <w:adjustRightInd w:val="0"/>
              <w:rPr>
                <w:sz w:val="28"/>
                <w:szCs w:val="28"/>
                <w:lang w:eastAsia="en-US"/>
              </w:rPr>
            </w:pPr>
            <w:r>
              <w:rPr>
                <w:sz w:val="28"/>
                <w:szCs w:val="28"/>
                <w:lang w:eastAsia="en-US"/>
              </w:rPr>
              <w:t>-</w:t>
            </w:r>
          </w:p>
        </w:tc>
        <w:tc>
          <w:tcPr>
            <w:tcW w:w="993" w:type="dxa"/>
            <w:tcBorders>
              <w:left w:val="single" w:sz="4" w:space="0" w:color="auto"/>
              <w:right w:val="single" w:sz="4" w:space="0" w:color="auto"/>
            </w:tcBorders>
            <w:shd w:val="clear" w:color="auto" w:fill="auto"/>
          </w:tcPr>
          <w:p w:rsidR="00954F1E" w:rsidRPr="00944F32" w:rsidRDefault="00954F1E" w:rsidP="00944F32">
            <w:pPr>
              <w:widowControl w:val="0"/>
              <w:autoSpaceDE w:val="0"/>
              <w:autoSpaceDN w:val="0"/>
              <w:adjustRightInd w:val="0"/>
              <w:rPr>
                <w:sz w:val="28"/>
                <w:szCs w:val="28"/>
                <w:lang w:eastAsia="en-US"/>
              </w:rPr>
            </w:pPr>
            <w:r>
              <w:rPr>
                <w:sz w:val="28"/>
                <w:szCs w:val="28"/>
                <w:lang w:eastAsia="en-US"/>
              </w:rPr>
              <w:t>-</w:t>
            </w:r>
          </w:p>
        </w:tc>
        <w:tc>
          <w:tcPr>
            <w:tcW w:w="986" w:type="dxa"/>
            <w:tcBorders>
              <w:left w:val="single" w:sz="4" w:space="0" w:color="auto"/>
            </w:tcBorders>
            <w:shd w:val="clear" w:color="auto" w:fill="auto"/>
          </w:tcPr>
          <w:p w:rsidR="00954F1E" w:rsidRPr="00944F32" w:rsidRDefault="00954F1E" w:rsidP="00944F32">
            <w:pPr>
              <w:widowControl w:val="0"/>
              <w:autoSpaceDE w:val="0"/>
              <w:autoSpaceDN w:val="0"/>
              <w:adjustRightInd w:val="0"/>
              <w:rPr>
                <w:sz w:val="28"/>
                <w:szCs w:val="28"/>
                <w:lang w:eastAsia="en-US"/>
              </w:rPr>
            </w:pPr>
            <w:r>
              <w:rPr>
                <w:sz w:val="28"/>
                <w:szCs w:val="28"/>
                <w:lang w:eastAsia="en-US"/>
              </w:rPr>
              <w:t>-</w:t>
            </w:r>
          </w:p>
        </w:tc>
      </w:tr>
      <w:tr w:rsidR="00954F1E" w:rsidRPr="00944F32" w:rsidTr="00BA5592">
        <w:tc>
          <w:tcPr>
            <w:tcW w:w="1809" w:type="dxa"/>
            <w:shd w:val="clear" w:color="auto" w:fill="auto"/>
          </w:tcPr>
          <w:p w:rsidR="00954F1E" w:rsidRDefault="00954F1E" w:rsidP="00944F32">
            <w:pPr>
              <w:widowControl w:val="0"/>
              <w:autoSpaceDE w:val="0"/>
              <w:autoSpaceDN w:val="0"/>
              <w:adjustRightInd w:val="0"/>
              <w:rPr>
                <w:sz w:val="28"/>
                <w:szCs w:val="28"/>
                <w:lang w:eastAsia="en-US"/>
              </w:rPr>
            </w:pPr>
          </w:p>
        </w:tc>
        <w:tc>
          <w:tcPr>
            <w:tcW w:w="2319" w:type="dxa"/>
            <w:shd w:val="clear" w:color="auto" w:fill="auto"/>
          </w:tcPr>
          <w:p w:rsidR="00954F1E" w:rsidRDefault="00954F1E" w:rsidP="00944F32">
            <w:pPr>
              <w:widowControl w:val="0"/>
              <w:autoSpaceDE w:val="0"/>
              <w:autoSpaceDN w:val="0"/>
              <w:adjustRightInd w:val="0"/>
              <w:rPr>
                <w:bCs/>
                <w:sz w:val="28"/>
                <w:szCs w:val="28"/>
                <w:lang w:eastAsia="en-US"/>
              </w:rPr>
            </w:pPr>
          </w:p>
        </w:tc>
        <w:tc>
          <w:tcPr>
            <w:tcW w:w="2574" w:type="dxa"/>
            <w:shd w:val="clear" w:color="auto" w:fill="auto"/>
          </w:tcPr>
          <w:p w:rsidR="00954F1E" w:rsidRPr="00944F32" w:rsidRDefault="00954F1E" w:rsidP="00707760">
            <w:pPr>
              <w:widowControl w:val="0"/>
              <w:autoSpaceDE w:val="0"/>
              <w:autoSpaceDN w:val="0"/>
              <w:adjustRightInd w:val="0"/>
              <w:rPr>
                <w:sz w:val="28"/>
                <w:szCs w:val="28"/>
                <w:lang w:eastAsia="en-US"/>
              </w:rPr>
            </w:pPr>
            <w:r>
              <w:rPr>
                <w:sz w:val="28"/>
                <w:szCs w:val="28"/>
                <w:lang w:eastAsia="en-US"/>
              </w:rPr>
              <w:t>из них:</w:t>
            </w:r>
          </w:p>
        </w:tc>
        <w:tc>
          <w:tcPr>
            <w:tcW w:w="1558" w:type="dxa"/>
            <w:shd w:val="clear" w:color="auto" w:fill="auto"/>
          </w:tcPr>
          <w:p w:rsidR="00954F1E" w:rsidRDefault="00954F1E" w:rsidP="00944F32">
            <w:pPr>
              <w:widowControl w:val="0"/>
              <w:autoSpaceDE w:val="0"/>
              <w:autoSpaceDN w:val="0"/>
              <w:adjustRightInd w:val="0"/>
              <w:rPr>
                <w:sz w:val="28"/>
                <w:szCs w:val="28"/>
                <w:lang w:eastAsia="en-US"/>
              </w:rPr>
            </w:pPr>
          </w:p>
        </w:tc>
        <w:tc>
          <w:tcPr>
            <w:tcW w:w="1126" w:type="dxa"/>
            <w:shd w:val="clear" w:color="auto" w:fill="auto"/>
          </w:tcPr>
          <w:p w:rsidR="00954F1E" w:rsidRDefault="00954F1E" w:rsidP="00944F32">
            <w:pPr>
              <w:widowControl w:val="0"/>
              <w:autoSpaceDE w:val="0"/>
              <w:autoSpaceDN w:val="0"/>
              <w:adjustRightInd w:val="0"/>
              <w:rPr>
                <w:sz w:val="28"/>
                <w:szCs w:val="28"/>
                <w:lang w:eastAsia="en-US"/>
              </w:rPr>
            </w:pPr>
          </w:p>
        </w:tc>
        <w:tc>
          <w:tcPr>
            <w:tcW w:w="986" w:type="dxa"/>
            <w:shd w:val="clear" w:color="auto" w:fill="auto"/>
          </w:tcPr>
          <w:p w:rsidR="00954F1E" w:rsidRDefault="00954F1E" w:rsidP="00804B39">
            <w:pPr>
              <w:widowControl w:val="0"/>
              <w:autoSpaceDE w:val="0"/>
              <w:autoSpaceDN w:val="0"/>
              <w:adjustRightInd w:val="0"/>
              <w:rPr>
                <w:sz w:val="28"/>
                <w:szCs w:val="28"/>
                <w:lang w:eastAsia="en-US"/>
              </w:rPr>
            </w:pPr>
          </w:p>
        </w:tc>
        <w:tc>
          <w:tcPr>
            <w:tcW w:w="986" w:type="dxa"/>
            <w:tcBorders>
              <w:right w:val="single" w:sz="4" w:space="0" w:color="auto"/>
            </w:tcBorders>
            <w:shd w:val="clear" w:color="auto" w:fill="auto"/>
          </w:tcPr>
          <w:p w:rsidR="00954F1E" w:rsidRDefault="00954F1E" w:rsidP="00004A4C">
            <w:pPr>
              <w:widowControl w:val="0"/>
              <w:autoSpaceDE w:val="0"/>
              <w:autoSpaceDN w:val="0"/>
              <w:adjustRightInd w:val="0"/>
              <w:rPr>
                <w:sz w:val="28"/>
                <w:szCs w:val="28"/>
                <w:lang w:eastAsia="en-US"/>
              </w:rPr>
            </w:pPr>
          </w:p>
        </w:tc>
        <w:tc>
          <w:tcPr>
            <w:tcW w:w="986" w:type="dxa"/>
            <w:tcBorders>
              <w:left w:val="single" w:sz="4" w:space="0" w:color="auto"/>
              <w:right w:val="single" w:sz="4" w:space="0" w:color="auto"/>
            </w:tcBorders>
            <w:shd w:val="clear" w:color="auto" w:fill="auto"/>
          </w:tcPr>
          <w:p w:rsidR="00954F1E" w:rsidRDefault="00954F1E" w:rsidP="00944F32">
            <w:pPr>
              <w:widowControl w:val="0"/>
              <w:autoSpaceDE w:val="0"/>
              <w:autoSpaceDN w:val="0"/>
              <w:adjustRightInd w:val="0"/>
              <w:rPr>
                <w:sz w:val="28"/>
                <w:szCs w:val="28"/>
                <w:lang w:eastAsia="en-US"/>
              </w:rPr>
            </w:pPr>
          </w:p>
        </w:tc>
        <w:tc>
          <w:tcPr>
            <w:tcW w:w="1032" w:type="dxa"/>
            <w:tcBorders>
              <w:left w:val="single" w:sz="4" w:space="0" w:color="auto"/>
              <w:right w:val="single" w:sz="4" w:space="0" w:color="auto"/>
            </w:tcBorders>
            <w:shd w:val="clear" w:color="auto" w:fill="auto"/>
          </w:tcPr>
          <w:p w:rsidR="00954F1E" w:rsidRDefault="00954F1E" w:rsidP="00944F32">
            <w:pPr>
              <w:widowControl w:val="0"/>
              <w:autoSpaceDE w:val="0"/>
              <w:autoSpaceDN w:val="0"/>
              <w:adjustRightInd w:val="0"/>
              <w:rPr>
                <w:sz w:val="28"/>
                <w:szCs w:val="28"/>
                <w:lang w:eastAsia="en-US"/>
              </w:rPr>
            </w:pPr>
          </w:p>
        </w:tc>
        <w:tc>
          <w:tcPr>
            <w:tcW w:w="993" w:type="dxa"/>
            <w:tcBorders>
              <w:left w:val="single" w:sz="4" w:space="0" w:color="auto"/>
              <w:right w:val="single" w:sz="4" w:space="0" w:color="auto"/>
            </w:tcBorders>
            <w:shd w:val="clear" w:color="auto" w:fill="auto"/>
          </w:tcPr>
          <w:p w:rsidR="00954F1E" w:rsidRDefault="00954F1E" w:rsidP="00944F32">
            <w:pPr>
              <w:widowControl w:val="0"/>
              <w:autoSpaceDE w:val="0"/>
              <w:autoSpaceDN w:val="0"/>
              <w:adjustRightInd w:val="0"/>
              <w:rPr>
                <w:sz w:val="28"/>
                <w:szCs w:val="28"/>
                <w:lang w:eastAsia="en-US"/>
              </w:rPr>
            </w:pPr>
          </w:p>
        </w:tc>
        <w:tc>
          <w:tcPr>
            <w:tcW w:w="986" w:type="dxa"/>
            <w:tcBorders>
              <w:left w:val="single" w:sz="4" w:space="0" w:color="auto"/>
            </w:tcBorders>
            <w:shd w:val="clear" w:color="auto" w:fill="auto"/>
          </w:tcPr>
          <w:p w:rsidR="00954F1E" w:rsidRDefault="00954F1E" w:rsidP="00944F32">
            <w:pPr>
              <w:widowControl w:val="0"/>
              <w:autoSpaceDE w:val="0"/>
              <w:autoSpaceDN w:val="0"/>
              <w:adjustRightInd w:val="0"/>
              <w:rPr>
                <w:sz w:val="28"/>
                <w:szCs w:val="28"/>
                <w:lang w:eastAsia="en-US"/>
              </w:rPr>
            </w:pPr>
          </w:p>
        </w:tc>
      </w:tr>
      <w:tr w:rsidR="00954F1E" w:rsidRPr="00944F32" w:rsidTr="00BA5592">
        <w:tc>
          <w:tcPr>
            <w:tcW w:w="1809" w:type="dxa"/>
            <w:shd w:val="clear" w:color="auto" w:fill="auto"/>
          </w:tcPr>
          <w:p w:rsidR="00954F1E" w:rsidRDefault="00954F1E" w:rsidP="00944F32">
            <w:pPr>
              <w:widowControl w:val="0"/>
              <w:autoSpaceDE w:val="0"/>
              <w:autoSpaceDN w:val="0"/>
              <w:adjustRightInd w:val="0"/>
              <w:rPr>
                <w:sz w:val="28"/>
                <w:szCs w:val="28"/>
                <w:lang w:eastAsia="en-US"/>
              </w:rPr>
            </w:pPr>
          </w:p>
        </w:tc>
        <w:tc>
          <w:tcPr>
            <w:tcW w:w="2319" w:type="dxa"/>
            <w:shd w:val="clear" w:color="auto" w:fill="auto"/>
          </w:tcPr>
          <w:p w:rsidR="00954F1E" w:rsidRDefault="00954F1E" w:rsidP="00944F32">
            <w:pPr>
              <w:widowControl w:val="0"/>
              <w:autoSpaceDE w:val="0"/>
              <w:autoSpaceDN w:val="0"/>
              <w:adjustRightInd w:val="0"/>
              <w:rPr>
                <w:bCs/>
                <w:sz w:val="28"/>
                <w:szCs w:val="28"/>
                <w:lang w:eastAsia="en-US"/>
              </w:rPr>
            </w:pPr>
          </w:p>
        </w:tc>
        <w:tc>
          <w:tcPr>
            <w:tcW w:w="2574" w:type="dxa"/>
            <w:shd w:val="clear" w:color="auto" w:fill="auto"/>
          </w:tcPr>
          <w:p w:rsidR="00954F1E" w:rsidRPr="00944F32" w:rsidRDefault="00954F1E" w:rsidP="00707760">
            <w:pPr>
              <w:widowControl w:val="0"/>
              <w:autoSpaceDE w:val="0"/>
              <w:autoSpaceDN w:val="0"/>
              <w:adjustRightInd w:val="0"/>
              <w:rPr>
                <w:sz w:val="28"/>
                <w:szCs w:val="28"/>
                <w:lang w:eastAsia="en-US"/>
              </w:rPr>
            </w:pPr>
            <w:r>
              <w:rPr>
                <w:sz w:val="28"/>
                <w:szCs w:val="28"/>
                <w:lang w:eastAsia="en-US"/>
              </w:rPr>
              <w:t>местный бюджет</w:t>
            </w:r>
          </w:p>
        </w:tc>
        <w:tc>
          <w:tcPr>
            <w:tcW w:w="1558" w:type="dxa"/>
            <w:shd w:val="clear" w:color="auto" w:fill="auto"/>
          </w:tcPr>
          <w:p w:rsidR="00954F1E" w:rsidRDefault="00954F1E" w:rsidP="00944F32">
            <w:pPr>
              <w:widowControl w:val="0"/>
              <w:autoSpaceDE w:val="0"/>
              <w:autoSpaceDN w:val="0"/>
              <w:adjustRightInd w:val="0"/>
              <w:rPr>
                <w:sz w:val="28"/>
                <w:szCs w:val="28"/>
                <w:lang w:eastAsia="en-US"/>
              </w:rPr>
            </w:pPr>
            <w:r>
              <w:rPr>
                <w:sz w:val="28"/>
                <w:szCs w:val="28"/>
                <w:lang w:eastAsia="en-US"/>
              </w:rPr>
              <w:t>429,7</w:t>
            </w:r>
          </w:p>
        </w:tc>
        <w:tc>
          <w:tcPr>
            <w:tcW w:w="1126" w:type="dxa"/>
            <w:shd w:val="clear" w:color="auto" w:fill="auto"/>
          </w:tcPr>
          <w:p w:rsidR="00954F1E" w:rsidRDefault="00954F1E" w:rsidP="00944F32">
            <w:pPr>
              <w:widowControl w:val="0"/>
              <w:autoSpaceDE w:val="0"/>
              <w:autoSpaceDN w:val="0"/>
              <w:adjustRightInd w:val="0"/>
              <w:rPr>
                <w:sz w:val="28"/>
                <w:szCs w:val="28"/>
                <w:lang w:eastAsia="en-US"/>
              </w:rPr>
            </w:pPr>
            <w:r>
              <w:rPr>
                <w:sz w:val="28"/>
                <w:szCs w:val="28"/>
                <w:lang w:eastAsia="en-US"/>
              </w:rPr>
              <w:t>429,</w:t>
            </w:r>
          </w:p>
        </w:tc>
        <w:tc>
          <w:tcPr>
            <w:tcW w:w="986" w:type="dxa"/>
            <w:shd w:val="clear" w:color="auto" w:fill="auto"/>
          </w:tcPr>
          <w:p w:rsidR="00954F1E" w:rsidRDefault="00954F1E" w:rsidP="00804B39">
            <w:pPr>
              <w:widowControl w:val="0"/>
              <w:autoSpaceDE w:val="0"/>
              <w:autoSpaceDN w:val="0"/>
              <w:adjustRightInd w:val="0"/>
              <w:rPr>
                <w:sz w:val="28"/>
                <w:szCs w:val="28"/>
                <w:lang w:eastAsia="en-US"/>
              </w:rPr>
            </w:pPr>
            <w:r>
              <w:rPr>
                <w:sz w:val="28"/>
                <w:szCs w:val="28"/>
                <w:lang w:eastAsia="en-US"/>
              </w:rPr>
              <w:t>-</w:t>
            </w:r>
          </w:p>
        </w:tc>
        <w:tc>
          <w:tcPr>
            <w:tcW w:w="986" w:type="dxa"/>
            <w:tcBorders>
              <w:right w:val="single" w:sz="4" w:space="0" w:color="auto"/>
            </w:tcBorders>
            <w:shd w:val="clear" w:color="auto" w:fill="auto"/>
          </w:tcPr>
          <w:p w:rsidR="00954F1E" w:rsidRDefault="00954F1E" w:rsidP="00004A4C">
            <w:pPr>
              <w:widowControl w:val="0"/>
              <w:autoSpaceDE w:val="0"/>
              <w:autoSpaceDN w:val="0"/>
              <w:adjustRightInd w:val="0"/>
              <w:rPr>
                <w:sz w:val="28"/>
                <w:szCs w:val="28"/>
                <w:lang w:eastAsia="en-US"/>
              </w:rPr>
            </w:pPr>
            <w:r>
              <w:rPr>
                <w:sz w:val="28"/>
                <w:szCs w:val="28"/>
                <w:lang w:eastAsia="en-US"/>
              </w:rPr>
              <w:t>-</w:t>
            </w:r>
          </w:p>
        </w:tc>
        <w:tc>
          <w:tcPr>
            <w:tcW w:w="986" w:type="dxa"/>
            <w:tcBorders>
              <w:left w:val="single" w:sz="4" w:space="0" w:color="auto"/>
              <w:right w:val="single" w:sz="4" w:space="0" w:color="auto"/>
            </w:tcBorders>
            <w:shd w:val="clear" w:color="auto" w:fill="auto"/>
          </w:tcPr>
          <w:p w:rsidR="00954F1E" w:rsidRDefault="00954F1E" w:rsidP="00944F32">
            <w:pPr>
              <w:widowControl w:val="0"/>
              <w:autoSpaceDE w:val="0"/>
              <w:autoSpaceDN w:val="0"/>
              <w:adjustRightInd w:val="0"/>
              <w:rPr>
                <w:sz w:val="28"/>
                <w:szCs w:val="28"/>
                <w:lang w:eastAsia="en-US"/>
              </w:rPr>
            </w:pPr>
            <w:r>
              <w:rPr>
                <w:sz w:val="28"/>
                <w:szCs w:val="28"/>
                <w:lang w:eastAsia="en-US"/>
              </w:rPr>
              <w:t>-</w:t>
            </w:r>
          </w:p>
        </w:tc>
        <w:tc>
          <w:tcPr>
            <w:tcW w:w="1032" w:type="dxa"/>
            <w:tcBorders>
              <w:left w:val="single" w:sz="4" w:space="0" w:color="auto"/>
              <w:right w:val="single" w:sz="4" w:space="0" w:color="auto"/>
            </w:tcBorders>
            <w:shd w:val="clear" w:color="auto" w:fill="auto"/>
          </w:tcPr>
          <w:p w:rsidR="00954F1E" w:rsidRDefault="00954F1E" w:rsidP="00944F32">
            <w:pPr>
              <w:widowControl w:val="0"/>
              <w:autoSpaceDE w:val="0"/>
              <w:autoSpaceDN w:val="0"/>
              <w:adjustRightInd w:val="0"/>
              <w:rPr>
                <w:sz w:val="28"/>
                <w:szCs w:val="28"/>
                <w:lang w:eastAsia="en-US"/>
              </w:rPr>
            </w:pPr>
            <w:r>
              <w:rPr>
                <w:sz w:val="28"/>
                <w:szCs w:val="28"/>
                <w:lang w:eastAsia="en-US"/>
              </w:rPr>
              <w:t>-</w:t>
            </w:r>
          </w:p>
        </w:tc>
        <w:tc>
          <w:tcPr>
            <w:tcW w:w="993" w:type="dxa"/>
            <w:tcBorders>
              <w:left w:val="single" w:sz="4" w:space="0" w:color="auto"/>
              <w:right w:val="single" w:sz="4" w:space="0" w:color="auto"/>
            </w:tcBorders>
            <w:shd w:val="clear" w:color="auto" w:fill="auto"/>
          </w:tcPr>
          <w:p w:rsidR="00954F1E" w:rsidRDefault="00954F1E" w:rsidP="00944F32">
            <w:pPr>
              <w:widowControl w:val="0"/>
              <w:autoSpaceDE w:val="0"/>
              <w:autoSpaceDN w:val="0"/>
              <w:adjustRightInd w:val="0"/>
              <w:rPr>
                <w:sz w:val="28"/>
                <w:szCs w:val="28"/>
                <w:lang w:eastAsia="en-US"/>
              </w:rPr>
            </w:pPr>
            <w:r>
              <w:rPr>
                <w:sz w:val="28"/>
                <w:szCs w:val="28"/>
                <w:lang w:eastAsia="en-US"/>
              </w:rPr>
              <w:t>-</w:t>
            </w:r>
          </w:p>
        </w:tc>
        <w:tc>
          <w:tcPr>
            <w:tcW w:w="986" w:type="dxa"/>
            <w:tcBorders>
              <w:left w:val="single" w:sz="4" w:space="0" w:color="auto"/>
            </w:tcBorders>
            <w:shd w:val="clear" w:color="auto" w:fill="auto"/>
          </w:tcPr>
          <w:p w:rsidR="00954F1E" w:rsidRDefault="00954F1E" w:rsidP="00944F32">
            <w:pPr>
              <w:widowControl w:val="0"/>
              <w:autoSpaceDE w:val="0"/>
              <w:autoSpaceDN w:val="0"/>
              <w:adjustRightInd w:val="0"/>
              <w:rPr>
                <w:sz w:val="28"/>
                <w:szCs w:val="28"/>
                <w:lang w:eastAsia="en-US"/>
              </w:rPr>
            </w:pPr>
            <w:r>
              <w:rPr>
                <w:sz w:val="28"/>
                <w:szCs w:val="28"/>
                <w:lang w:eastAsia="en-US"/>
              </w:rPr>
              <w:t>-</w:t>
            </w:r>
          </w:p>
        </w:tc>
      </w:tr>
      <w:tr w:rsidR="00954F1E" w:rsidRPr="00944F32" w:rsidTr="00BA5592">
        <w:tc>
          <w:tcPr>
            <w:tcW w:w="1809" w:type="dxa"/>
            <w:shd w:val="clear" w:color="auto" w:fill="auto"/>
          </w:tcPr>
          <w:p w:rsidR="00954F1E" w:rsidRDefault="00954F1E" w:rsidP="00944F32">
            <w:pPr>
              <w:widowControl w:val="0"/>
              <w:autoSpaceDE w:val="0"/>
              <w:autoSpaceDN w:val="0"/>
              <w:adjustRightInd w:val="0"/>
              <w:rPr>
                <w:sz w:val="28"/>
                <w:szCs w:val="28"/>
                <w:lang w:eastAsia="en-US"/>
              </w:rPr>
            </w:pPr>
          </w:p>
        </w:tc>
        <w:tc>
          <w:tcPr>
            <w:tcW w:w="2319" w:type="dxa"/>
            <w:shd w:val="clear" w:color="auto" w:fill="auto"/>
          </w:tcPr>
          <w:p w:rsidR="00954F1E" w:rsidRDefault="00954F1E" w:rsidP="00944F32">
            <w:pPr>
              <w:widowControl w:val="0"/>
              <w:autoSpaceDE w:val="0"/>
              <w:autoSpaceDN w:val="0"/>
              <w:adjustRightInd w:val="0"/>
              <w:rPr>
                <w:bCs/>
                <w:sz w:val="28"/>
                <w:szCs w:val="28"/>
                <w:lang w:eastAsia="en-US"/>
              </w:rPr>
            </w:pPr>
          </w:p>
        </w:tc>
        <w:tc>
          <w:tcPr>
            <w:tcW w:w="2574" w:type="dxa"/>
            <w:shd w:val="clear" w:color="auto" w:fill="auto"/>
          </w:tcPr>
          <w:p w:rsidR="00954F1E" w:rsidRPr="00944F32" w:rsidRDefault="00954F1E" w:rsidP="00707760">
            <w:pPr>
              <w:widowControl w:val="0"/>
              <w:autoSpaceDE w:val="0"/>
              <w:autoSpaceDN w:val="0"/>
              <w:adjustRightInd w:val="0"/>
              <w:rPr>
                <w:sz w:val="28"/>
                <w:szCs w:val="28"/>
                <w:lang w:eastAsia="en-US"/>
              </w:rPr>
            </w:pPr>
            <w:r>
              <w:rPr>
                <w:sz w:val="28"/>
                <w:szCs w:val="28"/>
                <w:lang w:eastAsia="en-US"/>
              </w:rPr>
              <w:t>областной бюджет</w:t>
            </w:r>
          </w:p>
        </w:tc>
        <w:tc>
          <w:tcPr>
            <w:tcW w:w="1558" w:type="dxa"/>
            <w:shd w:val="clear" w:color="auto" w:fill="auto"/>
          </w:tcPr>
          <w:p w:rsidR="00954F1E" w:rsidRDefault="00954F1E" w:rsidP="00944F32">
            <w:pPr>
              <w:widowControl w:val="0"/>
              <w:autoSpaceDE w:val="0"/>
              <w:autoSpaceDN w:val="0"/>
              <w:adjustRightInd w:val="0"/>
              <w:rPr>
                <w:sz w:val="28"/>
                <w:szCs w:val="28"/>
                <w:lang w:eastAsia="en-US"/>
              </w:rPr>
            </w:pPr>
            <w:r>
              <w:rPr>
                <w:sz w:val="28"/>
                <w:szCs w:val="28"/>
                <w:lang w:eastAsia="en-US"/>
              </w:rPr>
              <w:t>2532,5</w:t>
            </w:r>
          </w:p>
        </w:tc>
        <w:tc>
          <w:tcPr>
            <w:tcW w:w="1126" w:type="dxa"/>
            <w:shd w:val="clear" w:color="auto" w:fill="auto"/>
          </w:tcPr>
          <w:p w:rsidR="00954F1E" w:rsidRDefault="00954F1E" w:rsidP="00944F32">
            <w:pPr>
              <w:widowControl w:val="0"/>
              <w:autoSpaceDE w:val="0"/>
              <w:autoSpaceDN w:val="0"/>
              <w:adjustRightInd w:val="0"/>
              <w:rPr>
                <w:sz w:val="28"/>
                <w:szCs w:val="28"/>
                <w:lang w:eastAsia="en-US"/>
              </w:rPr>
            </w:pPr>
            <w:r>
              <w:rPr>
                <w:sz w:val="28"/>
                <w:szCs w:val="28"/>
                <w:lang w:eastAsia="en-US"/>
              </w:rPr>
              <w:t>2532,5</w:t>
            </w:r>
          </w:p>
        </w:tc>
        <w:tc>
          <w:tcPr>
            <w:tcW w:w="986" w:type="dxa"/>
            <w:shd w:val="clear" w:color="auto" w:fill="auto"/>
          </w:tcPr>
          <w:p w:rsidR="00954F1E" w:rsidRDefault="00954F1E" w:rsidP="00804B39">
            <w:pPr>
              <w:widowControl w:val="0"/>
              <w:autoSpaceDE w:val="0"/>
              <w:autoSpaceDN w:val="0"/>
              <w:adjustRightInd w:val="0"/>
              <w:rPr>
                <w:sz w:val="28"/>
                <w:szCs w:val="28"/>
                <w:lang w:eastAsia="en-US"/>
              </w:rPr>
            </w:pPr>
            <w:r>
              <w:rPr>
                <w:sz w:val="28"/>
                <w:szCs w:val="28"/>
                <w:lang w:eastAsia="en-US"/>
              </w:rPr>
              <w:t>-</w:t>
            </w:r>
          </w:p>
        </w:tc>
        <w:tc>
          <w:tcPr>
            <w:tcW w:w="986" w:type="dxa"/>
            <w:tcBorders>
              <w:right w:val="single" w:sz="4" w:space="0" w:color="auto"/>
            </w:tcBorders>
            <w:shd w:val="clear" w:color="auto" w:fill="auto"/>
          </w:tcPr>
          <w:p w:rsidR="00954F1E" w:rsidRDefault="00954F1E" w:rsidP="00004A4C">
            <w:pPr>
              <w:widowControl w:val="0"/>
              <w:autoSpaceDE w:val="0"/>
              <w:autoSpaceDN w:val="0"/>
              <w:adjustRightInd w:val="0"/>
              <w:rPr>
                <w:sz w:val="28"/>
                <w:szCs w:val="28"/>
                <w:lang w:eastAsia="en-US"/>
              </w:rPr>
            </w:pPr>
            <w:r>
              <w:rPr>
                <w:sz w:val="28"/>
                <w:szCs w:val="28"/>
                <w:lang w:eastAsia="en-US"/>
              </w:rPr>
              <w:t>-</w:t>
            </w:r>
          </w:p>
        </w:tc>
        <w:tc>
          <w:tcPr>
            <w:tcW w:w="986" w:type="dxa"/>
            <w:tcBorders>
              <w:left w:val="single" w:sz="4" w:space="0" w:color="auto"/>
              <w:right w:val="single" w:sz="4" w:space="0" w:color="auto"/>
            </w:tcBorders>
            <w:shd w:val="clear" w:color="auto" w:fill="auto"/>
          </w:tcPr>
          <w:p w:rsidR="00954F1E" w:rsidRDefault="00954F1E" w:rsidP="00944F32">
            <w:pPr>
              <w:widowControl w:val="0"/>
              <w:autoSpaceDE w:val="0"/>
              <w:autoSpaceDN w:val="0"/>
              <w:adjustRightInd w:val="0"/>
              <w:rPr>
                <w:sz w:val="28"/>
                <w:szCs w:val="28"/>
                <w:lang w:eastAsia="en-US"/>
              </w:rPr>
            </w:pPr>
            <w:r>
              <w:rPr>
                <w:sz w:val="28"/>
                <w:szCs w:val="28"/>
                <w:lang w:eastAsia="en-US"/>
              </w:rPr>
              <w:t>-</w:t>
            </w:r>
          </w:p>
        </w:tc>
        <w:tc>
          <w:tcPr>
            <w:tcW w:w="1032" w:type="dxa"/>
            <w:tcBorders>
              <w:left w:val="single" w:sz="4" w:space="0" w:color="auto"/>
              <w:right w:val="single" w:sz="4" w:space="0" w:color="auto"/>
            </w:tcBorders>
            <w:shd w:val="clear" w:color="auto" w:fill="auto"/>
          </w:tcPr>
          <w:p w:rsidR="00954F1E" w:rsidRDefault="00954F1E" w:rsidP="00944F32">
            <w:pPr>
              <w:widowControl w:val="0"/>
              <w:autoSpaceDE w:val="0"/>
              <w:autoSpaceDN w:val="0"/>
              <w:adjustRightInd w:val="0"/>
              <w:rPr>
                <w:sz w:val="28"/>
                <w:szCs w:val="28"/>
                <w:lang w:eastAsia="en-US"/>
              </w:rPr>
            </w:pPr>
            <w:r>
              <w:rPr>
                <w:sz w:val="28"/>
                <w:szCs w:val="28"/>
                <w:lang w:eastAsia="en-US"/>
              </w:rPr>
              <w:t>-</w:t>
            </w:r>
          </w:p>
        </w:tc>
        <w:tc>
          <w:tcPr>
            <w:tcW w:w="993" w:type="dxa"/>
            <w:tcBorders>
              <w:left w:val="single" w:sz="4" w:space="0" w:color="auto"/>
              <w:right w:val="single" w:sz="4" w:space="0" w:color="auto"/>
            </w:tcBorders>
            <w:shd w:val="clear" w:color="auto" w:fill="auto"/>
          </w:tcPr>
          <w:p w:rsidR="00954F1E" w:rsidRDefault="00954F1E" w:rsidP="00944F32">
            <w:pPr>
              <w:widowControl w:val="0"/>
              <w:autoSpaceDE w:val="0"/>
              <w:autoSpaceDN w:val="0"/>
              <w:adjustRightInd w:val="0"/>
              <w:rPr>
                <w:sz w:val="28"/>
                <w:szCs w:val="28"/>
                <w:lang w:eastAsia="en-US"/>
              </w:rPr>
            </w:pPr>
            <w:r>
              <w:rPr>
                <w:sz w:val="28"/>
                <w:szCs w:val="28"/>
                <w:lang w:eastAsia="en-US"/>
              </w:rPr>
              <w:t>-</w:t>
            </w:r>
          </w:p>
        </w:tc>
        <w:tc>
          <w:tcPr>
            <w:tcW w:w="986" w:type="dxa"/>
            <w:tcBorders>
              <w:left w:val="single" w:sz="4" w:space="0" w:color="auto"/>
            </w:tcBorders>
            <w:shd w:val="clear" w:color="auto" w:fill="auto"/>
          </w:tcPr>
          <w:p w:rsidR="00954F1E" w:rsidRDefault="00954F1E" w:rsidP="00944F32">
            <w:pPr>
              <w:widowControl w:val="0"/>
              <w:autoSpaceDE w:val="0"/>
              <w:autoSpaceDN w:val="0"/>
              <w:adjustRightInd w:val="0"/>
              <w:rPr>
                <w:sz w:val="28"/>
                <w:szCs w:val="28"/>
                <w:lang w:eastAsia="en-US"/>
              </w:rPr>
            </w:pPr>
            <w:r>
              <w:rPr>
                <w:sz w:val="28"/>
                <w:szCs w:val="28"/>
                <w:lang w:eastAsia="en-US"/>
              </w:rPr>
              <w:t>-</w:t>
            </w:r>
          </w:p>
        </w:tc>
      </w:tr>
    </w:tbl>
    <w:p w:rsidR="004F75C7" w:rsidRPr="004F75C7" w:rsidRDefault="004F75C7" w:rsidP="004F75C7">
      <w:pPr>
        <w:widowControl w:val="0"/>
        <w:autoSpaceDE w:val="0"/>
        <w:autoSpaceDN w:val="0"/>
        <w:adjustRightInd w:val="0"/>
        <w:ind w:firstLine="709"/>
        <w:jc w:val="center"/>
        <w:rPr>
          <w:sz w:val="28"/>
          <w:szCs w:val="28"/>
          <w:lang w:eastAsia="en-US"/>
        </w:rPr>
      </w:pPr>
    </w:p>
    <w:p w:rsidR="004F75C7" w:rsidRPr="004F75C7" w:rsidRDefault="004F75C7" w:rsidP="004F75C7">
      <w:pPr>
        <w:widowControl w:val="0"/>
        <w:autoSpaceDE w:val="0"/>
        <w:autoSpaceDN w:val="0"/>
        <w:adjustRightInd w:val="0"/>
        <w:ind w:firstLine="709"/>
        <w:jc w:val="center"/>
        <w:rPr>
          <w:sz w:val="28"/>
          <w:szCs w:val="28"/>
          <w:lang w:eastAsia="en-US"/>
        </w:rPr>
      </w:pPr>
    </w:p>
    <w:p w:rsidR="009C0E66" w:rsidRPr="00BF3287" w:rsidRDefault="009C0E66" w:rsidP="003F7397">
      <w:pPr>
        <w:pageBreakBefore/>
        <w:tabs>
          <w:tab w:val="left" w:pos="9610"/>
        </w:tabs>
        <w:autoSpaceDE w:val="0"/>
        <w:autoSpaceDN w:val="0"/>
        <w:adjustRightInd w:val="0"/>
        <w:ind w:left="10773"/>
        <w:jc w:val="center"/>
        <w:rPr>
          <w:kern w:val="2"/>
          <w:sz w:val="28"/>
          <w:szCs w:val="28"/>
        </w:rPr>
      </w:pPr>
      <w:bookmarkStart w:id="12" w:name="Par1770"/>
      <w:bookmarkEnd w:id="12"/>
      <w:r w:rsidRPr="00BF3287">
        <w:rPr>
          <w:kern w:val="2"/>
          <w:sz w:val="28"/>
          <w:szCs w:val="28"/>
        </w:rPr>
        <w:lastRenderedPageBreak/>
        <w:t>Приложение №</w:t>
      </w:r>
      <w:r w:rsidR="00DC173B">
        <w:rPr>
          <w:kern w:val="2"/>
          <w:sz w:val="28"/>
          <w:szCs w:val="28"/>
        </w:rPr>
        <w:t>3</w:t>
      </w:r>
    </w:p>
    <w:p w:rsidR="009C0E66" w:rsidRPr="00BF3287" w:rsidRDefault="009C0E66" w:rsidP="003F7397">
      <w:pPr>
        <w:tabs>
          <w:tab w:val="left" w:pos="9610"/>
        </w:tabs>
        <w:autoSpaceDE w:val="0"/>
        <w:autoSpaceDN w:val="0"/>
        <w:adjustRightInd w:val="0"/>
        <w:ind w:left="10773"/>
        <w:jc w:val="center"/>
        <w:rPr>
          <w:kern w:val="2"/>
          <w:sz w:val="28"/>
          <w:szCs w:val="28"/>
        </w:rPr>
      </w:pPr>
      <w:r w:rsidRPr="00BF3287">
        <w:rPr>
          <w:kern w:val="2"/>
          <w:sz w:val="28"/>
          <w:szCs w:val="28"/>
        </w:rPr>
        <w:t xml:space="preserve">к </w:t>
      </w:r>
      <w:r w:rsidR="000D2839">
        <w:rPr>
          <w:kern w:val="2"/>
          <w:sz w:val="28"/>
          <w:szCs w:val="28"/>
        </w:rPr>
        <w:t>муниципальн</w:t>
      </w:r>
      <w:r w:rsidRPr="00BF3287">
        <w:rPr>
          <w:kern w:val="2"/>
          <w:sz w:val="28"/>
          <w:szCs w:val="28"/>
        </w:rPr>
        <w:t>ой программе</w:t>
      </w:r>
    </w:p>
    <w:p w:rsidR="009C0E66" w:rsidRPr="00BF3287" w:rsidRDefault="000D2839" w:rsidP="003F7397">
      <w:pPr>
        <w:tabs>
          <w:tab w:val="left" w:pos="9610"/>
        </w:tabs>
        <w:autoSpaceDE w:val="0"/>
        <w:autoSpaceDN w:val="0"/>
        <w:adjustRightInd w:val="0"/>
        <w:ind w:left="10773"/>
        <w:jc w:val="center"/>
        <w:rPr>
          <w:kern w:val="2"/>
          <w:sz w:val="28"/>
          <w:szCs w:val="28"/>
        </w:rPr>
      </w:pPr>
      <w:r>
        <w:rPr>
          <w:kern w:val="2"/>
          <w:sz w:val="28"/>
          <w:szCs w:val="28"/>
        </w:rPr>
        <w:t>Зимовниковского сельского поселения</w:t>
      </w:r>
    </w:p>
    <w:p w:rsidR="009C0E66" w:rsidRPr="00BF3287" w:rsidRDefault="009C0E66" w:rsidP="003F7397">
      <w:pPr>
        <w:tabs>
          <w:tab w:val="left" w:pos="10173"/>
        </w:tabs>
        <w:autoSpaceDE w:val="0"/>
        <w:autoSpaceDN w:val="0"/>
        <w:adjustRightInd w:val="0"/>
        <w:ind w:left="10773"/>
        <w:jc w:val="center"/>
        <w:rPr>
          <w:kern w:val="2"/>
          <w:sz w:val="28"/>
          <w:szCs w:val="28"/>
        </w:rPr>
      </w:pPr>
      <w:r w:rsidRPr="00BF3287">
        <w:rPr>
          <w:kern w:val="2"/>
          <w:sz w:val="28"/>
          <w:szCs w:val="28"/>
        </w:rPr>
        <w:t>«Развитие культуры »</w:t>
      </w:r>
    </w:p>
    <w:p w:rsidR="009C0E66" w:rsidRPr="00BF3287" w:rsidRDefault="009C0E66" w:rsidP="00483108">
      <w:pPr>
        <w:autoSpaceDE w:val="0"/>
        <w:autoSpaceDN w:val="0"/>
        <w:adjustRightInd w:val="0"/>
        <w:jc w:val="center"/>
        <w:rPr>
          <w:kern w:val="2"/>
          <w:sz w:val="28"/>
          <w:szCs w:val="28"/>
        </w:rPr>
      </w:pPr>
    </w:p>
    <w:p w:rsidR="009C0E66" w:rsidRPr="00BF3287" w:rsidRDefault="009C0E66" w:rsidP="00483108">
      <w:pPr>
        <w:autoSpaceDE w:val="0"/>
        <w:autoSpaceDN w:val="0"/>
        <w:adjustRightInd w:val="0"/>
        <w:jc w:val="center"/>
        <w:rPr>
          <w:kern w:val="2"/>
          <w:sz w:val="28"/>
          <w:szCs w:val="28"/>
        </w:rPr>
      </w:pPr>
      <w:r w:rsidRPr="00BF3287">
        <w:rPr>
          <w:kern w:val="2"/>
          <w:sz w:val="28"/>
          <w:szCs w:val="28"/>
        </w:rPr>
        <w:t xml:space="preserve">ПЕРЕЧЕНЬ </w:t>
      </w:r>
    </w:p>
    <w:p w:rsidR="009C0E66" w:rsidRDefault="009C0E66" w:rsidP="00483108">
      <w:pPr>
        <w:pStyle w:val="ConsPlusCell"/>
        <w:widowControl/>
        <w:jc w:val="center"/>
        <w:rPr>
          <w:rFonts w:ascii="Times New Roman" w:hAnsi="Times New Roman" w:cs="Times New Roman"/>
          <w:kern w:val="2"/>
          <w:sz w:val="28"/>
          <w:szCs w:val="28"/>
        </w:rPr>
      </w:pPr>
      <w:proofErr w:type="gramStart"/>
      <w:r w:rsidRPr="00BF3287">
        <w:rPr>
          <w:rFonts w:ascii="Times New Roman" w:hAnsi="Times New Roman" w:cs="Times New Roman"/>
          <w:kern w:val="2"/>
          <w:sz w:val="28"/>
          <w:szCs w:val="28"/>
        </w:rPr>
        <w:t xml:space="preserve">инвестиционных проектов (объектов капитального строительства, реконструкции, </w:t>
      </w:r>
      <w:proofErr w:type="gramEnd"/>
    </w:p>
    <w:p w:rsidR="009C0E66" w:rsidRPr="000B0E39" w:rsidRDefault="009C0E66" w:rsidP="000B0E39">
      <w:pPr>
        <w:pStyle w:val="ConsPlusCell"/>
        <w:widowControl/>
        <w:jc w:val="center"/>
        <w:rPr>
          <w:rFonts w:ascii="Times New Roman" w:hAnsi="Times New Roman" w:cs="Times New Roman"/>
          <w:kern w:val="2"/>
          <w:sz w:val="28"/>
          <w:szCs w:val="28"/>
        </w:rPr>
      </w:pPr>
      <w:r w:rsidRPr="000B0E39">
        <w:rPr>
          <w:rFonts w:ascii="Times New Roman" w:hAnsi="Times New Roman" w:cs="Times New Roman"/>
          <w:kern w:val="2"/>
          <w:sz w:val="28"/>
          <w:szCs w:val="28"/>
        </w:rPr>
        <w:t xml:space="preserve">капитального ремонта), </w:t>
      </w:r>
      <w:proofErr w:type="gramStart"/>
      <w:r w:rsidRPr="000B0E39">
        <w:rPr>
          <w:rFonts w:ascii="Times New Roman" w:hAnsi="Times New Roman" w:cs="Times New Roman"/>
          <w:kern w:val="2"/>
          <w:sz w:val="28"/>
          <w:szCs w:val="28"/>
        </w:rPr>
        <w:t>находящихся</w:t>
      </w:r>
      <w:proofErr w:type="gramEnd"/>
      <w:r w:rsidRPr="000B0E39">
        <w:rPr>
          <w:rFonts w:ascii="Times New Roman" w:hAnsi="Times New Roman" w:cs="Times New Roman"/>
          <w:kern w:val="2"/>
          <w:sz w:val="28"/>
          <w:szCs w:val="28"/>
        </w:rPr>
        <w:t xml:space="preserve"> в муниципальной собственности</w:t>
      </w:r>
    </w:p>
    <w:p w:rsidR="009C0E66" w:rsidRPr="00BF3287" w:rsidRDefault="009C0E66" w:rsidP="00483108">
      <w:pPr>
        <w:autoSpaceDE w:val="0"/>
        <w:autoSpaceDN w:val="0"/>
        <w:adjustRightInd w:val="0"/>
        <w:jc w:val="center"/>
        <w:rPr>
          <w:kern w:val="2"/>
          <w:sz w:val="28"/>
          <w:szCs w:val="28"/>
        </w:rPr>
      </w:pPr>
    </w:p>
    <w:tbl>
      <w:tblPr>
        <w:tblW w:w="4741" w:type="pct"/>
        <w:jc w:val="center"/>
        <w:tblCellSpacing w:w="5" w:type="nil"/>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41"/>
        <w:gridCol w:w="2960"/>
        <w:gridCol w:w="2270"/>
        <w:gridCol w:w="2137"/>
        <w:gridCol w:w="2270"/>
        <w:gridCol w:w="1605"/>
        <w:gridCol w:w="1339"/>
        <w:gridCol w:w="1206"/>
      </w:tblGrid>
      <w:tr w:rsidR="00DC173B" w:rsidRPr="00BF3287" w:rsidTr="00D04B20">
        <w:trPr>
          <w:tblCellSpacing w:w="5" w:type="nil"/>
          <w:jc w:val="center"/>
        </w:trPr>
        <w:tc>
          <w:tcPr>
            <w:tcW w:w="540" w:type="dxa"/>
            <w:vMerge w:val="restart"/>
          </w:tcPr>
          <w:p w:rsidR="00DC173B" w:rsidRPr="00BF3287" w:rsidRDefault="00DC173B" w:rsidP="00BF3287">
            <w:pPr>
              <w:jc w:val="center"/>
              <w:rPr>
                <w:kern w:val="2"/>
                <w:sz w:val="28"/>
                <w:szCs w:val="28"/>
              </w:rPr>
            </w:pPr>
            <w:r w:rsidRPr="00BF3287">
              <w:rPr>
                <w:kern w:val="2"/>
                <w:sz w:val="28"/>
                <w:szCs w:val="28"/>
              </w:rPr>
              <w:t xml:space="preserve">№ </w:t>
            </w:r>
            <w:proofErr w:type="gramStart"/>
            <w:r w:rsidRPr="00BF3287">
              <w:rPr>
                <w:kern w:val="2"/>
                <w:sz w:val="28"/>
                <w:szCs w:val="28"/>
              </w:rPr>
              <w:t>п</w:t>
            </w:r>
            <w:proofErr w:type="gramEnd"/>
            <w:r w:rsidRPr="00BF3287">
              <w:rPr>
                <w:kern w:val="2"/>
                <w:sz w:val="28"/>
                <w:szCs w:val="28"/>
              </w:rPr>
              <w:t>/п</w:t>
            </w:r>
          </w:p>
        </w:tc>
        <w:tc>
          <w:tcPr>
            <w:tcW w:w="2960" w:type="dxa"/>
            <w:vMerge w:val="restart"/>
          </w:tcPr>
          <w:p w:rsidR="00DC173B" w:rsidRPr="00BF3287" w:rsidRDefault="00DC173B" w:rsidP="00BF3287">
            <w:pPr>
              <w:pStyle w:val="ConsPlusCell"/>
              <w:widowControl/>
              <w:jc w:val="center"/>
              <w:rPr>
                <w:rFonts w:ascii="Times New Roman" w:hAnsi="Times New Roman" w:cs="Times New Roman"/>
                <w:kern w:val="2"/>
                <w:sz w:val="28"/>
                <w:szCs w:val="28"/>
              </w:rPr>
            </w:pPr>
            <w:r w:rsidRPr="00BF3287">
              <w:rPr>
                <w:rFonts w:ascii="Times New Roman" w:hAnsi="Times New Roman" w:cs="Times New Roman"/>
                <w:kern w:val="2"/>
                <w:sz w:val="28"/>
                <w:szCs w:val="28"/>
              </w:rPr>
              <w:t>Наименование инвестицион</w:t>
            </w:r>
            <w:r>
              <w:rPr>
                <w:rFonts w:ascii="Times New Roman" w:hAnsi="Times New Roman" w:cs="Times New Roman"/>
                <w:kern w:val="2"/>
                <w:sz w:val="28"/>
                <w:szCs w:val="28"/>
              </w:rPr>
              <w:softHyphen/>
            </w:r>
            <w:r w:rsidRPr="00BF3287">
              <w:rPr>
                <w:rFonts w:ascii="Times New Roman" w:hAnsi="Times New Roman" w:cs="Times New Roman"/>
                <w:kern w:val="2"/>
                <w:sz w:val="28"/>
                <w:szCs w:val="28"/>
              </w:rPr>
              <w:t>ного проекта</w:t>
            </w:r>
          </w:p>
        </w:tc>
        <w:tc>
          <w:tcPr>
            <w:tcW w:w="2270" w:type="dxa"/>
            <w:vMerge w:val="restart"/>
          </w:tcPr>
          <w:p w:rsidR="00DC173B" w:rsidRPr="00BF3287" w:rsidRDefault="00DC173B" w:rsidP="00BF3287">
            <w:pPr>
              <w:pStyle w:val="ConsPlusCell"/>
              <w:widowControl/>
              <w:jc w:val="center"/>
              <w:rPr>
                <w:rFonts w:ascii="Times New Roman" w:hAnsi="Times New Roman" w:cs="Times New Roman"/>
                <w:kern w:val="2"/>
                <w:sz w:val="28"/>
                <w:szCs w:val="28"/>
              </w:rPr>
            </w:pPr>
            <w:r w:rsidRPr="00BF3287">
              <w:rPr>
                <w:rFonts w:ascii="Times New Roman" w:hAnsi="Times New Roman" w:cs="Times New Roman"/>
                <w:kern w:val="2"/>
                <w:sz w:val="28"/>
                <w:szCs w:val="28"/>
              </w:rPr>
              <w:t>Номер и дата по</w:t>
            </w:r>
            <w:r>
              <w:rPr>
                <w:rFonts w:ascii="Times New Roman" w:hAnsi="Times New Roman" w:cs="Times New Roman"/>
                <w:kern w:val="2"/>
                <w:sz w:val="28"/>
                <w:szCs w:val="28"/>
              </w:rPr>
              <w:softHyphen/>
            </w:r>
            <w:r w:rsidRPr="00BF3287">
              <w:rPr>
                <w:rFonts w:ascii="Times New Roman" w:hAnsi="Times New Roman" w:cs="Times New Roman"/>
                <w:kern w:val="2"/>
                <w:sz w:val="28"/>
                <w:szCs w:val="28"/>
              </w:rPr>
              <w:t>ложительного за</w:t>
            </w:r>
            <w:r>
              <w:rPr>
                <w:rFonts w:ascii="Times New Roman" w:hAnsi="Times New Roman" w:cs="Times New Roman"/>
                <w:kern w:val="2"/>
                <w:sz w:val="28"/>
                <w:szCs w:val="28"/>
              </w:rPr>
              <w:softHyphen/>
            </w:r>
            <w:r w:rsidRPr="00BF3287">
              <w:rPr>
                <w:rFonts w:ascii="Times New Roman" w:hAnsi="Times New Roman" w:cs="Times New Roman"/>
                <w:kern w:val="2"/>
                <w:sz w:val="28"/>
                <w:szCs w:val="28"/>
              </w:rPr>
              <w:t xml:space="preserve">ключения </w:t>
            </w:r>
            <w:r>
              <w:rPr>
                <w:rFonts w:ascii="Times New Roman" w:hAnsi="Times New Roman" w:cs="Times New Roman"/>
                <w:kern w:val="2"/>
                <w:sz w:val="28"/>
                <w:szCs w:val="28"/>
              </w:rPr>
              <w:t>муниципальн</w:t>
            </w:r>
            <w:r w:rsidRPr="00BF3287">
              <w:rPr>
                <w:rFonts w:ascii="Times New Roman" w:hAnsi="Times New Roman" w:cs="Times New Roman"/>
                <w:kern w:val="2"/>
                <w:sz w:val="28"/>
                <w:szCs w:val="28"/>
              </w:rPr>
              <w:t>ой (не</w:t>
            </w:r>
            <w:r>
              <w:rPr>
                <w:rFonts w:ascii="Times New Roman" w:hAnsi="Times New Roman" w:cs="Times New Roman"/>
                <w:kern w:val="2"/>
                <w:sz w:val="28"/>
                <w:szCs w:val="28"/>
              </w:rPr>
              <w:softHyphen/>
              <w:t>муниципальн</w:t>
            </w:r>
            <w:r w:rsidRPr="00BF3287">
              <w:rPr>
                <w:rFonts w:ascii="Times New Roman" w:hAnsi="Times New Roman" w:cs="Times New Roman"/>
                <w:kern w:val="2"/>
                <w:sz w:val="28"/>
                <w:szCs w:val="28"/>
              </w:rPr>
              <w:t>ой) экспертизы</w:t>
            </w:r>
          </w:p>
        </w:tc>
        <w:tc>
          <w:tcPr>
            <w:tcW w:w="2137" w:type="dxa"/>
            <w:vMerge w:val="restart"/>
          </w:tcPr>
          <w:p w:rsidR="00DC173B" w:rsidRDefault="00DC173B" w:rsidP="005E01F1">
            <w:pPr>
              <w:pStyle w:val="ConsPlusCell"/>
              <w:widowControl/>
              <w:jc w:val="center"/>
              <w:rPr>
                <w:rFonts w:ascii="Times New Roman" w:hAnsi="Times New Roman" w:cs="Times New Roman"/>
                <w:kern w:val="2"/>
                <w:sz w:val="28"/>
                <w:szCs w:val="28"/>
              </w:rPr>
            </w:pPr>
            <w:r w:rsidRPr="00BF3287">
              <w:rPr>
                <w:rFonts w:ascii="Times New Roman" w:hAnsi="Times New Roman" w:cs="Times New Roman"/>
                <w:kern w:val="2"/>
                <w:sz w:val="28"/>
                <w:szCs w:val="28"/>
              </w:rPr>
              <w:t>Сроки получе</w:t>
            </w:r>
            <w:r>
              <w:rPr>
                <w:rFonts w:ascii="Times New Roman" w:hAnsi="Times New Roman" w:cs="Times New Roman"/>
                <w:kern w:val="2"/>
                <w:sz w:val="28"/>
                <w:szCs w:val="28"/>
              </w:rPr>
              <w:softHyphen/>
            </w:r>
            <w:r w:rsidRPr="00BF3287">
              <w:rPr>
                <w:rFonts w:ascii="Times New Roman" w:hAnsi="Times New Roman" w:cs="Times New Roman"/>
                <w:kern w:val="2"/>
                <w:sz w:val="28"/>
                <w:szCs w:val="28"/>
              </w:rPr>
              <w:t>ния положитель</w:t>
            </w:r>
            <w:r>
              <w:rPr>
                <w:rFonts w:ascii="Times New Roman" w:hAnsi="Times New Roman" w:cs="Times New Roman"/>
                <w:kern w:val="2"/>
                <w:sz w:val="28"/>
                <w:szCs w:val="28"/>
              </w:rPr>
              <w:softHyphen/>
            </w:r>
            <w:r w:rsidRPr="00BF3287">
              <w:rPr>
                <w:rFonts w:ascii="Times New Roman" w:hAnsi="Times New Roman" w:cs="Times New Roman"/>
                <w:kern w:val="2"/>
                <w:sz w:val="28"/>
                <w:szCs w:val="28"/>
              </w:rPr>
              <w:t xml:space="preserve">ного заключения </w:t>
            </w:r>
            <w:r>
              <w:rPr>
                <w:rFonts w:ascii="Times New Roman" w:hAnsi="Times New Roman" w:cs="Times New Roman"/>
                <w:kern w:val="2"/>
                <w:sz w:val="28"/>
                <w:szCs w:val="28"/>
              </w:rPr>
              <w:t>муниципальн</w:t>
            </w:r>
            <w:r w:rsidRPr="00BF3287">
              <w:rPr>
                <w:rFonts w:ascii="Times New Roman" w:hAnsi="Times New Roman" w:cs="Times New Roman"/>
                <w:kern w:val="2"/>
                <w:sz w:val="28"/>
                <w:szCs w:val="28"/>
              </w:rPr>
              <w:t>ой (не</w:t>
            </w:r>
            <w:r>
              <w:rPr>
                <w:rFonts w:ascii="Times New Roman" w:hAnsi="Times New Roman" w:cs="Times New Roman"/>
                <w:kern w:val="2"/>
                <w:sz w:val="28"/>
                <w:szCs w:val="28"/>
              </w:rPr>
              <w:t>муниципальн</w:t>
            </w:r>
            <w:r w:rsidRPr="00BF3287">
              <w:rPr>
                <w:rFonts w:ascii="Times New Roman" w:hAnsi="Times New Roman" w:cs="Times New Roman"/>
                <w:kern w:val="2"/>
                <w:sz w:val="28"/>
                <w:szCs w:val="28"/>
              </w:rPr>
              <w:t>ой) экс</w:t>
            </w:r>
            <w:r>
              <w:rPr>
                <w:rFonts w:ascii="Times New Roman" w:hAnsi="Times New Roman" w:cs="Times New Roman"/>
                <w:kern w:val="2"/>
                <w:sz w:val="28"/>
                <w:szCs w:val="28"/>
              </w:rPr>
              <w:softHyphen/>
            </w:r>
            <w:r w:rsidRPr="00BF3287">
              <w:rPr>
                <w:rFonts w:ascii="Times New Roman" w:hAnsi="Times New Roman" w:cs="Times New Roman"/>
                <w:kern w:val="2"/>
                <w:sz w:val="28"/>
                <w:szCs w:val="28"/>
              </w:rPr>
              <w:t>пертизы на про</w:t>
            </w:r>
            <w:r>
              <w:rPr>
                <w:rFonts w:ascii="Times New Roman" w:hAnsi="Times New Roman" w:cs="Times New Roman"/>
                <w:kern w:val="2"/>
                <w:sz w:val="28"/>
                <w:szCs w:val="28"/>
              </w:rPr>
              <w:softHyphen/>
            </w:r>
            <w:r w:rsidRPr="00BF3287">
              <w:rPr>
                <w:rFonts w:ascii="Times New Roman" w:hAnsi="Times New Roman" w:cs="Times New Roman"/>
                <w:kern w:val="2"/>
                <w:sz w:val="28"/>
                <w:szCs w:val="28"/>
              </w:rPr>
              <w:t>ектную (смет</w:t>
            </w:r>
            <w:r>
              <w:rPr>
                <w:rFonts w:ascii="Times New Roman" w:hAnsi="Times New Roman" w:cs="Times New Roman"/>
                <w:kern w:val="2"/>
                <w:sz w:val="28"/>
                <w:szCs w:val="28"/>
              </w:rPr>
              <w:softHyphen/>
            </w:r>
            <w:r w:rsidRPr="00BF3287">
              <w:rPr>
                <w:rFonts w:ascii="Times New Roman" w:hAnsi="Times New Roman" w:cs="Times New Roman"/>
                <w:kern w:val="2"/>
                <w:sz w:val="28"/>
                <w:szCs w:val="28"/>
              </w:rPr>
              <w:t>ную) документа</w:t>
            </w:r>
            <w:r>
              <w:rPr>
                <w:rFonts w:ascii="Times New Roman" w:hAnsi="Times New Roman" w:cs="Times New Roman"/>
                <w:kern w:val="2"/>
                <w:sz w:val="28"/>
                <w:szCs w:val="28"/>
              </w:rPr>
              <w:softHyphen/>
            </w:r>
            <w:r w:rsidRPr="00BF3287">
              <w:rPr>
                <w:rFonts w:ascii="Times New Roman" w:hAnsi="Times New Roman" w:cs="Times New Roman"/>
                <w:kern w:val="2"/>
                <w:sz w:val="28"/>
                <w:szCs w:val="28"/>
              </w:rPr>
              <w:t>цию/ ассигнова</w:t>
            </w:r>
            <w:r>
              <w:rPr>
                <w:rFonts w:ascii="Times New Roman" w:hAnsi="Times New Roman" w:cs="Times New Roman"/>
                <w:kern w:val="2"/>
                <w:sz w:val="28"/>
                <w:szCs w:val="28"/>
              </w:rPr>
              <w:softHyphen/>
            </w:r>
            <w:r w:rsidRPr="00BF3287">
              <w:rPr>
                <w:rFonts w:ascii="Times New Roman" w:hAnsi="Times New Roman" w:cs="Times New Roman"/>
                <w:kern w:val="2"/>
                <w:sz w:val="28"/>
                <w:szCs w:val="28"/>
              </w:rPr>
              <w:t>ния, предусмот</w:t>
            </w:r>
            <w:r>
              <w:rPr>
                <w:rFonts w:ascii="Times New Roman" w:hAnsi="Times New Roman" w:cs="Times New Roman"/>
                <w:kern w:val="2"/>
                <w:sz w:val="28"/>
                <w:szCs w:val="28"/>
              </w:rPr>
              <w:softHyphen/>
            </w:r>
            <w:r w:rsidRPr="00BF3287">
              <w:rPr>
                <w:rFonts w:ascii="Times New Roman" w:hAnsi="Times New Roman" w:cs="Times New Roman"/>
                <w:kern w:val="2"/>
                <w:sz w:val="28"/>
                <w:szCs w:val="28"/>
              </w:rPr>
              <w:t>ренные на разра</w:t>
            </w:r>
            <w:r>
              <w:rPr>
                <w:rFonts w:ascii="Times New Roman" w:hAnsi="Times New Roman" w:cs="Times New Roman"/>
                <w:kern w:val="2"/>
                <w:sz w:val="28"/>
                <w:szCs w:val="28"/>
              </w:rPr>
              <w:softHyphen/>
            </w:r>
            <w:r w:rsidRPr="00BF3287">
              <w:rPr>
                <w:rFonts w:ascii="Times New Roman" w:hAnsi="Times New Roman" w:cs="Times New Roman"/>
                <w:kern w:val="2"/>
                <w:sz w:val="28"/>
                <w:szCs w:val="28"/>
              </w:rPr>
              <w:t>ботку проектной (сметной) доку</w:t>
            </w:r>
            <w:r>
              <w:rPr>
                <w:rFonts w:ascii="Times New Roman" w:hAnsi="Times New Roman" w:cs="Times New Roman"/>
                <w:kern w:val="2"/>
                <w:sz w:val="28"/>
                <w:szCs w:val="28"/>
              </w:rPr>
              <w:softHyphen/>
            </w:r>
            <w:r w:rsidRPr="00BF3287">
              <w:rPr>
                <w:rFonts w:ascii="Times New Roman" w:hAnsi="Times New Roman" w:cs="Times New Roman"/>
                <w:kern w:val="2"/>
                <w:sz w:val="28"/>
                <w:szCs w:val="28"/>
              </w:rPr>
              <w:t xml:space="preserve">ментации </w:t>
            </w:r>
          </w:p>
          <w:p w:rsidR="00DC173B" w:rsidRPr="00BF3287" w:rsidRDefault="00DC173B" w:rsidP="005E01F1">
            <w:pPr>
              <w:pStyle w:val="ConsPlusCell"/>
              <w:widowControl/>
              <w:jc w:val="center"/>
              <w:rPr>
                <w:rFonts w:ascii="Times New Roman" w:hAnsi="Times New Roman" w:cs="Times New Roman"/>
                <w:kern w:val="2"/>
                <w:sz w:val="28"/>
                <w:szCs w:val="28"/>
              </w:rPr>
            </w:pPr>
            <w:r w:rsidRPr="00BF3287">
              <w:rPr>
                <w:rFonts w:ascii="Times New Roman" w:hAnsi="Times New Roman" w:cs="Times New Roman"/>
                <w:kern w:val="2"/>
                <w:sz w:val="28"/>
                <w:szCs w:val="28"/>
              </w:rPr>
              <w:t>(тыс.</w:t>
            </w:r>
            <w:r>
              <w:rPr>
                <w:rFonts w:ascii="Times New Roman" w:hAnsi="Times New Roman" w:cs="Times New Roman"/>
                <w:kern w:val="2"/>
                <w:sz w:val="28"/>
                <w:szCs w:val="28"/>
              </w:rPr>
              <w:t xml:space="preserve"> </w:t>
            </w:r>
            <w:r w:rsidRPr="00BF3287">
              <w:rPr>
                <w:rFonts w:ascii="Times New Roman" w:hAnsi="Times New Roman" w:cs="Times New Roman"/>
                <w:kern w:val="2"/>
                <w:sz w:val="28"/>
                <w:szCs w:val="28"/>
              </w:rPr>
              <w:t>руб</w:t>
            </w:r>
            <w:r>
              <w:rPr>
                <w:rFonts w:ascii="Times New Roman" w:hAnsi="Times New Roman" w:cs="Times New Roman"/>
                <w:kern w:val="2"/>
                <w:sz w:val="28"/>
                <w:szCs w:val="28"/>
              </w:rPr>
              <w:t>лей</w:t>
            </w:r>
            <w:r w:rsidRPr="00BF3287">
              <w:rPr>
                <w:rFonts w:ascii="Times New Roman" w:hAnsi="Times New Roman" w:cs="Times New Roman"/>
                <w:kern w:val="2"/>
                <w:sz w:val="28"/>
                <w:szCs w:val="28"/>
              </w:rPr>
              <w:t>)</w:t>
            </w:r>
          </w:p>
        </w:tc>
        <w:tc>
          <w:tcPr>
            <w:tcW w:w="2270" w:type="dxa"/>
            <w:vMerge w:val="restart"/>
          </w:tcPr>
          <w:p w:rsidR="00DC173B" w:rsidRPr="00BF3287" w:rsidRDefault="00DC173B" w:rsidP="00BF3287">
            <w:pPr>
              <w:pStyle w:val="ConsPlusCell"/>
              <w:widowControl/>
              <w:jc w:val="center"/>
              <w:rPr>
                <w:rFonts w:ascii="Times New Roman" w:hAnsi="Times New Roman" w:cs="Times New Roman"/>
                <w:kern w:val="2"/>
                <w:sz w:val="28"/>
                <w:szCs w:val="28"/>
              </w:rPr>
            </w:pPr>
            <w:r w:rsidRPr="00BF3287">
              <w:rPr>
                <w:rFonts w:ascii="Times New Roman" w:hAnsi="Times New Roman" w:cs="Times New Roman"/>
                <w:kern w:val="2"/>
                <w:sz w:val="28"/>
                <w:szCs w:val="28"/>
              </w:rPr>
              <w:t xml:space="preserve">Объем расходов </w:t>
            </w:r>
          </w:p>
          <w:p w:rsidR="00DC173B" w:rsidRPr="00BF3287" w:rsidRDefault="00DC173B" w:rsidP="005E01F1">
            <w:pPr>
              <w:pStyle w:val="ConsPlusCell"/>
              <w:widowControl/>
              <w:jc w:val="center"/>
              <w:rPr>
                <w:rFonts w:ascii="Times New Roman" w:hAnsi="Times New Roman" w:cs="Times New Roman"/>
                <w:kern w:val="2"/>
                <w:sz w:val="28"/>
                <w:szCs w:val="28"/>
              </w:rPr>
            </w:pPr>
            <w:r w:rsidRPr="00BF3287">
              <w:rPr>
                <w:rFonts w:ascii="Times New Roman" w:hAnsi="Times New Roman" w:cs="Times New Roman"/>
                <w:kern w:val="2"/>
                <w:sz w:val="28"/>
                <w:szCs w:val="28"/>
              </w:rPr>
              <w:t>(тыс. руб</w:t>
            </w:r>
            <w:r>
              <w:rPr>
                <w:rFonts w:ascii="Times New Roman" w:hAnsi="Times New Roman" w:cs="Times New Roman"/>
                <w:kern w:val="2"/>
                <w:sz w:val="28"/>
                <w:szCs w:val="28"/>
              </w:rPr>
              <w:t>лей</w:t>
            </w:r>
            <w:r w:rsidRPr="00BF3287">
              <w:rPr>
                <w:rFonts w:ascii="Times New Roman" w:hAnsi="Times New Roman" w:cs="Times New Roman"/>
                <w:kern w:val="2"/>
                <w:sz w:val="28"/>
                <w:szCs w:val="28"/>
              </w:rPr>
              <w:t>)</w:t>
            </w:r>
          </w:p>
        </w:tc>
        <w:tc>
          <w:tcPr>
            <w:tcW w:w="4150" w:type="dxa"/>
            <w:gridSpan w:val="3"/>
          </w:tcPr>
          <w:p w:rsidR="00DC173B" w:rsidRPr="00BF3287" w:rsidRDefault="00DC173B" w:rsidP="00BF3287">
            <w:pPr>
              <w:pStyle w:val="ConsPlusCell"/>
              <w:widowControl/>
              <w:jc w:val="center"/>
              <w:rPr>
                <w:rFonts w:ascii="Times New Roman" w:hAnsi="Times New Roman" w:cs="Times New Roman"/>
                <w:kern w:val="2"/>
                <w:sz w:val="28"/>
                <w:szCs w:val="28"/>
              </w:rPr>
            </w:pPr>
            <w:r w:rsidRPr="00BF3287">
              <w:rPr>
                <w:rFonts w:ascii="Times New Roman" w:hAnsi="Times New Roman" w:cs="Times New Roman"/>
                <w:kern w:val="2"/>
                <w:sz w:val="28"/>
                <w:szCs w:val="28"/>
              </w:rPr>
              <w:t>В том числе по годам реализации</w:t>
            </w:r>
          </w:p>
          <w:p w:rsidR="00DC173B" w:rsidRPr="00BF3287" w:rsidRDefault="00DC173B" w:rsidP="00BF3287">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муниципальн</w:t>
            </w:r>
            <w:r w:rsidRPr="00BF3287">
              <w:rPr>
                <w:rFonts w:ascii="Times New Roman" w:hAnsi="Times New Roman" w:cs="Times New Roman"/>
                <w:kern w:val="2"/>
                <w:sz w:val="28"/>
                <w:szCs w:val="28"/>
              </w:rPr>
              <w:t xml:space="preserve">ой программы </w:t>
            </w:r>
          </w:p>
        </w:tc>
      </w:tr>
      <w:tr w:rsidR="00DC173B" w:rsidRPr="00BF3287" w:rsidTr="00D04B20">
        <w:trPr>
          <w:tblCellSpacing w:w="5" w:type="nil"/>
          <w:jc w:val="center"/>
        </w:trPr>
        <w:tc>
          <w:tcPr>
            <w:tcW w:w="540" w:type="dxa"/>
            <w:vMerge/>
          </w:tcPr>
          <w:p w:rsidR="00DC173B" w:rsidRPr="00BF3287" w:rsidRDefault="00DC173B" w:rsidP="00BF3287">
            <w:pPr>
              <w:pStyle w:val="ConsPlusCell"/>
              <w:widowControl/>
              <w:rPr>
                <w:rFonts w:ascii="Times New Roman" w:hAnsi="Times New Roman" w:cs="Times New Roman"/>
                <w:kern w:val="2"/>
                <w:sz w:val="28"/>
                <w:szCs w:val="28"/>
              </w:rPr>
            </w:pPr>
          </w:p>
        </w:tc>
        <w:tc>
          <w:tcPr>
            <w:tcW w:w="2960" w:type="dxa"/>
            <w:vMerge/>
          </w:tcPr>
          <w:p w:rsidR="00DC173B" w:rsidRPr="00BF3287" w:rsidRDefault="00DC173B" w:rsidP="00BF3287">
            <w:pPr>
              <w:pStyle w:val="ConsPlusCell"/>
              <w:widowControl/>
              <w:rPr>
                <w:rFonts w:ascii="Times New Roman" w:hAnsi="Times New Roman" w:cs="Times New Roman"/>
                <w:kern w:val="2"/>
                <w:sz w:val="28"/>
                <w:szCs w:val="28"/>
              </w:rPr>
            </w:pPr>
          </w:p>
        </w:tc>
        <w:tc>
          <w:tcPr>
            <w:tcW w:w="2270" w:type="dxa"/>
            <w:vMerge/>
          </w:tcPr>
          <w:p w:rsidR="00DC173B" w:rsidRPr="00BF3287" w:rsidRDefault="00DC173B" w:rsidP="00BF3287">
            <w:pPr>
              <w:pStyle w:val="ConsPlusCell"/>
              <w:widowControl/>
              <w:rPr>
                <w:rFonts w:ascii="Times New Roman" w:hAnsi="Times New Roman" w:cs="Times New Roman"/>
                <w:kern w:val="2"/>
                <w:sz w:val="28"/>
                <w:szCs w:val="28"/>
              </w:rPr>
            </w:pPr>
          </w:p>
        </w:tc>
        <w:tc>
          <w:tcPr>
            <w:tcW w:w="2137" w:type="dxa"/>
            <w:vMerge/>
          </w:tcPr>
          <w:p w:rsidR="00DC173B" w:rsidRPr="00BF3287" w:rsidRDefault="00DC173B" w:rsidP="00BF3287">
            <w:pPr>
              <w:pStyle w:val="ConsPlusCell"/>
              <w:widowControl/>
              <w:rPr>
                <w:rFonts w:ascii="Times New Roman" w:hAnsi="Times New Roman" w:cs="Times New Roman"/>
                <w:kern w:val="2"/>
                <w:sz w:val="28"/>
                <w:szCs w:val="28"/>
              </w:rPr>
            </w:pPr>
          </w:p>
        </w:tc>
        <w:tc>
          <w:tcPr>
            <w:tcW w:w="2270" w:type="dxa"/>
            <w:vMerge/>
          </w:tcPr>
          <w:p w:rsidR="00DC173B" w:rsidRPr="00BF3287" w:rsidRDefault="00DC173B" w:rsidP="00BF3287">
            <w:pPr>
              <w:pStyle w:val="ConsPlusCell"/>
              <w:widowControl/>
              <w:rPr>
                <w:rFonts w:ascii="Times New Roman" w:hAnsi="Times New Roman" w:cs="Times New Roman"/>
                <w:kern w:val="2"/>
                <w:sz w:val="28"/>
                <w:szCs w:val="28"/>
              </w:rPr>
            </w:pPr>
          </w:p>
        </w:tc>
        <w:tc>
          <w:tcPr>
            <w:tcW w:w="1605" w:type="dxa"/>
          </w:tcPr>
          <w:p w:rsidR="00DC173B" w:rsidRPr="00BF3287" w:rsidRDefault="00DC173B" w:rsidP="005E01F1">
            <w:pPr>
              <w:pStyle w:val="ConsPlusCell"/>
              <w:widowControl/>
              <w:jc w:val="center"/>
              <w:rPr>
                <w:rFonts w:ascii="Times New Roman" w:hAnsi="Times New Roman" w:cs="Times New Roman"/>
                <w:kern w:val="2"/>
                <w:sz w:val="28"/>
                <w:szCs w:val="28"/>
              </w:rPr>
            </w:pPr>
            <w:r w:rsidRPr="00BF3287">
              <w:rPr>
                <w:rFonts w:ascii="Times New Roman" w:hAnsi="Times New Roman" w:cs="Times New Roman"/>
                <w:kern w:val="2"/>
                <w:sz w:val="28"/>
                <w:szCs w:val="28"/>
              </w:rPr>
              <w:t xml:space="preserve">2014 </w:t>
            </w:r>
          </w:p>
        </w:tc>
        <w:tc>
          <w:tcPr>
            <w:tcW w:w="1339" w:type="dxa"/>
          </w:tcPr>
          <w:p w:rsidR="00DC173B" w:rsidRPr="00BF3287" w:rsidRDefault="00DC173B" w:rsidP="005E01F1">
            <w:pPr>
              <w:pStyle w:val="ConsPlusCell"/>
              <w:widowControl/>
              <w:jc w:val="center"/>
              <w:rPr>
                <w:rFonts w:ascii="Times New Roman" w:hAnsi="Times New Roman" w:cs="Times New Roman"/>
                <w:kern w:val="2"/>
                <w:sz w:val="28"/>
                <w:szCs w:val="28"/>
              </w:rPr>
            </w:pPr>
            <w:r w:rsidRPr="00BF3287">
              <w:rPr>
                <w:rFonts w:ascii="Times New Roman" w:hAnsi="Times New Roman" w:cs="Times New Roman"/>
                <w:kern w:val="2"/>
                <w:sz w:val="28"/>
                <w:szCs w:val="28"/>
              </w:rPr>
              <w:t xml:space="preserve">2015 </w:t>
            </w:r>
          </w:p>
        </w:tc>
        <w:tc>
          <w:tcPr>
            <w:tcW w:w="1206" w:type="dxa"/>
          </w:tcPr>
          <w:p w:rsidR="00DC173B" w:rsidRPr="00BF3287" w:rsidRDefault="00DC173B" w:rsidP="005E01F1">
            <w:pPr>
              <w:pStyle w:val="ConsPlusCell"/>
              <w:widowControl/>
              <w:jc w:val="center"/>
              <w:rPr>
                <w:rFonts w:ascii="Times New Roman" w:hAnsi="Times New Roman" w:cs="Times New Roman"/>
                <w:kern w:val="2"/>
                <w:sz w:val="28"/>
                <w:szCs w:val="28"/>
              </w:rPr>
            </w:pPr>
            <w:r w:rsidRPr="00BF3287">
              <w:rPr>
                <w:rFonts w:ascii="Times New Roman" w:hAnsi="Times New Roman" w:cs="Times New Roman"/>
                <w:kern w:val="2"/>
                <w:sz w:val="28"/>
                <w:szCs w:val="28"/>
              </w:rPr>
              <w:t xml:space="preserve">2016 </w:t>
            </w:r>
          </w:p>
        </w:tc>
      </w:tr>
    </w:tbl>
    <w:p w:rsidR="009C0E66" w:rsidRPr="00CE5B5C" w:rsidRDefault="009C0E66">
      <w:pPr>
        <w:rPr>
          <w:sz w:val="2"/>
          <w:szCs w:val="2"/>
        </w:rPr>
      </w:pPr>
    </w:p>
    <w:tbl>
      <w:tblPr>
        <w:tblW w:w="4793"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41"/>
        <w:gridCol w:w="3117"/>
        <w:gridCol w:w="2270"/>
        <w:gridCol w:w="2137"/>
        <w:gridCol w:w="2270"/>
        <w:gridCol w:w="1605"/>
        <w:gridCol w:w="1339"/>
        <w:gridCol w:w="1206"/>
      </w:tblGrid>
      <w:tr w:rsidR="00DC173B" w:rsidRPr="00BF3287" w:rsidTr="00D04B20">
        <w:trPr>
          <w:tblHeader/>
          <w:tblCellSpacing w:w="5" w:type="nil"/>
          <w:jc w:val="center"/>
        </w:trPr>
        <w:tc>
          <w:tcPr>
            <w:tcW w:w="541" w:type="dxa"/>
          </w:tcPr>
          <w:p w:rsidR="00DC173B" w:rsidRPr="00BF3287" w:rsidRDefault="00DC173B" w:rsidP="000B0E39">
            <w:pPr>
              <w:pStyle w:val="ConsPlusCell"/>
              <w:widowControl/>
              <w:jc w:val="center"/>
              <w:rPr>
                <w:rFonts w:ascii="Times New Roman" w:hAnsi="Times New Roman" w:cs="Times New Roman"/>
                <w:kern w:val="2"/>
                <w:sz w:val="28"/>
                <w:szCs w:val="28"/>
              </w:rPr>
            </w:pPr>
            <w:r w:rsidRPr="00BF3287">
              <w:rPr>
                <w:rFonts w:ascii="Times New Roman" w:hAnsi="Times New Roman" w:cs="Times New Roman"/>
                <w:kern w:val="2"/>
                <w:sz w:val="28"/>
                <w:szCs w:val="28"/>
              </w:rPr>
              <w:t>1</w:t>
            </w:r>
          </w:p>
        </w:tc>
        <w:tc>
          <w:tcPr>
            <w:tcW w:w="3117" w:type="dxa"/>
          </w:tcPr>
          <w:p w:rsidR="00DC173B" w:rsidRPr="00BF3287" w:rsidRDefault="00DC173B" w:rsidP="00BF3287">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2</w:t>
            </w:r>
          </w:p>
        </w:tc>
        <w:tc>
          <w:tcPr>
            <w:tcW w:w="2270" w:type="dxa"/>
          </w:tcPr>
          <w:p w:rsidR="00DC173B" w:rsidRPr="00BF3287" w:rsidRDefault="00DC173B" w:rsidP="00BF3287">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3</w:t>
            </w:r>
          </w:p>
        </w:tc>
        <w:tc>
          <w:tcPr>
            <w:tcW w:w="2137" w:type="dxa"/>
          </w:tcPr>
          <w:p w:rsidR="00DC173B" w:rsidRPr="00BF3287" w:rsidRDefault="00DC173B" w:rsidP="00D077F4">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4</w:t>
            </w:r>
          </w:p>
        </w:tc>
        <w:tc>
          <w:tcPr>
            <w:tcW w:w="2270" w:type="dxa"/>
          </w:tcPr>
          <w:p w:rsidR="00DC173B" w:rsidRPr="00BF3287" w:rsidRDefault="00DC173B" w:rsidP="00BF3287">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5</w:t>
            </w:r>
          </w:p>
        </w:tc>
        <w:tc>
          <w:tcPr>
            <w:tcW w:w="1605" w:type="dxa"/>
          </w:tcPr>
          <w:p w:rsidR="00DC173B" w:rsidRPr="00BF3287" w:rsidRDefault="00DC173B" w:rsidP="00324034">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6</w:t>
            </w:r>
          </w:p>
        </w:tc>
        <w:tc>
          <w:tcPr>
            <w:tcW w:w="1339" w:type="dxa"/>
          </w:tcPr>
          <w:p w:rsidR="00DC173B" w:rsidRPr="00BF3287" w:rsidRDefault="00DC173B" w:rsidP="00324034">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7</w:t>
            </w:r>
          </w:p>
        </w:tc>
        <w:tc>
          <w:tcPr>
            <w:tcW w:w="1206" w:type="dxa"/>
          </w:tcPr>
          <w:p w:rsidR="00DC173B" w:rsidRPr="00BF3287" w:rsidRDefault="00DC173B" w:rsidP="00324034">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8</w:t>
            </w:r>
          </w:p>
        </w:tc>
      </w:tr>
      <w:tr w:rsidR="00DC173B" w:rsidRPr="00BF3287" w:rsidTr="00D04B20">
        <w:trPr>
          <w:tblCellSpacing w:w="5" w:type="nil"/>
          <w:jc w:val="center"/>
        </w:trPr>
        <w:tc>
          <w:tcPr>
            <w:tcW w:w="541" w:type="dxa"/>
            <w:vMerge w:val="restart"/>
          </w:tcPr>
          <w:p w:rsidR="00DC173B" w:rsidRPr="00BF3287" w:rsidRDefault="00DC173B" w:rsidP="00BF3287">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1</w:t>
            </w:r>
            <w:r w:rsidRPr="00BF3287">
              <w:rPr>
                <w:rFonts w:ascii="Times New Roman" w:hAnsi="Times New Roman" w:cs="Times New Roman"/>
                <w:kern w:val="2"/>
                <w:sz w:val="28"/>
                <w:szCs w:val="28"/>
              </w:rPr>
              <w:t>.</w:t>
            </w:r>
          </w:p>
          <w:p w:rsidR="00DC173B" w:rsidRPr="00BF3287" w:rsidRDefault="00DC173B" w:rsidP="00BF3287">
            <w:pPr>
              <w:pStyle w:val="ConsPlusCell"/>
              <w:widowControl/>
              <w:jc w:val="center"/>
              <w:rPr>
                <w:rFonts w:ascii="Times New Roman" w:hAnsi="Times New Roman" w:cs="Times New Roman"/>
                <w:kern w:val="2"/>
                <w:sz w:val="28"/>
                <w:szCs w:val="28"/>
              </w:rPr>
            </w:pPr>
          </w:p>
        </w:tc>
        <w:tc>
          <w:tcPr>
            <w:tcW w:w="3117" w:type="dxa"/>
            <w:vMerge w:val="restart"/>
          </w:tcPr>
          <w:p w:rsidR="00DC173B" w:rsidRPr="00BF3287" w:rsidRDefault="00DC173B" w:rsidP="007F66BC">
            <w:pPr>
              <w:pStyle w:val="ConsPlusCell"/>
              <w:widowControl/>
              <w:rPr>
                <w:rFonts w:ascii="Times New Roman" w:hAnsi="Times New Roman" w:cs="Times New Roman"/>
                <w:kern w:val="2"/>
                <w:sz w:val="28"/>
                <w:szCs w:val="28"/>
              </w:rPr>
            </w:pPr>
            <w:r w:rsidRPr="00BF3287">
              <w:rPr>
                <w:rFonts w:ascii="Times New Roman" w:hAnsi="Times New Roman" w:cs="Times New Roman"/>
                <w:kern w:val="2"/>
                <w:sz w:val="28"/>
                <w:szCs w:val="28"/>
              </w:rPr>
              <w:t xml:space="preserve">капитальный ремонт </w:t>
            </w:r>
            <w:r>
              <w:rPr>
                <w:rFonts w:ascii="Times New Roman" w:hAnsi="Times New Roman" w:cs="Times New Roman"/>
                <w:kern w:val="2"/>
                <w:sz w:val="28"/>
                <w:szCs w:val="28"/>
              </w:rPr>
              <w:t>«</w:t>
            </w:r>
            <w:r w:rsidRPr="00BF3287">
              <w:rPr>
                <w:rFonts w:ascii="Times New Roman" w:hAnsi="Times New Roman" w:cs="Times New Roman"/>
                <w:kern w:val="2"/>
                <w:sz w:val="28"/>
                <w:szCs w:val="28"/>
              </w:rPr>
              <w:t>Па</w:t>
            </w:r>
            <w:r>
              <w:rPr>
                <w:rFonts w:ascii="Times New Roman" w:hAnsi="Times New Roman" w:cs="Times New Roman"/>
                <w:kern w:val="2"/>
                <w:sz w:val="28"/>
                <w:szCs w:val="28"/>
              </w:rPr>
              <w:softHyphen/>
            </w:r>
            <w:r w:rsidRPr="00BF3287">
              <w:rPr>
                <w:rFonts w:ascii="Times New Roman" w:hAnsi="Times New Roman" w:cs="Times New Roman"/>
                <w:kern w:val="2"/>
                <w:sz w:val="28"/>
                <w:szCs w:val="28"/>
              </w:rPr>
              <w:t>мятник вои</w:t>
            </w:r>
            <w:r>
              <w:rPr>
                <w:rFonts w:ascii="Times New Roman" w:hAnsi="Times New Roman" w:cs="Times New Roman"/>
                <w:kern w:val="2"/>
                <w:sz w:val="28"/>
                <w:szCs w:val="28"/>
              </w:rPr>
              <w:softHyphen/>
            </w:r>
            <w:r w:rsidRPr="00BF3287">
              <w:rPr>
                <w:rFonts w:ascii="Times New Roman" w:hAnsi="Times New Roman" w:cs="Times New Roman"/>
                <w:kern w:val="2"/>
                <w:sz w:val="28"/>
                <w:szCs w:val="28"/>
              </w:rPr>
              <w:t xml:space="preserve">нам, </w:t>
            </w:r>
            <w:r w:rsidRPr="00BF3287">
              <w:rPr>
                <w:rFonts w:ascii="Times New Roman" w:hAnsi="Times New Roman" w:cs="Times New Roman"/>
                <w:kern w:val="2"/>
                <w:sz w:val="28"/>
                <w:szCs w:val="28"/>
              </w:rPr>
              <w:lastRenderedPageBreak/>
              <w:t>павшим в ВОВ</w:t>
            </w:r>
            <w:r>
              <w:rPr>
                <w:rFonts w:ascii="Times New Roman" w:hAnsi="Times New Roman" w:cs="Times New Roman"/>
                <w:kern w:val="2"/>
                <w:sz w:val="28"/>
                <w:szCs w:val="28"/>
              </w:rPr>
              <w:t>»,</w:t>
            </w:r>
            <w:r w:rsidRPr="00BF3287">
              <w:rPr>
                <w:rFonts w:ascii="Times New Roman" w:hAnsi="Times New Roman" w:cs="Times New Roman"/>
                <w:kern w:val="2"/>
                <w:sz w:val="28"/>
                <w:szCs w:val="28"/>
              </w:rPr>
              <w:t xml:space="preserve"> 20 м западнее жи</w:t>
            </w:r>
            <w:r>
              <w:rPr>
                <w:rFonts w:ascii="Times New Roman" w:hAnsi="Times New Roman" w:cs="Times New Roman"/>
                <w:kern w:val="2"/>
                <w:sz w:val="28"/>
                <w:szCs w:val="28"/>
              </w:rPr>
              <w:softHyphen/>
            </w:r>
            <w:r w:rsidRPr="00BF3287">
              <w:rPr>
                <w:rFonts w:ascii="Times New Roman" w:hAnsi="Times New Roman" w:cs="Times New Roman"/>
                <w:kern w:val="2"/>
                <w:sz w:val="28"/>
                <w:szCs w:val="28"/>
              </w:rPr>
              <w:t>лого дома №</w:t>
            </w:r>
            <w:r>
              <w:rPr>
                <w:rFonts w:ascii="Times New Roman" w:hAnsi="Times New Roman" w:cs="Times New Roman"/>
                <w:kern w:val="2"/>
                <w:sz w:val="28"/>
                <w:szCs w:val="28"/>
              </w:rPr>
              <w:t> </w:t>
            </w:r>
            <w:r w:rsidRPr="00BF3287">
              <w:rPr>
                <w:rFonts w:ascii="Times New Roman" w:hAnsi="Times New Roman" w:cs="Times New Roman"/>
                <w:kern w:val="2"/>
                <w:sz w:val="28"/>
                <w:szCs w:val="28"/>
              </w:rPr>
              <w:t>18 по ул.</w:t>
            </w:r>
            <w:r>
              <w:rPr>
                <w:rFonts w:ascii="Times New Roman" w:hAnsi="Times New Roman" w:cs="Times New Roman"/>
                <w:kern w:val="2"/>
                <w:sz w:val="28"/>
                <w:szCs w:val="28"/>
              </w:rPr>
              <w:t> </w:t>
            </w:r>
            <w:proofErr w:type="gramStart"/>
            <w:r w:rsidRPr="00BF3287">
              <w:rPr>
                <w:rFonts w:ascii="Times New Roman" w:hAnsi="Times New Roman" w:cs="Times New Roman"/>
                <w:kern w:val="2"/>
                <w:sz w:val="28"/>
                <w:szCs w:val="28"/>
              </w:rPr>
              <w:t>Централь</w:t>
            </w:r>
            <w:r>
              <w:rPr>
                <w:rFonts w:ascii="Times New Roman" w:hAnsi="Times New Roman" w:cs="Times New Roman"/>
                <w:kern w:val="2"/>
                <w:sz w:val="28"/>
                <w:szCs w:val="28"/>
              </w:rPr>
              <w:softHyphen/>
            </w:r>
            <w:r w:rsidRPr="00BF3287">
              <w:rPr>
                <w:rFonts w:ascii="Times New Roman" w:hAnsi="Times New Roman" w:cs="Times New Roman"/>
                <w:kern w:val="2"/>
                <w:sz w:val="28"/>
                <w:szCs w:val="28"/>
              </w:rPr>
              <w:t>ной</w:t>
            </w:r>
            <w:proofErr w:type="gramEnd"/>
            <w:r w:rsidRPr="00BF3287">
              <w:rPr>
                <w:rFonts w:ascii="Times New Roman" w:hAnsi="Times New Roman" w:cs="Times New Roman"/>
                <w:kern w:val="2"/>
                <w:sz w:val="28"/>
                <w:szCs w:val="28"/>
              </w:rPr>
              <w:t xml:space="preserve"> в х.</w:t>
            </w:r>
            <w:r>
              <w:rPr>
                <w:rFonts w:ascii="Times New Roman" w:hAnsi="Times New Roman" w:cs="Times New Roman"/>
                <w:kern w:val="2"/>
                <w:sz w:val="28"/>
                <w:szCs w:val="28"/>
              </w:rPr>
              <w:t> </w:t>
            </w:r>
            <w:r w:rsidRPr="00BF3287">
              <w:rPr>
                <w:rFonts w:ascii="Times New Roman" w:hAnsi="Times New Roman" w:cs="Times New Roman"/>
                <w:kern w:val="2"/>
                <w:sz w:val="28"/>
                <w:szCs w:val="28"/>
              </w:rPr>
              <w:t>Майкопский, Зимовников</w:t>
            </w:r>
            <w:r>
              <w:rPr>
                <w:rFonts w:ascii="Times New Roman" w:hAnsi="Times New Roman" w:cs="Times New Roman"/>
                <w:kern w:val="2"/>
                <w:sz w:val="28"/>
                <w:szCs w:val="28"/>
              </w:rPr>
              <w:softHyphen/>
            </w:r>
            <w:r w:rsidRPr="00BF3287">
              <w:rPr>
                <w:rFonts w:ascii="Times New Roman" w:hAnsi="Times New Roman" w:cs="Times New Roman"/>
                <w:kern w:val="2"/>
                <w:sz w:val="28"/>
                <w:szCs w:val="28"/>
              </w:rPr>
              <w:t>ское</w:t>
            </w:r>
            <w:r>
              <w:rPr>
                <w:rFonts w:ascii="Times New Roman" w:hAnsi="Times New Roman" w:cs="Times New Roman"/>
                <w:kern w:val="2"/>
                <w:sz w:val="28"/>
                <w:szCs w:val="28"/>
              </w:rPr>
              <w:t xml:space="preserve"> </w:t>
            </w:r>
            <w:proofErr w:type="spellStart"/>
            <w:r w:rsidRPr="00BF3287">
              <w:rPr>
                <w:rFonts w:ascii="Times New Roman" w:hAnsi="Times New Roman" w:cs="Times New Roman"/>
                <w:kern w:val="2"/>
                <w:sz w:val="28"/>
                <w:szCs w:val="28"/>
              </w:rPr>
              <w:t>с.п</w:t>
            </w:r>
            <w:proofErr w:type="spellEnd"/>
            <w:r w:rsidRPr="00BF3287">
              <w:rPr>
                <w:rFonts w:ascii="Times New Roman" w:hAnsi="Times New Roman" w:cs="Times New Roman"/>
                <w:kern w:val="2"/>
                <w:sz w:val="28"/>
                <w:szCs w:val="28"/>
              </w:rPr>
              <w:t>.</w:t>
            </w:r>
          </w:p>
        </w:tc>
        <w:tc>
          <w:tcPr>
            <w:tcW w:w="2270" w:type="dxa"/>
            <w:vMerge w:val="restart"/>
          </w:tcPr>
          <w:p w:rsidR="00DC173B" w:rsidRDefault="00DC173B" w:rsidP="00BF3287">
            <w:pPr>
              <w:pStyle w:val="ConsPlusCell"/>
              <w:widowControl/>
              <w:rPr>
                <w:rFonts w:ascii="Times New Roman" w:hAnsi="Times New Roman" w:cs="Times New Roman"/>
                <w:kern w:val="2"/>
                <w:sz w:val="28"/>
                <w:szCs w:val="28"/>
              </w:rPr>
            </w:pPr>
            <w:r>
              <w:rPr>
                <w:rFonts w:ascii="Times New Roman" w:hAnsi="Times New Roman" w:cs="Times New Roman"/>
                <w:kern w:val="2"/>
                <w:sz w:val="28"/>
                <w:szCs w:val="28"/>
              </w:rPr>
              <w:lastRenderedPageBreak/>
              <w:t xml:space="preserve">№ </w:t>
            </w:r>
            <w:r w:rsidRPr="00BF3287">
              <w:rPr>
                <w:rFonts w:ascii="Times New Roman" w:hAnsi="Times New Roman" w:cs="Times New Roman"/>
                <w:kern w:val="2"/>
                <w:sz w:val="28"/>
                <w:szCs w:val="28"/>
              </w:rPr>
              <w:t xml:space="preserve">6-2-1-0111-10 </w:t>
            </w:r>
          </w:p>
          <w:p w:rsidR="00DC173B" w:rsidRPr="00BF3287" w:rsidRDefault="00DC173B" w:rsidP="00AB1096">
            <w:pPr>
              <w:pStyle w:val="ConsPlusCell"/>
              <w:widowControl/>
              <w:rPr>
                <w:rFonts w:ascii="Times New Roman" w:hAnsi="Times New Roman" w:cs="Times New Roman"/>
                <w:kern w:val="2"/>
                <w:sz w:val="28"/>
                <w:szCs w:val="28"/>
              </w:rPr>
            </w:pPr>
            <w:r w:rsidRPr="00BF3287">
              <w:rPr>
                <w:rFonts w:ascii="Times New Roman" w:hAnsi="Times New Roman" w:cs="Times New Roman"/>
                <w:kern w:val="2"/>
                <w:sz w:val="28"/>
                <w:szCs w:val="28"/>
              </w:rPr>
              <w:t>от</w:t>
            </w:r>
            <w:r>
              <w:rPr>
                <w:rFonts w:ascii="Times New Roman" w:hAnsi="Times New Roman" w:cs="Times New Roman"/>
                <w:kern w:val="2"/>
                <w:sz w:val="28"/>
                <w:szCs w:val="28"/>
              </w:rPr>
              <w:t xml:space="preserve"> </w:t>
            </w:r>
            <w:r w:rsidRPr="00BF3287">
              <w:rPr>
                <w:rFonts w:ascii="Times New Roman" w:hAnsi="Times New Roman" w:cs="Times New Roman"/>
                <w:kern w:val="2"/>
                <w:sz w:val="28"/>
                <w:szCs w:val="28"/>
              </w:rPr>
              <w:t>16.04.2010</w:t>
            </w:r>
          </w:p>
        </w:tc>
        <w:tc>
          <w:tcPr>
            <w:tcW w:w="2137" w:type="dxa"/>
            <w:vMerge w:val="restart"/>
          </w:tcPr>
          <w:p w:rsidR="00DC173B" w:rsidRPr="00BF3287" w:rsidRDefault="00DC173B" w:rsidP="00D077F4">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w:t>
            </w:r>
          </w:p>
        </w:tc>
        <w:tc>
          <w:tcPr>
            <w:tcW w:w="2270" w:type="dxa"/>
          </w:tcPr>
          <w:p w:rsidR="00DC173B" w:rsidRPr="00BF3287" w:rsidRDefault="00DC173B" w:rsidP="00BF3287">
            <w:pPr>
              <w:pStyle w:val="ConsPlusCell"/>
              <w:widowControl/>
              <w:rPr>
                <w:rFonts w:ascii="Times New Roman" w:hAnsi="Times New Roman" w:cs="Times New Roman"/>
                <w:kern w:val="2"/>
                <w:sz w:val="28"/>
                <w:szCs w:val="28"/>
              </w:rPr>
            </w:pPr>
            <w:r w:rsidRPr="00BF3287">
              <w:rPr>
                <w:rFonts w:ascii="Times New Roman" w:hAnsi="Times New Roman" w:cs="Times New Roman"/>
                <w:kern w:val="2"/>
                <w:sz w:val="28"/>
                <w:szCs w:val="28"/>
              </w:rPr>
              <w:t xml:space="preserve">всего </w:t>
            </w:r>
          </w:p>
        </w:tc>
        <w:tc>
          <w:tcPr>
            <w:tcW w:w="1605" w:type="dxa"/>
          </w:tcPr>
          <w:p w:rsidR="00DC173B" w:rsidRPr="00BF3287" w:rsidRDefault="00871329" w:rsidP="00324034">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323,8</w:t>
            </w:r>
          </w:p>
        </w:tc>
        <w:tc>
          <w:tcPr>
            <w:tcW w:w="1339" w:type="dxa"/>
          </w:tcPr>
          <w:p w:rsidR="00DC173B" w:rsidRPr="00BF3287" w:rsidRDefault="00DC173B" w:rsidP="00324034">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w:t>
            </w:r>
          </w:p>
        </w:tc>
        <w:tc>
          <w:tcPr>
            <w:tcW w:w="1206" w:type="dxa"/>
          </w:tcPr>
          <w:p w:rsidR="00DC173B" w:rsidRPr="00BF3287" w:rsidRDefault="00DC173B" w:rsidP="00324034">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w:t>
            </w:r>
          </w:p>
        </w:tc>
      </w:tr>
      <w:tr w:rsidR="00DC173B" w:rsidRPr="00BF3287" w:rsidTr="00D04B20">
        <w:trPr>
          <w:tblCellSpacing w:w="5" w:type="nil"/>
          <w:jc w:val="center"/>
        </w:trPr>
        <w:tc>
          <w:tcPr>
            <w:tcW w:w="541" w:type="dxa"/>
            <w:vMerge/>
          </w:tcPr>
          <w:p w:rsidR="00DC173B" w:rsidRPr="00BF3287" w:rsidRDefault="00DC173B" w:rsidP="00BF3287">
            <w:pPr>
              <w:pStyle w:val="ConsPlusCell"/>
              <w:widowControl/>
              <w:jc w:val="center"/>
              <w:rPr>
                <w:rFonts w:ascii="Times New Roman" w:hAnsi="Times New Roman" w:cs="Times New Roman"/>
                <w:kern w:val="2"/>
                <w:sz w:val="28"/>
                <w:szCs w:val="28"/>
              </w:rPr>
            </w:pPr>
          </w:p>
        </w:tc>
        <w:tc>
          <w:tcPr>
            <w:tcW w:w="3117" w:type="dxa"/>
            <w:vMerge/>
          </w:tcPr>
          <w:p w:rsidR="00DC173B" w:rsidRPr="00BF3287" w:rsidRDefault="00DC173B" w:rsidP="00BF3287">
            <w:pPr>
              <w:pStyle w:val="ConsPlusCell"/>
              <w:widowControl/>
              <w:rPr>
                <w:rFonts w:ascii="Times New Roman" w:hAnsi="Times New Roman" w:cs="Times New Roman"/>
                <w:kern w:val="2"/>
                <w:sz w:val="28"/>
                <w:szCs w:val="28"/>
              </w:rPr>
            </w:pPr>
          </w:p>
        </w:tc>
        <w:tc>
          <w:tcPr>
            <w:tcW w:w="2270" w:type="dxa"/>
            <w:vMerge/>
          </w:tcPr>
          <w:p w:rsidR="00DC173B" w:rsidRPr="00BF3287" w:rsidRDefault="00DC173B" w:rsidP="00BF3287">
            <w:pPr>
              <w:pStyle w:val="ConsPlusCell"/>
              <w:widowControl/>
              <w:rPr>
                <w:rFonts w:ascii="Times New Roman" w:hAnsi="Times New Roman" w:cs="Times New Roman"/>
                <w:kern w:val="2"/>
                <w:sz w:val="28"/>
                <w:szCs w:val="28"/>
              </w:rPr>
            </w:pPr>
          </w:p>
        </w:tc>
        <w:tc>
          <w:tcPr>
            <w:tcW w:w="2137" w:type="dxa"/>
            <w:vMerge/>
          </w:tcPr>
          <w:p w:rsidR="00DC173B" w:rsidRPr="00BF3287" w:rsidRDefault="00DC173B" w:rsidP="00D077F4">
            <w:pPr>
              <w:pStyle w:val="ConsPlusCell"/>
              <w:widowControl/>
              <w:jc w:val="center"/>
              <w:rPr>
                <w:rFonts w:ascii="Times New Roman" w:hAnsi="Times New Roman" w:cs="Times New Roman"/>
                <w:kern w:val="2"/>
                <w:sz w:val="28"/>
                <w:szCs w:val="28"/>
              </w:rPr>
            </w:pPr>
          </w:p>
        </w:tc>
        <w:tc>
          <w:tcPr>
            <w:tcW w:w="2270" w:type="dxa"/>
          </w:tcPr>
          <w:p w:rsidR="00DC173B" w:rsidRPr="00BF3287" w:rsidRDefault="00DC173B" w:rsidP="00BF3287">
            <w:pPr>
              <w:pStyle w:val="ConsPlusCell"/>
              <w:widowControl/>
              <w:rPr>
                <w:rFonts w:ascii="Times New Roman" w:hAnsi="Times New Roman" w:cs="Times New Roman"/>
                <w:kern w:val="2"/>
                <w:sz w:val="28"/>
                <w:szCs w:val="28"/>
              </w:rPr>
            </w:pPr>
            <w:r w:rsidRPr="00BF3287">
              <w:rPr>
                <w:rFonts w:ascii="Times New Roman" w:hAnsi="Times New Roman" w:cs="Times New Roman"/>
                <w:kern w:val="2"/>
                <w:sz w:val="28"/>
                <w:szCs w:val="28"/>
              </w:rPr>
              <w:t>областной бюд</w:t>
            </w:r>
            <w:r>
              <w:rPr>
                <w:rFonts w:ascii="Times New Roman" w:hAnsi="Times New Roman" w:cs="Times New Roman"/>
                <w:kern w:val="2"/>
                <w:sz w:val="28"/>
                <w:szCs w:val="28"/>
              </w:rPr>
              <w:softHyphen/>
            </w:r>
            <w:r w:rsidRPr="00BF3287">
              <w:rPr>
                <w:rFonts w:ascii="Times New Roman" w:hAnsi="Times New Roman" w:cs="Times New Roman"/>
                <w:kern w:val="2"/>
                <w:sz w:val="28"/>
                <w:szCs w:val="28"/>
              </w:rPr>
              <w:lastRenderedPageBreak/>
              <w:t xml:space="preserve">жет </w:t>
            </w:r>
          </w:p>
        </w:tc>
        <w:tc>
          <w:tcPr>
            <w:tcW w:w="1605" w:type="dxa"/>
          </w:tcPr>
          <w:p w:rsidR="00DC173B" w:rsidRPr="00BF3287" w:rsidRDefault="00871329" w:rsidP="00324034">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lastRenderedPageBreak/>
              <w:t>308,2</w:t>
            </w:r>
          </w:p>
        </w:tc>
        <w:tc>
          <w:tcPr>
            <w:tcW w:w="1339" w:type="dxa"/>
          </w:tcPr>
          <w:p w:rsidR="00DC173B" w:rsidRPr="00BF3287" w:rsidRDefault="00DC173B" w:rsidP="00324034">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w:t>
            </w:r>
          </w:p>
        </w:tc>
        <w:tc>
          <w:tcPr>
            <w:tcW w:w="1206" w:type="dxa"/>
          </w:tcPr>
          <w:p w:rsidR="00DC173B" w:rsidRPr="00BF3287" w:rsidRDefault="00DC173B" w:rsidP="00324034">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w:t>
            </w:r>
          </w:p>
        </w:tc>
      </w:tr>
      <w:tr w:rsidR="00DC173B" w:rsidRPr="00BF3287" w:rsidTr="00D04B20">
        <w:trPr>
          <w:tblCellSpacing w:w="5" w:type="nil"/>
          <w:jc w:val="center"/>
        </w:trPr>
        <w:tc>
          <w:tcPr>
            <w:tcW w:w="541" w:type="dxa"/>
            <w:vMerge/>
          </w:tcPr>
          <w:p w:rsidR="00DC173B" w:rsidRPr="00BF3287" w:rsidRDefault="00DC173B" w:rsidP="00BF3287">
            <w:pPr>
              <w:pStyle w:val="ConsPlusCell"/>
              <w:widowControl/>
              <w:jc w:val="center"/>
              <w:rPr>
                <w:rFonts w:ascii="Times New Roman" w:hAnsi="Times New Roman" w:cs="Times New Roman"/>
                <w:kern w:val="2"/>
                <w:sz w:val="28"/>
                <w:szCs w:val="28"/>
              </w:rPr>
            </w:pPr>
          </w:p>
        </w:tc>
        <w:tc>
          <w:tcPr>
            <w:tcW w:w="3117" w:type="dxa"/>
            <w:vMerge/>
          </w:tcPr>
          <w:p w:rsidR="00DC173B" w:rsidRPr="00BF3287" w:rsidRDefault="00DC173B" w:rsidP="00BF3287">
            <w:pPr>
              <w:pStyle w:val="ConsPlusCell"/>
              <w:widowControl/>
              <w:rPr>
                <w:rFonts w:ascii="Times New Roman" w:hAnsi="Times New Roman" w:cs="Times New Roman"/>
                <w:kern w:val="2"/>
                <w:sz w:val="28"/>
                <w:szCs w:val="28"/>
              </w:rPr>
            </w:pPr>
          </w:p>
        </w:tc>
        <w:tc>
          <w:tcPr>
            <w:tcW w:w="2270" w:type="dxa"/>
            <w:vMerge/>
          </w:tcPr>
          <w:p w:rsidR="00DC173B" w:rsidRPr="00BF3287" w:rsidRDefault="00DC173B" w:rsidP="00BF3287">
            <w:pPr>
              <w:pStyle w:val="ConsPlusCell"/>
              <w:widowControl/>
              <w:rPr>
                <w:rFonts w:ascii="Times New Roman" w:hAnsi="Times New Roman" w:cs="Times New Roman"/>
                <w:kern w:val="2"/>
                <w:sz w:val="28"/>
                <w:szCs w:val="28"/>
              </w:rPr>
            </w:pPr>
          </w:p>
        </w:tc>
        <w:tc>
          <w:tcPr>
            <w:tcW w:w="2137" w:type="dxa"/>
            <w:vMerge/>
          </w:tcPr>
          <w:p w:rsidR="00DC173B" w:rsidRPr="00BF3287" w:rsidRDefault="00DC173B" w:rsidP="00D077F4">
            <w:pPr>
              <w:pStyle w:val="ConsPlusCell"/>
              <w:widowControl/>
              <w:jc w:val="center"/>
              <w:rPr>
                <w:rFonts w:ascii="Times New Roman" w:hAnsi="Times New Roman" w:cs="Times New Roman"/>
                <w:kern w:val="2"/>
                <w:sz w:val="28"/>
                <w:szCs w:val="28"/>
              </w:rPr>
            </w:pPr>
          </w:p>
        </w:tc>
        <w:tc>
          <w:tcPr>
            <w:tcW w:w="2270" w:type="dxa"/>
          </w:tcPr>
          <w:p w:rsidR="00DC173B" w:rsidRPr="00BF3287" w:rsidRDefault="00DC173B" w:rsidP="00BF3287">
            <w:pPr>
              <w:pStyle w:val="ConsPlusCell"/>
              <w:widowControl/>
              <w:rPr>
                <w:rFonts w:ascii="Times New Roman" w:hAnsi="Times New Roman" w:cs="Times New Roman"/>
                <w:kern w:val="2"/>
                <w:sz w:val="28"/>
                <w:szCs w:val="28"/>
              </w:rPr>
            </w:pPr>
            <w:r w:rsidRPr="00BF3287">
              <w:rPr>
                <w:rFonts w:ascii="Times New Roman" w:hAnsi="Times New Roman" w:cs="Times New Roman"/>
                <w:kern w:val="2"/>
                <w:sz w:val="28"/>
                <w:szCs w:val="28"/>
              </w:rPr>
              <w:t>федеральный бюджет</w:t>
            </w:r>
          </w:p>
        </w:tc>
        <w:tc>
          <w:tcPr>
            <w:tcW w:w="1605" w:type="dxa"/>
          </w:tcPr>
          <w:p w:rsidR="00DC173B" w:rsidRPr="00BF3287" w:rsidRDefault="00DC173B" w:rsidP="00324034">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w:t>
            </w:r>
          </w:p>
        </w:tc>
        <w:tc>
          <w:tcPr>
            <w:tcW w:w="1339" w:type="dxa"/>
          </w:tcPr>
          <w:p w:rsidR="00DC173B" w:rsidRPr="00BF3287" w:rsidRDefault="00DC173B" w:rsidP="00324034">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w:t>
            </w:r>
          </w:p>
        </w:tc>
        <w:tc>
          <w:tcPr>
            <w:tcW w:w="1206" w:type="dxa"/>
          </w:tcPr>
          <w:p w:rsidR="00DC173B" w:rsidRPr="00BF3287" w:rsidRDefault="00DC173B" w:rsidP="00324034">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w:t>
            </w:r>
          </w:p>
        </w:tc>
      </w:tr>
      <w:tr w:rsidR="00DC173B" w:rsidRPr="00BF3287" w:rsidTr="00D04B20">
        <w:trPr>
          <w:tblCellSpacing w:w="5" w:type="nil"/>
          <w:jc w:val="center"/>
        </w:trPr>
        <w:tc>
          <w:tcPr>
            <w:tcW w:w="541" w:type="dxa"/>
            <w:vMerge/>
          </w:tcPr>
          <w:p w:rsidR="00DC173B" w:rsidRPr="00BF3287" w:rsidRDefault="00DC173B" w:rsidP="00BF3287">
            <w:pPr>
              <w:pStyle w:val="ConsPlusCell"/>
              <w:widowControl/>
              <w:jc w:val="center"/>
              <w:rPr>
                <w:rFonts w:ascii="Times New Roman" w:hAnsi="Times New Roman" w:cs="Times New Roman"/>
                <w:kern w:val="2"/>
                <w:sz w:val="28"/>
                <w:szCs w:val="28"/>
              </w:rPr>
            </w:pPr>
          </w:p>
        </w:tc>
        <w:tc>
          <w:tcPr>
            <w:tcW w:w="3117" w:type="dxa"/>
            <w:vMerge/>
          </w:tcPr>
          <w:p w:rsidR="00DC173B" w:rsidRPr="00BF3287" w:rsidRDefault="00DC173B" w:rsidP="00BF3287">
            <w:pPr>
              <w:pStyle w:val="ConsPlusCell"/>
              <w:widowControl/>
              <w:rPr>
                <w:rFonts w:ascii="Times New Roman" w:hAnsi="Times New Roman" w:cs="Times New Roman"/>
                <w:kern w:val="2"/>
                <w:sz w:val="28"/>
                <w:szCs w:val="28"/>
              </w:rPr>
            </w:pPr>
          </w:p>
        </w:tc>
        <w:tc>
          <w:tcPr>
            <w:tcW w:w="2270" w:type="dxa"/>
            <w:vMerge/>
          </w:tcPr>
          <w:p w:rsidR="00DC173B" w:rsidRPr="00BF3287" w:rsidRDefault="00DC173B" w:rsidP="00BF3287">
            <w:pPr>
              <w:pStyle w:val="ConsPlusCell"/>
              <w:widowControl/>
              <w:rPr>
                <w:rFonts w:ascii="Times New Roman" w:hAnsi="Times New Roman" w:cs="Times New Roman"/>
                <w:kern w:val="2"/>
                <w:sz w:val="28"/>
                <w:szCs w:val="28"/>
              </w:rPr>
            </w:pPr>
          </w:p>
        </w:tc>
        <w:tc>
          <w:tcPr>
            <w:tcW w:w="2137" w:type="dxa"/>
            <w:vMerge/>
          </w:tcPr>
          <w:p w:rsidR="00DC173B" w:rsidRPr="00BF3287" w:rsidRDefault="00DC173B" w:rsidP="00D077F4">
            <w:pPr>
              <w:pStyle w:val="ConsPlusCell"/>
              <w:widowControl/>
              <w:jc w:val="center"/>
              <w:rPr>
                <w:rFonts w:ascii="Times New Roman" w:hAnsi="Times New Roman" w:cs="Times New Roman"/>
                <w:kern w:val="2"/>
                <w:sz w:val="28"/>
                <w:szCs w:val="28"/>
              </w:rPr>
            </w:pPr>
          </w:p>
        </w:tc>
        <w:tc>
          <w:tcPr>
            <w:tcW w:w="2270" w:type="dxa"/>
          </w:tcPr>
          <w:p w:rsidR="00DC173B" w:rsidRPr="00BF3287" w:rsidRDefault="00DC173B" w:rsidP="00BF3287">
            <w:pPr>
              <w:pStyle w:val="ConsPlusCell"/>
              <w:widowControl/>
              <w:rPr>
                <w:rFonts w:ascii="Times New Roman" w:hAnsi="Times New Roman" w:cs="Times New Roman"/>
                <w:kern w:val="2"/>
                <w:sz w:val="28"/>
                <w:szCs w:val="28"/>
              </w:rPr>
            </w:pPr>
            <w:r w:rsidRPr="00BF3287">
              <w:rPr>
                <w:rFonts w:ascii="Times New Roman" w:hAnsi="Times New Roman" w:cs="Times New Roman"/>
                <w:kern w:val="2"/>
                <w:sz w:val="28"/>
                <w:szCs w:val="28"/>
              </w:rPr>
              <w:t>местный бюджет</w:t>
            </w:r>
          </w:p>
        </w:tc>
        <w:tc>
          <w:tcPr>
            <w:tcW w:w="1605" w:type="dxa"/>
          </w:tcPr>
          <w:p w:rsidR="00DC173B" w:rsidRPr="00BF3287" w:rsidRDefault="00871329" w:rsidP="00324034">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15,6</w:t>
            </w:r>
          </w:p>
        </w:tc>
        <w:tc>
          <w:tcPr>
            <w:tcW w:w="1339" w:type="dxa"/>
          </w:tcPr>
          <w:p w:rsidR="00DC173B" w:rsidRPr="00BF3287" w:rsidRDefault="00DC173B" w:rsidP="00324034">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w:t>
            </w:r>
          </w:p>
        </w:tc>
        <w:tc>
          <w:tcPr>
            <w:tcW w:w="1206" w:type="dxa"/>
          </w:tcPr>
          <w:p w:rsidR="00DC173B" w:rsidRPr="00BF3287" w:rsidRDefault="00DC173B" w:rsidP="00324034">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w:t>
            </w:r>
          </w:p>
        </w:tc>
      </w:tr>
      <w:tr w:rsidR="00DC173B" w:rsidRPr="00BF3287" w:rsidTr="00D04B20">
        <w:trPr>
          <w:tblCellSpacing w:w="5" w:type="nil"/>
          <w:jc w:val="center"/>
        </w:trPr>
        <w:tc>
          <w:tcPr>
            <w:tcW w:w="541" w:type="dxa"/>
            <w:vMerge w:val="restart"/>
          </w:tcPr>
          <w:p w:rsidR="00DC173B" w:rsidRPr="00BF3287" w:rsidRDefault="00DC173B" w:rsidP="00BF3287">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2</w:t>
            </w:r>
            <w:r w:rsidRPr="00BF3287">
              <w:rPr>
                <w:rFonts w:ascii="Times New Roman" w:hAnsi="Times New Roman" w:cs="Times New Roman"/>
                <w:kern w:val="2"/>
                <w:sz w:val="28"/>
                <w:szCs w:val="28"/>
              </w:rPr>
              <w:t>.</w:t>
            </w:r>
          </w:p>
        </w:tc>
        <w:tc>
          <w:tcPr>
            <w:tcW w:w="3117" w:type="dxa"/>
            <w:vMerge w:val="restart"/>
          </w:tcPr>
          <w:p w:rsidR="00DC173B" w:rsidRPr="00BF3287" w:rsidRDefault="00DC173B" w:rsidP="00D04B20">
            <w:pPr>
              <w:pStyle w:val="ConsPlusCell"/>
              <w:widowControl/>
              <w:rPr>
                <w:rFonts w:ascii="Times New Roman" w:hAnsi="Times New Roman" w:cs="Times New Roman"/>
                <w:kern w:val="2"/>
                <w:sz w:val="28"/>
                <w:szCs w:val="28"/>
              </w:rPr>
            </w:pPr>
            <w:r w:rsidRPr="00BF3287">
              <w:rPr>
                <w:rFonts w:ascii="Times New Roman" w:hAnsi="Times New Roman" w:cs="Times New Roman"/>
                <w:kern w:val="2"/>
                <w:sz w:val="28"/>
                <w:szCs w:val="28"/>
              </w:rPr>
              <w:t xml:space="preserve">капитальный ремонт </w:t>
            </w:r>
            <w:r>
              <w:rPr>
                <w:rFonts w:ascii="Times New Roman" w:hAnsi="Times New Roman" w:cs="Times New Roman"/>
                <w:kern w:val="2"/>
                <w:sz w:val="28"/>
                <w:szCs w:val="28"/>
              </w:rPr>
              <w:t>«</w:t>
            </w:r>
            <w:r w:rsidRPr="00BF3287">
              <w:rPr>
                <w:rFonts w:ascii="Times New Roman" w:hAnsi="Times New Roman" w:cs="Times New Roman"/>
                <w:kern w:val="2"/>
                <w:sz w:val="28"/>
                <w:szCs w:val="28"/>
              </w:rPr>
              <w:t>Па</w:t>
            </w:r>
            <w:r>
              <w:rPr>
                <w:rFonts w:ascii="Times New Roman" w:hAnsi="Times New Roman" w:cs="Times New Roman"/>
                <w:kern w:val="2"/>
                <w:sz w:val="28"/>
                <w:szCs w:val="28"/>
              </w:rPr>
              <w:softHyphen/>
            </w:r>
            <w:r w:rsidRPr="00BF3287">
              <w:rPr>
                <w:rFonts w:ascii="Times New Roman" w:hAnsi="Times New Roman" w:cs="Times New Roman"/>
                <w:kern w:val="2"/>
                <w:sz w:val="28"/>
                <w:szCs w:val="28"/>
              </w:rPr>
              <w:t>мятник вои</w:t>
            </w:r>
            <w:r>
              <w:rPr>
                <w:rFonts w:ascii="Times New Roman" w:hAnsi="Times New Roman" w:cs="Times New Roman"/>
                <w:kern w:val="2"/>
                <w:sz w:val="28"/>
                <w:szCs w:val="28"/>
              </w:rPr>
              <w:softHyphen/>
            </w:r>
            <w:r w:rsidRPr="00BF3287">
              <w:rPr>
                <w:rFonts w:ascii="Times New Roman" w:hAnsi="Times New Roman" w:cs="Times New Roman"/>
                <w:kern w:val="2"/>
                <w:sz w:val="28"/>
                <w:szCs w:val="28"/>
              </w:rPr>
              <w:t>нам, павшим в ВОВ</w:t>
            </w:r>
            <w:r>
              <w:rPr>
                <w:rFonts w:ascii="Times New Roman" w:hAnsi="Times New Roman" w:cs="Times New Roman"/>
                <w:kern w:val="2"/>
                <w:sz w:val="28"/>
                <w:szCs w:val="28"/>
              </w:rPr>
              <w:t>»,</w:t>
            </w:r>
            <w:r w:rsidRPr="00BF3287">
              <w:rPr>
                <w:rFonts w:ascii="Times New Roman" w:hAnsi="Times New Roman" w:cs="Times New Roman"/>
                <w:kern w:val="2"/>
                <w:sz w:val="28"/>
                <w:szCs w:val="28"/>
              </w:rPr>
              <w:t xml:space="preserve"> 20 м западнее жи</w:t>
            </w:r>
            <w:r>
              <w:rPr>
                <w:rFonts w:ascii="Times New Roman" w:hAnsi="Times New Roman" w:cs="Times New Roman"/>
                <w:kern w:val="2"/>
                <w:sz w:val="28"/>
                <w:szCs w:val="28"/>
              </w:rPr>
              <w:softHyphen/>
            </w:r>
            <w:r w:rsidRPr="00BF3287">
              <w:rPr>
                <w:rFonts w:ascii="Times New Roman" w:hAnsi="Times New Roman" w:cs="Times New Roman"/>
                <w:kern w:val="2"/>
                <w:sz w:val="28"/>
                <w:szCs w:val="28"/>
              </w:rPr>
              <w:t>лого дома №</w:t>
            </w:r>
            <w:r>
              <w:rPr>
                <w:rFonts w:ascii="Times New Roman" w:hAnsi="Times New Roman" w:cs="Times New Roman"/>
                <w:kern w:val="2"/>
                <w:sz w:val="28"/>
                <w:szCs w:val="28"/>
              </w:rPr>
              <w:t> </w:t>
            </w:r>
            <w:r w:rsidRPr="00BF3287">
              <w:rPr>
                <w:rFonts w:ascii="Times New Roman" w:hAnsi="Times New Roman" w:cs="Times New Roman"/>
                <w:kern w:val="2"/>
                <w:sz w:val="28"/>
                <w:szCs w:val="28"/>
              </w:rPr>
              <w:t>22 по ул.</w:t>
            </w:r>
            <w:r>
              <w:rPr>
                <w:rFonts w:ascii="Times New Roman" w:hAnsi="Times New Roman" w:cs="Times New Roman"/>
                <w:kern w:val="2"/>
                <w:sz w:val="28"/>
                <w:szCs w:val="28"/>
              </w:rPr>
              <w:t> </w:t>
            </w:r>
            <w:r w:rsidRPr="00BF3287">
              <w:rPr>
                <w:rFonts w:ascii="Times New Roman" w:hAnsi="Times New Roman" w:cs="Times New Roman"/>
                <w:kern w:val="2"/>
                <w:sz w:val="28"/>
                <w:szCs w:val="28"/>
              </w:rPr>
              <w:t>Красноку</w:t>
            </w:r>
            <w:r>
              <w:rPr>
                <w:rFonts w:ascii="Times New Roman" w:hAnsi="Times New Roman" w:cs="Times New Roman"/>
                <w:kern w:val="2"/>
                <w:sz w:val="28"/>
                <w:szCs w:val="28"/>
              </w:rPr>
              <w:softHyphen/>
            </w:r>
            <w:r w:rsidRPr="00BF3287">
              <w:rPr>
                <w:rFonts w:ascii="Times New Roman" w:hAnsi="Times New Roman" w:cs="Times New Roman"/>
                <w:kern w:val="2"/>
                <w:sz w:val="28"/>
                <w:szCs w:val="28"/>
              </w:rPr>
              <w:t xml:space="preserve">тянская в </w:t>
            </w:r>
            <w:r>
              <w:rPr>
                <w:rFonts w:ascii="Times New Roman" w:hAnsi="Times New Roman" w:cs="Times New Roman"/>
                <w:kern w:val="2"/>
                <w:sz w:val="28"/>
                <w:szCs w:val="28"/>
              </w:rPr>
              <w:br/>
            </w:r>
            <w:r w:rsidRPr="00BF3287">
              <w:rPr>
                <w:rFonts w:ascii="Times New Roman" w:hAnsi="Times New Roman" w:cs="Times New Roman"/>
                <w:kern w:val="2"/>
                <w:sz w:val="28"/>
                <w:szCs w:val="28"/>
              </w:rPr>
              <w:t>пос.</w:t>
            </w:r>
            <w:r>
              <w:rPr>
                <w:rFonts w:ascii="Times New Roman" w:hAnsi="Times New Roman" w:cs="Times New Roman"/>
                <w:kern w:val="2"/>
                <w:sz w:val="28"/>
                <w:szCs w:val="28"/>
              </w:rPr>
              <w:t xml:space="preserve"> </w:t>
            </w:r>
            <w:r w:rsidRPr="00BF3287">
              <w:rPr>
                <w:rFonts w:ascii="Times New Roman" w:hAnsi="Times New Roman" w:cs="Times New Roman"/>
                <w:kern w:val="2"/>
                <w:sz w:val="28"/>
                <w:szCs w:val="28"/>
              </w:rPr>
              <w:t>Зимов</w:t>
            </w:r>
            <w:r>
              <w:rPr>
                <w:rFonts w:ascii="Times New Roman" w:hAnsi="Times New Roman" w:cs="Times New Roman"/>
                <w:kern w:val="2"/>
                <w:sz w:val="28"/>
                <w:szCs w:val="28"/>
              </w:rPr>
              <w:softHyphen/>
            </w:r>
            <w:r w:rsidR="00D04B20">
              <w:rPr>
                <w:rFonts w:ascii="Times New Roman" w:hAnsi="Times New Roman" w:cs="Times New Roman"/>
                <w:kern w:val="2"/>
                <w:sz w:val="28"/>
                <w:szCs w:val="28"/>
              </w:rPr>
              <w:t>ники</w:t>
            </w:r>
          </w:p>
        </w:tc>
        <w:tc>
          <w:tcPr>
            <w:tcW w:w="2270" w:type="dxa"/>
            <w:vMerge w:val="restart"/>
          </w:tcPr>
          <w:p w:rsidR="00DC173B" w:rsidRDefault="00DC173B" w:rsidP="00BF3287">
            <w:pPr>
              <w:pStyle w:val="ConsPlusCell"/>
              <w:widowControl/>
              <w:rPr>
                <w:rFonts w:ascii="Times New Roman" w:hAnsi="Times New Roman" w:cs="Times New Roman"/>
                <w:kern w:val="2"/>
                <w:sz w:val="28"/>
                <w:szCs w:val="28"/>
              </w:rPr>
            </w:pPr>
            <w:r>
              <w:rPr>
                <w:rFonts w:ascii="Times New Roman" w:hAnsi="Times New Roman" w:cs="Times New Roman"/>
                <w:kern w:val="2"/>
                <w:sz w:val="28"/>
                <w:szCs w:val="28"/>
              </w:rPr>
              <w:t xml:space="preserve">№ </w:t>
            </w:r>
            <w:r w:rsidRPr="00BF3287">
              <w:rPr>
                <w:rFonts w:ascii="Times New Roman" w:hAnsi="Times New Roman" w:cs="Times New Roman"/>
                <w:kern w:val="2"/>
                <w:sz w:val="28"/>
                <w:szCs w:val="28"/>
              </w:rPr>
              <w:t xml:space="preserve">6-2-1-0112-10 </w:t>
            </w:r>
          </w:p>
          <w:p w:rsidR="00DC173B" w:rsidRPr="00BF3287" w:rsidRDefault="00DC173B" w:rsidP="00AB1096">
            <w:pPr>
              <w:pStyle w:val="ConsPlusCell"/>
              <w:widowControl/>
              <w:rPr>
                <w:rFonts w:ascii="Times New Roman" w:hAnsi="Times New Roman" w:cs="Times New Roman"/>
                <w:kern w:val="2"/>
                <w:sz w:val="28"/>
                <w:szCs w:val="28"/>
              </w:rPr>
            </w:pPr>
            <w:r w:rsidRPr="00BF3287">
              <w:rPr>
                <w:rFonts w:ascii="Times New Roman" w:hAnsi="Times New Roman" w:cs="Times New Roman"/>
                <w:kern w:val="2"/>
                <w:sz w:val="28"/>
                <w:szCs w:val="28"/>
              </w:rPr>
              <w:t>от</w:t>
            </w:r>
            <w:r>
              <w:rPr>
                <w:rFonts w:ascii="Times New Roman" w:hAnsi="Times New Roman" w:cs="Times New Roman"/>
                <w:kern w:val="2"/>
                <w:sz w:val="28"/>
                <w:szCs w:val="28"/>
              </w:rPr>
              <w:t xml:space="preserve"> </w:t>
            </w:r>
            <w:r w:rsidRPr="00BF3287">
              <w:rPr>
                <w:rFonts w:ascii="Times New Roman" w:hAnsi="Times New Roman" w:cs="Times New Roman"/>
                <w:kern w:val="2"/>
                <w:sz w:val="28"/>
                <w:szCs w:val="28"/>
              </w:rPr>
              <w:t>16.04.2010</w:t>
            </w:r>
          </w:p>
        </w:tc>
        <w:tc>
          <w:tcPr>
            <w:tcW w:w="2137" w:type="dxa"/>
            <w:vMerge w:val="restart"/>
          </w:tcPr>
          <w:p w:rsidR="00DC173B" w:rsidRPr="00BF3287" w:rsidRDefault="00DC173B" w:rsidP="00D077F4">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w:t>
            </w:r>
          </w:p>
        </w:tc>
        <w:tc>
          <w:tcPr>
            <w:tcW w:w="2270" w:type="dxa"/>
          </w:tcPr>
          <w:p w:rsidR="00DC173B" w:rsidRPr="00BF3287" w:rsidRDefault="00DC173B" w:rsidP="00BF3287">
            <w:pPr>
              <w:pStyle w:val="ConsPlusCell"/>
              <w:widowControl/>
              <w:rPr>
                <w:rFonts w:ascii="Times New Roman" w:hAnsi="Times New Roman" w:cs="Times New Roman"/>
                <w:kern w:val="2"/>
                <w:sz w:val="28"/>
                <w:szCs w:val="28"/>
              </w:rPr>
            </w:pPr>
            <w:r w:rsidRPr="00BF3287">
              <w:rPr>
                <w:rFonts w:ascii="Times New Roman" w:hAnsi="Times New Roman" w:cs="Times New Roman"/>
                <w:kern w:val="2"/>
                <w:sz w:val="28"/>
                <w:szCs w:val="28"/>
              </w:rPr>
              <w:t xml:space="preserve">всего </w:t>
            </w:r>
          </w:p>
        </w:tc>
        <w:tc>
          <w:tcPr>
            <w:tcW w:w="1605" w:type="dxa"/>
          </w:tcPr>
          <w:p w:rsidR="00DC173B" w:rsidRPr="00BF3287" w:rsidRDefault="00871329" w:rsidP="00324034">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64,4</w:t>
            </w:r>
          </w:p>
        </w:tc>
        <w:tc>
          <w:tcPr>
            <w:tcW w:w="1339" w:type="dxa"/>
          </w:tcPr>
          <w:p w:rsidR="00DC173B" w:rsidRPr="00BF3287" w:rsidRDefault="00DC173B" w:rsidP="00324034">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w:t>
            </w:r>
          </w:p>
        </w:tc>
        <w:tc>
          <w:tcPr>
            <w:tcW w:w="1206" w:type="dxa"/>
          </w:tcPr>
          <w:p w:rsidR="00DC173B" w:rsidRPr="00BF3287" w:rsidRDefault="00DC173B" w:rsidP="00324034">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w:t>
            </w:r>
          </w:p>
        </w:tc>
      </w:tr>
      <w:tr w:rsidR="00DC173B" w:rsidRPr="00BF3287" w:rsidTr="00D04B20">
        <w:trPr>
          <w:tblCellSpacing w:w="5" w:type="nil"/>
          <w:jc w:val="center"/>
        </w:trPr>
        <w:tc>
          <w:tcPr>
            <w:tcW w:w="541" w:type="dxa"/>
            <w:vMerge/>
          </w:tcPr>
          <w:p w:rsidR="00DC173B" w:rsidRPr="00BF3287" w:rsidRDefault="00DC173B" w:rsidP="00BF3287">
            <w:pPr>
              <w:pStyle w:val="ConsPlusCell"/>
              <w:widowControl/>
              <w:jc w:val="center"/>
              <w:rPr>
                <w:rFonts w:ascii="Times New Roman" w:hAnsi="Times New Roman" w:cs="Times New Roman"/>
                <w:kern w:val="2"/>
                <w:sz w:val="28"/>
                <w:szCs w:val="28"/>
              </w:rPr>
            </w:pPr>
          </w:p>
        </w:tc>
        <w:tc>
          <w:tcPr>
            <w:tcW w:w="3117" w:type="dxa"/>
            <w:vMerge/>
          </w:tcPr>
          <w:p w:rsidR="00DC173B" w:rsidRPr="00BF3287" w:rsidRDefault="00DC173B" w:rsidP="00BF3287">
            <w:pPr>
              <w:pStyle w:val="ConsPlusCell"/>
              <w:widowControl/>
              <w:rPr>
                <w:rFonts w:ascii="Times New Roman" w:hAnsi="Times New Roman" w:cs="Times New Roman"/>
                <w:kern w:val="2"/>
                <w:sz w:val="28"/>
                <w:szCs w:val="28"/>
              </w:rPr>
            </w:pPr>
          </w:p>
        </w:tc>
        <w:tc>
          <w:tcPr>
            <w:tcW w:w="2270" w:type="dxa"/>
            <w:vMerge/>
          </w:tcPr>
          <w:p w:rsidR="00DC173B" w:rsidRPr="00BF3287" w:rsidRDefault="00DC173B" w:rsidP="00BF3287">
            <w:pPr>
              <w:pStyle w:val="ConsPlusCell"/>
              <w:widowControl/>
              <w:rPr>
                <w:rFonts w:ascii="Times New Roman" w:hAnsi="Times New Roman" w:cs="Times New Roman"/>
                <w:kern w:val="2"/>
                <w:sz w:val="28"/>
                <w:szCs w:val="28"/>
              </w:rPr>
            </w:pPr>
          </w:p>
        </w:tc>
        <w:tc>
          <w:tcPr>
            <w:tcW w:w="2137" w:type="dxa"/>
            <w:vMerge/>
          </w:tcPr>
          <w:p w:rsidR="00DC173B" w:rsidRPr="00BF3287" w:rsidRDefault="00DC173B" w:rsidP="00D077F4">
            <w:pPr>
              <w:pStyle w:val="ConsPlusCell"/>
              <w:widowControl/>
              <w:jc w:val="center"/>
              <w:rPr>
                <w:rFonts w:ascii="Times New Roman" w:hAnsi="Times New Roman" w:cs="Times New Roman"/>
                <w:kern w:val="2"/>
                <w:sz w:val="28"/>
                <w:szCs w:val="28"/>
              </w:rPr>
            </w:pPr>
          </w:p>
        </w:tc>
        <w:tc>
          <w:tcPr>
            <w:tcW w:w="2270" w:type="dxa"/>
          </w:tcPr>
          <w:p w:rsidR="00DC173B" w:rsidRPr="00BF3287" w:rsidRDefault="00DC173B" w:rsidP="00BF3287">
            <w:pPr>
              <w:pStyle w:val="ConsPlusCell"/>
              <w:widowControl/>
              <w:rPr>
                <w:rFonts w:ascii="Times New Roman" w:hAnsi="Times New Roman" w:cs="Times New Roman"/>
                <w:kern w:val="2"/>
                <w:sz w:val="28"/>
                <w:szCs w:val="28"/>
              </w:rPr>
            </w:pPr>
            <w:r w:rsidRPr="00BF3287">
              <w:rPr>
                <w:rFonts w:ascii="Times New Roman" w:hAnsi="Times New Roman" w:cs="Times New Roman"/>
                <w:kern w:val="2"/>
                <w:sz w:val="28"/>
                <w:szCs w:val="28"/>
              </w:rPr>
              <w:t>областной бюд</w:t>
            </w:r>
            <w:r>
              <w:rPr>
                <w:rFonts w:ascii="Times New Roman" w:hAnsi="Times New Roman" w:cs="Times New Roman"/>
                <w:kern w:val="2"/>
                <w:sz w:val="28"/>
                <w:szCs w:val="28"/>
              </w:rPr>
              <w:softHyphen/>
            </w:r>
            <w:r w:rsidRPr="00BF3287">
              <w:rPr>
                <w:rFonts w:ascii="Times New Roman" w:hAnsi="Times New Roman" w:cs="Times New Roman"/>
                <w:kern w:val="2"/>
                <w:sz w:val="28"/>
                <w:szCs w:val="28"/>
              </w:rPr>
              <w:t xml:space="preserve">жет </w:t>
            </w:r>
          </w:p>
        </w:tc>
        <w:tc>
          <w:tcPr>
            <w:tcW w:w="1605" w:type="dxa"/>
          </w:tcPr>
          <w:p w:rsidR="00DC173B" w:rsidRPr="00BF3287" w:rsidRDefault="00871329" w:rsidP="00324034">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61,3</w:t>
            </w:r>
          </w:p>
        </w:tc>
        <w:tc>
          <w:tcPr>
            <w:tcW w:w="1339" w:type="dxa"/>
          </w:tcPr>
          <w:p w:rsidR="00DC173B" w:rsidRPr="00BF3287" w:rsidRDefault="00DC173B" w:rsidP="00324034">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w:t>
            </w:r>
          </w:p>
        </w:tc>
        <w:tc>
          <w:tcPr>
            <w:tcW w:w="1206" w:type="dxa"/>
          </w:tcPr>
          <w:p w:rsidR="00DC173B" w:rsidRPr="00BF3287" w:rsidRDefault="00DC173B" w:rsidP="00324034">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w:t>
            </w:r>
          </w:p>
        </w:tc>
      </w:tr>
      <w:tr w:rsidR="00DC173B" w:rsidRPr="00BF3287" w:rsidTr="00D04B20">
        <w:trPr>
          <w:tblCellSpacing w:w="5" w:type="nil"/>
          <w:jc w:val="center"/>
        </w:trPr>
        <w:tc>
          <w:tcPr>
            <w:tcW w:w="541" w:type="dxa"/>
            <w:vMerge/>
          </w:tcPr>
          <w:p w:rsidR="00DC173B" w:rsidRPr="00BF3287" w:rsidRDefault="00DC173B" w:rsidP="00BF3287">
            <w:pPr>
              <w:pStyle w:val="ConsPlusCell"/>
              <w:widowControl/>
              <w:jc w:val="center"/>
              <w:rPr>
                <w:rFonts w:ascii="Times New Roman" w:hAnsi="Times New Roman" w:cs="Times New Roman"/>
                <w:kern w:val="2"/>
                <w:sz w:val="28"/>
                <w:szCs w:val="28"/>
              </w:rPr>
            </w:pPr>
          </w:p>
        </w:tc>
        <w:tc>
          <w:tcPr>
            <w:tcW w:w="3117" w:type="dxa"/>
            <w:vMerge/>
          </w:tcPr>
          <w:p w:rsidR="00DC173B" w:rsidRPr="00BF3287" w:rsidRDefault="00DC173B" w:rsidP="00BF3287">
            <w:pPr>
              <w:pStyle w:val="ConsPlusCell"/>
              <w:widowControl/>
              <w:rPr>
                <w:rFonts w:ascii="Times New Roman" w:hAnsi="Times New Roman" w:cs="Times New Roman"/>
                <w:kern w:val="2"/>
                <w:sz w:val="28"/>
                <w:szCs w:val="28"/>
              </w:rPr>
            </w:pPr>
          </w:p>
        </w:tc>
        <w:tc>
          <w:tcPr>
            <w:tcW w:w="2270" w:type="dxa"/>
            <w:vMerge/>
          </w:tcPr>
          <w:p w:rsidR="00DC173B" w:rsidRPr="00BF3287" w:rsidRDefault="00DC173B" w:rsidP="00BF3287">
            <w:pPr>
              <w:pStyle w:val="ConsPlusCell"/>
              <w:widowControl/>
              <w:rPr>
                <w:rFonts w:ascii="Times New Roman" w:hAnsi="Times New Roman" w:cs="Times New Roman"/>
                <w:kern w:val="2"/>
                <w:sz w:val="28"/>
                <w:szCs w:val="28"/>
              </w:rPr>
            </w:pPr>
          </w:p>
        </w:tc>
        <w:tc>
          <w:tcPr>
            <w:tcW w:w="2137" w:type="dxa"/>
            <w:vMerge/>
          </w:tcPr>
          <w:p w:rsidR="00DC173B" w:rsidRPr="00BF3287" w:rsidRDefault="00DC173B" w:rsidP="00D077F4">
            <w:pPr>
              <w:pStyle w:val="ConsPlusCell"/>
              <w:widowControl/>
              <w:jc w:val="center"/>
              <w:rPr>
                <w:rFonts w:ascii="Times New Roman" w:hAnsi="Times New Roman" w:cs="Times New Roman"/>
                <w:kern w:val="2"/>
                <w:sz w:val="28"/>
                <w:szCs w:val="28"/>
              </w:rPr>
            </w:pPr>
          </w:p>
        </w:tc>
        <w:tc>
          <w:tcPr>
            <w:tcW w:w="2270" w:type="dxa"/>
          </w:tcPr>
          <w:p w:rsidR="00DC173B" w:rsidRPr="00BF3287" w:rsidRDefault="00DC173B" w:rsidP="00BF3287">
            <w:pPr>
              <w:pStyle w:val="ConsPlusCell"/>
              <w:widowControl/>
              <w:rPr>
                <w:rFonts w:ascii="Times New Roman" w:hAnsi="Times New Roman" w:cs="Times New Roman"/>
                <w:kern w:val="2"/>
                <w:sz w:val="28"/>
                <w:szCs w:val="28"/>
              </w:rPr>
            </w:pPr>
            <w:r w:rsidRPr="00BF3287">
              <w:rPr>
                <w:rFonts w:ascii="Times New Roman" w:hAnsi="Times New Roman" w:cs="Times New Roman"/>
                <w:kern w:val="2"/>
                <w:sz w:val="28"/>
                <w:szCs w:val="28"/>
              </w:rPr>
              <w:t>федеральный бюджет</w:t>
            </w:r>
          </w:p>
        </w:tc>
        <w:tc>
          <w:tcPr>
            <w:tcW w:w="1605" w:type="dxa"/>
          </w:tcPr>
          <w:p w:rsidR="00DC173B" w:rsidRPr="00BF3287" w:rsidRDefault="00DC173B" w:rsidP="00324034">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w:t>
            </w:r>
          </w:p>
        </w:tc>
        <w:tc>
          <w:tcPr>
            <w:tcW w:w="1339" w:type="dxa"/>
          </w:tcPr>
          <w:p w:rsidR="00DC173B" w:rsidRPr="00BF3287" w:rsidRDefault="00DC173B" w:rsidP="00324034">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w:t>
            </w:r>
          </w:p>
        </w:tc>
        <w:tc>
          <w:tcPr>
            <w:tcW w:w="1206" w:type="dxa"/>
          </w:tcPr>
          <w:p w:rsidR="00DC173B" w:rsidRPr="00BF3287" w:rsidRDefault="00DC173B" w:rsidP="00324034">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w:t>
            </w:r>
          </w:p>
        </w:tc>
      </w:tr>
      <w:tr w:rsidR="00DC173B" w:rsidRPr="00BF3287" w:rsidTr="00D04B20">
        <w:trPr>
          <w:trHeight w:val="803"/>
          <w:tblCellSpacing w:w="5" w:type="nil"/>
          <w:jc w:val="center"/>
        </w:trPr>
        <w:tc>
          <w:tcPr>
            <w:tcW w:w="541" w:type="dxa"/>
            <w:vMerge/>
          </w:tcPr>
          <w:p w:rsidR="00DC173B" w:rsidRPr="00BF3287" w:rsidRDefault="00DC173B" w:rsidP="00BF3287">
            <w:pPr>
              <w:pStyle w:val="ConsPlusCell"/>
              <w:widowControl/>
              <w:jc w:val="center"/>
              <w:rPr>
                <w:rFonts w:ascii="Times New Roman" w:hAnsi="Times New Roman" w:cs="Times New Roman"/>
                <w:kern w:val="2"/>
                <w:sz w:val="28"/>
                <w:szCs w:val="28"/>
              </w:rPr>
            </w:pPr>
          </w:p>
        </w:tc>
        <w:tc>
          <w:tcPr>
            <w:tcW w:w="3117" w:type="dxa"/>
            <w:vMerge/>
          </w:tcPr>
          <w:p w:rsidR="00DC173B" w:rsidRPr="00BF3287" w:rsidRDefault="00DC173B" w:rsidP="00BF3287">
            <w:pPr>
              <w:pStyle w:val="ConsPlusCell"/>
              <w:widowControl/>
              <w:rPr>
                <w:rFonts w:ascii="Times New Roman" w:hAnsi="Times New Roman" w:cs="Times New Roman"/>
                <w:kern w:val="2"/>
                <w:sz w:val="28"/>
                <w:szCs w:val="28"/>
              </w:rPr>
            </w:pPr>
          </w:p>
        </w:tc>
        <w:tc>
          <w:tcPr>
            <w:tcW w:w="2270" w:type="dxa"/>
            <w:vMerge/>
          </w:tcPr>
          <w:p w:rsidR="00DC173B" w:rsidRPr="00BF3287" w:rsidRDefault="00DC173B" w:rsidP="00BF3287">
            <w:pPr>
              <w:pStyle w:val="ConsPlusCell"/>
              <w:widowControl/>
              <w:rPr>
                <w:rFonts w:ascii="Times New Roman" w:hAnsi="Times New Roman" w:cs="Times New Roman"/>
                <w:kern w:val="2"/>
                <w:sz w:val="28"/>
                <w:szCs w:val="28"/>
              </w:rPr>
            </w:pPr>
          </w:p>
        </w:tc>
        <w:tc>
          <w:tcPr>
            <w:tcW w:w="2137" w:type="dxa"/>
            <w:vMerge/>
          </w:tcPr>
          <w:p w:rsidR="00DC173B" w:rsidRPr="00BF3287" w:rsidRDefault="00DC173B" w:rsidP="00D077F4">
            <w:pPr>
              <w:pStyle w:val="ConsPlusCell"/>
              <w:widowControl/>
              <w:jc w:val="center"/>
              <w:rPr>
                <w:rFonts w:ascii="Times New Roman" w:hAnsi="Times New Roman" w:cs="Times New Roman"/>
                <w:kern w:val="2"/>
                <w:sz w:val="28"/>
                <w:szCs w:val="28"/>
              </w:rPr>
            </w:pPr>
          </w:p>
        </w:tc>
        <w:tc>
          <w:tcPr>
            <w:tcW w:w="2270" w:type="dxa"/>
          </w:tcPr>
          <w:p w:rsidR="00DC173B" w:rsidRPr="00BF3287" w:rsidRDefault="00DC173B" w:rsidP="00BF3287">
            <w:pPr>
              <w:pStyle w:val="ConsPlusCell"/>
              <w:widowControl/>
              <w:rPr>
                <w:rFonts w:ascii="Times New Roman" w:hAnsi="Times New Roman" w:cs="Times New Roman"/>
                <w:kern w:val="2"/>
                <w:sz w:val="28"/>
                <w:szCs w:val="28"/>
              </w:rPr>
            </w:pPr>
            <w:r w:rsidRPr="00BF3287">
              <w:rPr>
                <w:rFonts w:ascii="Times New Roman" w:hAnsi="Times New Roman" w:cs="Times New Roman"/>
                <w:kern w:val="2"/>
                <w:sz w:val="28"/>
                <w:szCs w:val="28"/>
              </w:rPr>
              <w:t>местный бюджет</w:t>
            </w:r>
          </w:p>
        </w:tc>
        <w:tc>
          <w:tcPr>
            <w:tcW w:w="1605" w:type="dxa"/>
          </w:tcPr>
          <w:p w:rsidR="00DC173B" w:rsidRPr="00BF3287" w:rsidRDefault="00871329" w:rsidP="00324034">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3,1</w:t>
            </w:r>
          </w:p>
        </w:tc>
        <w:tc>
          <w:tcPr>
            <w:tcW w:w="1339" w:type="dxa"/>
          </w:tcPr>
          <w:p w:rsidR="00DC173B" w:rsidRPr="00BF3287" w:rsidRDefault="00DC173B" w:rsidP="00324034">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w:t>
            </w:r>
          </w:p>
        </w:tc>
        <w:tc>
          <w:tcPr>
            <w:tcW w:w="1206" w:type="dxa"/>
          </w:tcPr>
          <w:p w:rsidR="00DC173B" w:rsidRPr="00BF3287" w:rsidRDefault="00DC173B" w:rsidP="00324034">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w:t>
            </w:r>
          </w:p>
        </w:tc>
      </w:tr>
      <w:tr w:rsidR="00DC173B" w:rsidRPr="00BF3287" w:rsidTr="00D04B20">
        <w:trPr>
          <w:tblCellSpacing w:w="5" w:type="nil"/>
          <w:jc w:val="center"/>
        </w:trPr>
        <w:tc>
          <w:tcPr>
            <w:tcW w:w="541" w:type="dxa"/>
            <w:vMerge w:val="restart"/>
          </w:tcPr>
          <w:p w:rsidR="00DC173B" w:rsidRPr="00BF3287" w:rsidRDefault="00D04B20" w:rsidP="00BF3287">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3</w:t>
            </w:r>
            <w:r w:rsidR="00DC173B" w:rsidRPr="00BF3287">
              <w:rPr>
                <w:rFonts w:ascii="Times New Roman" w:hAnsi="Times New Roman" w:cs="Times New Roman"/>
                <w:kern w:val="2"/>
                <w:sz w:val="28"/>
                <w:szCs w:val="28"/>
              </w:rPr>
              <w:t>.</w:t>
            </w:r>
          </w:p>
        </w:tc>
        <w:tc>
          <w:tcPr>
            <w:tcW w:w="3117" w:type="dxa"/>
            <w:vMerge w:val="restart"/>
          </w:tcPr>
          <w:p w:rsidR="00D04B20" w:rsidRPr="00BF3287" w:rsidRDefault="00DC173B" w:rsidP="00D04B20">
            <w:pPr>
              <w:pStyle w:val="ConsPlusCell"/>
              <w:widowControl/>
              <w:rPr>
                <w:rFonts w:ascii="Times New Roman" w:hAnsi="Times New Roman" w:cs="Times New Roman"/>
                <w:kern w:val="2"/>
                <w:sz w:val="28"/>
                <w:szCs w:val="28"/>
              </w:rPr>
            </w:pPr>
            <w:r w:rsidRPr="00BF3287">
              <w:rPr>
                <w:rFonts w:ascii="Times New Roman" w:hAnsi="Times New Roman" w:cs="Times New Roman"/>
                <w:kern w:val="2"/>
                <w:sz w:val="28"/>
                <w:szCs w:val="28"/>
              </w:rPr>
              <w:t xml:space="preserve">капитальный ремонт </w:t>
            </w:r>
            <w:r>
              <w:rPr>
                <w:rFonts w:ascii="Times New Roman" w:hAnsi="Times New Roman" w:cs="Times New Roman"/>
                <w:kern w:val="2"/>
                <w:sz w:val="28"/>
                <w:szCs w:val="28"/>
              </w:rPr>
              <w:t>«</w:t>
            </w:r>
            <w:r w:rsidRPr="00BF3287">
              <w:rPr>
                <w:rFonts w:ascii="Times New Roman" w:hAnsi="Times New Roman" w:cs="Times New Roman"/>
                <w:kern w:val="2"/>
                <w:sz w:val="28"/>
                <w:szCs w:val="28"/>
              </w:rPr>
              <w:t>Па</w:t>
            </w:r>
            <w:r>
              <w:rPr>
                <w:rFonts w:ascii="Times New Roman" w:hAnsi="Times New Roman" w:cs="Times New Roman"/>
                <w:kern w:val="2"/>
                <w:sz w:val="28"/>
                <w:szCs w:val="28"/>
              </w:rPr>
              <w:softHyphen/>
            </w:r>
            <w:r w:rsidRPr="00BF3287">
              <w:rPr>
                <w:rFonts w:ascii="Times New Roman" w:hAnsi="Times New Roman" w:cs="Times New Roman"/>
                <w:kern w:val="2"/>
                <w:sz w:val="28"/>
                <w:szCs w:val="28"/>
              </w:rPr>
              <w:t>мятник во</w:t>
            </w:r>
            <w:r>
              <w:rPr>
                <w:rFonts w:ascii="Times New Roman" w:hAnsi="Times New Roman" w:cs="Times New Roman"/>
                <w:kern w:val="2"/>
                <w:sz w:val="28"/>
                <w:szCs w:val="28"/>
              </w:rPr>
              <w:t>и</w:t>
            </w:r>
            <w:r>
              <w:rPr>
                <w:rFonts w:ascii="Times New Roman" w:hAnsi="Times New Roman" w:cs="Times New Roman"/>
                <w:kern w:val="2"/>
                <w:sz w:val="28"/>
                <w:szCs w:val="28"/>
              </w:rPr>
              <w:softHyphen/>
            </w:r>
            <w:r w:rsidRPr="00BF3287">
              <w:rPr>
                <w:rFonts w:ascii="Times New Roman" w:hAnsi="Times New Roman" w:cs="Times New Roman"/>
                <w:kern w:val="2"/>
                <w:sz w:val="28"/>
                <w:szCs w:val="28"/>
              </w:rPr>
              <w:t>нам, павшим в ВОВ</w:t>
            </w:r>
            <w:r>
              <w:rPr>
                <w:rFonts w:ascii="Times New Roman" w:hAnsi="Times New Roman" w:cs="Times New Roman"/>
                <w:kern w:val="2"/>
                <w:sz w:val="28"/>
                <w:szCs w:val="28"/>
              </w:rPr>
              <w:t>»,</w:t>
            </w:r>
            <w:r w:rsidRPr="00BF3287">
              <w:rPr>
                <w:rFonts w:ascii="Times New Roman" w:hAnsi="Times New Roman" w:cs="Times New Roman"/>
                <w:kern w:val="2"/>
                <w:sz w:val="28"/>
                <w:szCs w:val="28"/>
              </w:rPr>
              <w:t xml:space="preserve"> 50 м восточнее зда</w:t>
            </w:r>
            <w:r>
              <w:rPr>
                <w:rFonts w:ascii="Times New Roman" w:hAnsi="Times New Roman" w:cs="Times New Roman"/>
                <w:kern w:val="2"/>
                <w:sz w:val="28"/>
                <w:szCs w:val="28"/>
              </w:rPr>
              <w:softHyphen/>
            </w:r>
            <w:r w:rsidRPr="00BF3287">
              <w:rPr>
                <w:rFonts w:ascii="Times New Roman" w:hAnsi="Times New Roman" w:cs="Times New Roman"/>
                <w:kern w:val="2"/>
                <w:sz w:val="28"/>
                <w:szCs w:val="28"/>
              </w:rPr>
              <w:t>ния №</w:t>
            </w:r>
            <w:r>
              <w:rPr>
                <w:rFonts w:ascii="Times New Roman" w:hAnsi="Times New Roman" w:cs="Times New Roman"/>
                <w:kern w:val="2"/>
                <w:sz w:val="28"/>
                <w:szCs w:val="28"/>
              </w:rPr>
              <w:t> </w:t>
            </w:r>
            <w:r w:rsidRPr="00BF3287">
              <w:rPr>
                <w:rFonts w:ascii="Times New Roman" w:hAnsi="Times New Roman" w:cs="Times New Roman"/>
                <w:kern w:val="2"/>
                <w:sz w:val="28"/>
                <w:szCs w:val="28"/>
              </w:rPr>
              <w:t>114 по ул.</w:t>
            </w:r>
            <w:r>
              <w:rPr>
                <w:rFonts w:ascii="Times New Roman" w:hAnsi="Times New Roman" w:cs="Times New Roman"/>
                <w:kern w:val="2"/>
                <w:sz w:val="28"/>
                <w:szCs w:val="28"/>
              </w:rPr>
              <w:t xml:space="preserve"> </w:t>
            </w:r>
            <w:r w:rsidRPr="00BF3287">
              <w:rPr>
                <w:rFonts w:ascii="Times New Roman" w:hAnsi="Times New Roman" w:cs="Times New Roman"/>
                <w:kern w:val="2"/>
                <w:sz w:val="28"/>
                <w:szCs w:val="28"/>
              </w:rPr>
              <w:t>Ленина в пос.</w:t>
            </w:r>
            <w:r>
              <w:rPr>
                <w:rFonts w:ascii="Times New Roman" w:hAnsi="Times New Roman" w:cs="Times New Roman"/>
                <w:kern w:val="2"/>
                <w:sz w:val="28"/>
                <w:szCs w:val="28"/>
              </w:rPr>
              <w:t> </w:t>
            </w:r>
            <w:r w:rsidRPr="00BF3287">
              <w:rPr>
                <w:rFonts w:ascii="Times New Roman" w:hAnsi="Times New Roman" w:cs="Times New Roman"/>
                <w:kern w:val="2"/>
                <w:sz w:val="28"/>
                <w:szCs w:val="28"/>
              </w:rPr>
              <w:t>Зимов</w:t>
            </w:r>
            <w:r>
              <w:rPr>
                <w:rFonts w:ascii="Times New Roman" w:hAnsi="Times New Roman" w:cs="Times New Roman"/>
                <w:kern w:val="2"/>
                <w:sz w:val="28"/>
                <w:szCs w:val="28"/>
              </w:rPr>
              <w:softHyphen/>
            </w:r>
            <w:r w:rsidRPr="00BF3287">
              <w:rPr>
                <w:rFonts w:ascii="Times New Roman" w:hAnsi="Times New Roman" w:cs="Times New Roman"/>
                <w:kern w:val="2"/>
                <w:sz w:val="28"/>
                <w:szCs w:val="28"/>
              </w:rPr>
              <w:t>ники</w:t>
            </w:r>
          </w:p>
          <w:p w:rsidR="00DC173B" w:rsidRPr="00BF3287" w:rsidRDefault="00DC173B" w:rsidP="00BF3287">
            <w:pPr>
              <w:pStyle w:val="ConsPlusCell"/>
              <w:widowControl/>
              <w:rPr>
                <w:rFonts w:ascii="Times New Roman" w:hAnsi="Times New Roman" w:cs="Times New Roman"/>
                <w:kern w:val="2"/>
                <w:sz w:val="28"/>
                <w:szCs w:val="28"/>
              </w:rPr>
            </w:pPr>
          </w:p>
        </w:tc>
        <w:tc>
          <w:tcPr>
            <w:tcW w:w="2270" w:type="dxa"/>
            <w:vMerge w:val="restart"/>
          </w:tcPr>
          <w:p w:rsidR="00DC173B" w:rsidRDefault="00DC173B" w:rsidP="00BF3287">
            <w:pPr>
              <w:pStyle w:val="ConsPlusCell"/>
              <w:widowControl/>
              <w:rPr>
                <w:rFonts w:ascii="Times New Roman" w:hAnsi="Times New Roman" w:cs="Times New Roman"/>
                <w:kern w:val="2"/>
                <w:sz w:val="28"/>
                <w:szCs w:val="28"/>
              </w:rPr>
            </w:pPr>
            <w:r>
              <w:rPr>
                <w:rFonts w:ascii="Times New Roman" w:hAnsi="Times New Roman" w:cs="Times New Roman"/>
                <w:kern w:val="2"/>
                <w:sz w:val="28"/>
                <w:szCs w:val="28"/>
              </w:rPr>
              <w:t xml:space="preserve">№ </w:t>
            </w:r>
            <w:r w:rsidRPr="00BF3287">
              <w:rPr>
                <w:rFonts w:ascii="Times New Roman" w:hAnsi="Times New Roman" w:cs="Times New Roman"/>
                <w:kern w:val="2"/>
                <w:sz w:val="28"/>
                <w:szCs w:val="28"/>
              </w:rPr>
              <w:t xml:space="preserve">6-2-1-0109-10 </w:t>
            </w:r>
          </w:p>
          <w:p w:rsidR="00DC173B" w:rsidRPr="00BF3287" w:rsidRDefault="00DC173B" w:rsidP="00AB1096">
            <w:pPr>
              <w:pStyle w:val="ConsPlusCell"/>
              <w:widowControl/>
              <w:rPr>
                <w:rFonts w:ascii="Times New Roman" w:hAnsi="Times New Roman" w:cs="Times New Roman"/>
                <w:kern w:val="2"/>
                <w:sz w:val="28"/>
                <w:szCs w:val="28"/>
              </w:rPr>
            </w:pPr>
            <w:r w:rsidRPr="00BF3287">
              <w:rPr>
                <w:rFonts w:ascii="Times New Roman" w:hAnsi="Times New Roman" w:cs="Times New Roman"/>
                <w:kern w:val="2"/>
                <w:sz w:val="28"/>
                <w:szCs w:val="28"/>
              </w:rPr>
              <w:t>от</w:t>
            </w:r>
            <w:r>
              <w:rPr>
                <w:rFonts w:ascii="Times New Roman" w:hAnsi="Times New Roman" w:cs="Times New Roman"/>
                <w:kern w:val="2"/>
                <w:sz w:val="28"/>
                <w:szCs w:val="28"/>
              </w:rPr>
              <w:t xml:space="preserve"> </w:t>
            </w:r>
            <w:r w:rsidRPr="00BF3287">
              <w:rPr>
                <w:rFonts w:ascii="Times New Roman" w:hAnsi="Times New Roman" w:cs="Times New Roman"/>
                <w:kern w:val="2"/>
                <w:sz w:val="28"/>
                <w:szCs w:val="28"/>
              </w:rPr>
              <w:t>16.04.2010</w:t>
            </w:r>
          </w:p>
        </w:tc>
        <w:tc>
          <w:tcPr>
            <w:tcW w:w="2137" w:type="dxa"/>
            <w:vMerge w:val="restart"/>
          </w:tcPr>
          <w:p w:rsidR="00DC173B" w:rsidRPr="00BF3287" w:rsidRDefault="00DC173B" w:rsidP="00D077F4">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w:t>
            </w:r>
          </w:p>
        </w:tc>
        <w:tc>
          <w:tcPr>
            <w:tcW w:w="2270" w:type="dxa"/>
          </w:tcPr>
          <w:p w:rsidR="00DC173B" w:rsidRPr="00BF3287" w:rsidRDefault="00DC173B" w:rsidP="00BF3287">
            <w:pPr>
              <w:pStyle w:val="ConsPlusCell"/>
              <w:widowControl/>
              <w:rPr>
                <w:rFonts w:ascii="Times New Roman" w:hAnsi="Times New Roman" w:cs="Times New Roman"/>
                <w:kern w:val="2"/>
                <w:sz w:val="28"/>
                <w:szCs w:val="28"/>
              </w:rPr>
            </w:pPr>
            <w:r w:rsidRPr="00BF3287">
              <w:rPr>
                <w:rFonts w:ascii="Times New Roman" w:hAnsi="Times New Roman" w:cs="Times New Roman"/>
                <w:kern w:val="2"/>
                <w:sz w:val="28"/>
                <w:szCs w:val="28"/>
              </w:rPr>
              <w:t xml:space="preserve">всего </w:t>
            </w:r>
          </w:p>
        </w:tc>
        <w:tc>
          <w:tcPr>
            <w:tcW w:w="1605" w:type="dxa"/>
          </w:tcPr>
          <w:p w:rsidR="00DC173B" w:rsidRPr="00BF3287" w:rsidRDefault="00871329" w:rsidP="00D4328D">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2618,7</w:t>
            </w:r>
          </w:p>
        </w:tc>
        <w:tc>
          <w:tcPr>
            <w:tcW w:w="1339" w:type="dxa"/>
          </w:tcPr>
          <w:p w:rsidR="00DC173B" w:rsidRPr="00BF3287" w:rsidRDefault="00DC173B" w:rsidP="00324034">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w:t>
            </w:r>
          </w:p>
        </w:tc>
        <w:tc>
          <w:tcPr>
            <w:tcW w:w="1206" w:type="dxa"/>
          </w:tcPr>
          <w:p w:rsidR="00DC173B" w:rsidRPr="00BF3287" w:rsidRDefault="00DC173B" w:rsidP="00324034">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w:t>
            </w:r>
          </w:p>
        </w:tc>
      </w:tr>
      <w:tr w:rsidR="00DC173B" w:rsidRPr="00BF3287" w:rsidTr="00D04B20">
        <w:trPr>
          <w:tblCellSpacing w:w="5" w:type="nil"/>
          <w:jc w:val="center"/>
        </w:trPr>
        <w:tc>
          <w:tcPr>
            <w:tcW w:w="541" w:type="dxa"/>
            <w:vMerge/>
          </w:tcPr>
          <w:p w:rsidR="00DC173B" w:rsidRPr="00BF3287" w:rsidRDefault="00DC173B" w:rsidP="00BF3287">
            <w:pPr>
              <w:pStyle w:val="ConsPlusCell"/>
              <w:widowControl/>
              <w:jc w:val="center"/>
              <w:rPr>
                <w:rFonts w:ascii="Times New Roman" w:hAnsi="Times New Roman" w:cs="Times New Roman"/>
                <w:kern w:val="2"/>
                <w:sz w:val="28"/>
                <w:szCs w:val="28"/>
              </w:rPr>
            </w:pPr>
          </w:p>
        </w:tc>
        <w:tc>
          <w:tcPr>
            <w:tcW w:w="3117" w:type="dxa"/>
            <w:vMerge/>
          </w:tcPr>
          <w:p w:rsidR="00DC173B" w:rsidRPr="00BF3287" w:rsidRDefault="00DC173B" w:rsidP="00BF3287">
            <w:pPr>
              <w:pStyle w:val="ConsPlusCell"/>
              <w:widowControl/>
              <w:rPr>
                <w:rFonts w:ascii="Times New Roman" w:hAnsi="Times New Roman" w:cs="Times New Roman"/>
                <w:kern w:val="2"/>
                <w:sz w:val="28"/>
                <w:szCs w:val="28"/>
              </w:rPr>
            </w:pPr>
          </w:p>
        </w:tc>
        <w:tc>
          <w:tcPr>
            <w:tcW w:w="2270" w:type="dxa"/>
            <w:vMerge/>
          </w:tcPr>
          <w:p w:rsidR="00DC173B" w:rsidRPr="00BF3287" w:rsidRDefault="00DC173B" w:rsidP="00BF3287">
            <w:pPr>
              <w:pStyle w:val="ConsPlusCell"/>
              <w:widowControl/>
              <w:rPr>
                <w:rFonts w:ascii="Times New Roman" w:hAnsi="Times New Roman" w:cs="Times New Roman"/>
                <w:kern w:val="2"/>
                <w:sz w:val="28"/>
                <w:szCs w:val="28"/>
              </w:rPr>
            </w:pPr>
          </w:p>
        </w:tc>
        <w:tc>
          <w:tcPr>
            <w:tcW w:w="2137" w:type="dxa"/>
            <w:vMerge/>
          </w:tcPr>
          <w:p w:rsidR="00DC173B" w:rsidRPr="00BF3287" w:rsidRDefault="00DC173B" w:rsidP="00D077F4">
            <w:pPr>
              <w:pStyle w:val="ConsPlusCell"/>
              <w:widowControl/>
              <w:jc w:val="center"/>
              <w:rPr>
                <w:rFonts w:ascii="Times New Roman" w:hAnsi="Times New Roman" w:cs="Times New Roman"/>
                <w:kern w:val="2"/>
                <w:sz w:val="28"/>
                <w:szCs w:val="28"/>
              </w:rPr>
            </w:pPr>
          </w:p>
        </w:tc>
        <w:tc>
          <w:tcPr>
            <w:tcW w:w="2270" w:type="dxa"/>
          </w:tcPr>
          <w:p w:rsidR="00DC173B" w:rsidRPr="00BF3287" w:rsidRDefault="00DC173B" w:rsidP="00BF3287">
            <w:pPr>
              <w:pStyle w:val="ConsPlusCell"/>
              <w:widowControl/>
              <w:rPr>
                <w:rFonts w:ascii="Times New Roman" w:hAnsi="Times New Roman" w:cs="Times New Roman"/>
                <w:kern w:val="2"/>
                <w:sz w:val="28"/>
                <w:szCs w:val="28"/>
              </w:rPr>
            </w:pPr>
            <w:r w:rsidRPr="00BF3287">
              <w:rPr>
                <w:rFonts w:ascii="Times New Roman" w:hAnsi="Times New Roman" w:cs="Times New Roman"/>
                <w:kern w:val="2"/>
                <w:sz w:val="28"/>
                <w:szCs w:val="28"/>
              </w:rPr>
              <w:t>областной бюд</w:t>
            </w:r>
            <w:r>
              <w:rPr>
                <w:rFonts w:ascii="Times New Roman" w:hAnsi="Times New Roman" w:cs="Times New Roman"/>
                <w:kern w:val="2"/>
                <w:sz w:val="28"/>
                <w:szCs w:val="28"/>
              </w:rPr>
              <w:softHyphen/>
            </w:r>
            <w:r w:rsidRPr="00BF3287">
              <w:rPr>
                <w:rFonts w:ascii="Times New Roman" w:hAnsi="Times New Roman" w:cs="Times New Roman"/>
                <w:kern w:val="2"/>
                <w:sz w:val="28"/>
                <w:szCs w:val="28"/>
              </w:rPr>
              <w:t xml:space="preserve">жет </w:t>
            </w:r>
          </w:p>
        </w:tc>
        <w:tc>
          <w:tcPr>
            <w:tcW w:w="1605" w:type="dxa"/>
          </w:tcPr>
          <w:p w:rsidR="00DC173B" w:rsidRPr="00BF3287" w:rsidRDefault="00871329" w:rsidP="00D4328D">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2493,0</w:t>
            </w:r>
          </w:p>
        </w:tc>
        <w:tc>
          <w:tcPr>
            <w:tcW w:w="1339" w:type="dxa"/>
          </w:tcPr>
          <w:p w:rsidR="00DC173B" w:rsidRPr="00BF3287" w:rsidRDefault="00DC173B" w:rsidP="00324034">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w:t>
            </w:r>
          </w:p>
        </w:tc>
        <w:tc>
          <w:tcPr>
            <w:tcW w:w="1206" w:type="dxa"/>
          </w:tcPr>
          <w:p w:rsidR="00DC173B" w:rsidRPr="00BF3287" w:rsidRDefault="00DC173B" w:rsidP="00324034">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w:t>
            </w:r>
          </w:p>
        </w:tc>
      </w:tr>
      <w:tr w:rsidR="00DC173B" w:rsidRPr="00BF3287" w:rsidTr="00D04B20">
        <w:trPr>
          <w:tblCellSpacing w:w="5" w:type="nil"/>
          <w:jc w:val="center"/>
        </w:trPr>
        <w:tc>
          <w:tcPr>
            <w:tcW w:w="541" w:type="dxa"/>
            <w:vMerge/>
          </w:tcPr>
          <w:p w:rsidR="00DC173B" w:rsidRPr="00BF3287" w:rsidRDefault="00DC173B" w:rsidP="00BF3287">
            <w:pPr>
              <w:pStyle w:val="ConsPlusCell"/>
              <w:widowControl/>
              <w:jc w:val="center"/>
              <w:rPr>
                <w:rFonts w:ascii="Times New Roman" w:hAnsi="Times New Roman" w:cs="Times New Roman"/>
                <w:kern w:val="2"/>
                <w:sz w:val="28"/>
                <w:szCs w:val="28"/>
              </w:rPr>
            </w:pPr>
          </w:p>
        </w:tc>
        <w:tc>
          <w:tcPr>
            <w:tcW w:w="3117" w:type="dxa"/>
            <w:vMerge/>
          </w:tcPr>
          <w:p w:rsidR="00DC173B" w:rsidRPr="00BF3287" w:rsidRDefault="00DC173B" w:rsidP="00BF3287">
            <w:pPr>
              <w:pStyle w:val="ConsPlusCell"/>
              <w:widowControl/>
              <w:rPr>
                <w:rFonts w:ascii="Times New Roman" w:hAnsi="Times New Roman" w:cs="Times New Roman"/>
                <w:kern w:val="2"/>
                <w:sz w:val="28"/>
                <w:szCs w:val="28"/>
              </w:rPr>
            </w:pPr>
          </w:p>
        </w:tc>
        <w:tc>
          <w:tcPr>
            <w:tcW w:w="2270" w:type="dxa"/>
            <w:vMerge/>
          </w:tcPr>
          <w:p w:rsidR="00DC173B" w:rsidRPr="00BF3287" w:rsidRDefault="00DC173B" w:rsidP="00BF3287">
            <w:pPr>
              <w:pStyle w:val="ConsPlusCell"/>
              <w:widowControl/>
              <w:rPr>
                <w:rFonts w:ascii="Times New Roman" w:hAnsi="Times New Roman" w:cs="Times New Roman"/>
                <w:kern w:val="2"/>
                <w:sz w:val="28"/>
                <w:szCs w:val="28"/>
              </w:rPr>
            </w:pPr>
          </w:p>
        </w:tc>
        <w:tc>
          <w:tcPr>
            <w:tcW w:w="2137" w:type="dxa"/>
            <w:vMerge/>
          </w:tcPr>
          <w:p w:rsidR="00DC173B" w:rsidRPr="00BF3287" w:rsidRDefault="00DC173B" w:rsidP="00D077F4">
            <w:pPr>
              <w:pStyle w:val="ConsPlusCell"/>
              <w:widowControl/>
              <w:jc w:val="center"/>
              <w:rPr>
                <w:rFonts w:ascii="Times New Roman" w:hAnsi="Times New Roman" w:cs="Times New Roman"/>
                <w:kern w:val="2"/>
                <w:sz w:val="28"/>
                <w:szCs w:val="28"/>
              </w:rPr>
            </w:pPr>
          </w:p>
        </w:tc>
        <w:tc>
          <w:tcPr>
            <w:tcW w:w="2270" w:type="dxa"/>
          </w:tcPr>
          <w:p w:rsidR="00DC173B" w:rsidRPr="00BF3287" w:rsidRDefault="00DC173B" w:rsidP="00BF3287">
            <w:pPr>
              <w:pStyle w:val="ConsPlusCell"/>
              <w:widowControl/>
              <w:rPr>
                <w:rFonts w:ascii="Times New Roman" w:hAnsi="Times New Roman" w:cs="Times New Roman"/>
                <w:kern w:val="2"/>
                <w:sz w:val="28"/>
                <w:szCs w:val="28"/>
              </w:rPr>
            </w:pPr>
            <w:r w:rsidRPr="00BF3287">
              <w:rPr>
                <w:rFonts w:ascii="Times New Roman" w:hAnsi="Times New Roman" w:cs="Times New Roman"/>
                <w:kern w:val="2"/>
                <w:sz w:val="28"/>
                <w:szCs w:val="28"/>
              </w:rPr>
              <w:t>федеральный бюджет</w:t>
            </w:r>
          </w:p>
        </w:tc>
        <w:tc>
          <w:tcPr>
            <w:tcW w:w="1605" w:type="dxa"/>
          </w:tcPr>
          <w:p w:rsidR="00DC173B" w:rsidRPr="00BF3287" w:rsidRDefault="00DC173B" w:rsidP="00324034">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w:t>
            </w:r>
          </w:p>
        </w:tc>
        <w:tc>
          <w:tcPr>
            <w:tcW w:w="1339" w:type="dxa"/>
          </w:tcPr>
          <w:p w:rsidR="00DC173B" w:rsidRPr="00BF3287" w:rsidRDefault="00DC173B" w:rsidP="00324034">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w:t>
            </w:r>
          </w:p>
        </w:tc>
        <w:tc>
          <w:tcPr>
            <w:tcW w:w="1206" w:type="dxa"/>
          </w:tcPr>
          <w:p w:rsidR="00DC173B" w:rsidRPr="00BF3287" w:rsidRDefault="00DC173B" w:rsidP="00324034">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w:t>
            </w:r>
          </w:p>
        </w:tc>
      </w:tr>
      <w:tr w:rsidR="00DC173B" w:rsidRPr="00BF3287" w:rsidTr="00D04B20">
        <w:trPr>
          <w:tblCellSpacing w:w="5" w:type="nil"/>
          <w:jc w:val="center"/>
        </w:trPr>
        <w:tc>
          <w:tcPr>
            <w:tcW w:w="541" w:type="dxa"/>
            <w:vMerge/>
          </w:tcPr>
          <w:p w:rsidR="00DC173B" w:rsidRPr="00BF3287" w:rsidRDefault="00DC173B" w:rsidP="00BF3287">
            <w:pPr>
              <w:pStyle w:val="ConsPlusCell"/>
              <w:widowControl/>
              <w:jc w:val="center"/>
              <w:rPr>
                <w:rFonts w:ascii="Times New Roman" w:hAnsi="Times New Roman" w:cs="Times New Roman"/>
                <w:kern w:val="2"/>
                <w:sz w:val="28"/>
                <w:szCs w:val="28"/>
              </w:rPr>
            </w:pPr>
          </w:p>
        </w:tc>
        <w:tc>
          <w:tcPr>
            <w:tcW w:w="3117" w:type="dxa"/>
            <w:vMerge/>
          </w:tcPr>
          <w:p w:rsidR="00DC173B" w:rsidRPr="00BF3287" w:rsidRDefault="00DC173B" w:rsidP="00BF3287">
            <w:pPr>
              <w:pStyle w:val="ConsPlusCell"/>
              <w:widowControl/>
              <w:rPr>
                <w:rFonts w:ascii="Times New Roman" w:hAnsi="Times New Roman" w:cs="Times New Roman"/>
                <w:kern w:val="2"/>
                <w:sz w:val="28"/>
                <w:szCs w:val="28"/>
              </w:rPr>
            </w:pPr>
          </w:p>
        </w:tc>
        <w:tc>
          <w:tcPr>
            <w:tcW w:w="2270" w:type="dxa"/>
            <w:vMerge/>
          </w:tcPr>
          <w:p w:rsidR="00DC173B" w:rsidRPr="00BF3287" w:rsidRDefault="00DC173B" w:rsidP="00BF3287">
            <w:pPr>
              <w:pStyle w:val="ConsPlusCell"/>
              <w:widowControl/>
              <w:rPr>
                <w:rFonts w:ascii="Times New Roman" w:hAnsi="Times New Roman" w:cs="Times New Roman"/>
                <w:kern w:val="2"/>
                <w:sz w:val="28"/>
                <w:szCs w:val="28"/>
              </w:rPr>
            </w:pPr>
          </w:p>
        </w:tc>
        <w:tc>
          <w:tcPr>
            <w:tcW w:w="2137" w:type="dxa"/>
            <w:vMerge/>
          </w:tcPr>
          <w:p w:rsidR="00DC173B" w:rsidRPr="00BF3287" w:rsidRDefault="00DC173B" w:rsidP="00D077F4">
            <w:pPr>
              <w:pStyle w:val="ConsPlusCell"/>
              <w:widowControl/>
              <w:jc w:val="center"/>
              <w:rPr>
                <w:rFonts w:ascii="Times New Roman" w:hAnsi="Times New Roman" w:cs="Times New Roman"/>
                <w:kern w:val="2"/>
                <w:sz w:val="28"/>
                <w:szCs w:val="28"/>
              </w:rPr>
            </w:pPr>
          </w:p>
        </w:tc>
        <w:tc>
          <w:tcPr>
            <w:tcW w:w="2270" w:type="dxa"/>
          </w:tcPr>
          <w:p w:rsidR="00DC173B" w:rsidRPr="00BF3287" w:rsidRDefault="00DC173B" w:rsidP="00BF3287">
            <w:pPr>
              <w:pStyle w:val="ConsPlusCell"/>
              <w:widowControl/>
              <w:rPr>
                <w:rFonts w:ascii="Times New Roman" w:hAnsi="Times New Roman" w:cs="Times New Roman"/>
                <w:kern w:val="2"/>
                <w:sz w:val="28"/>
                <w:szCs w:val="28"/>
              </w:rPr>
            </w:pPr>
            <w:r w:rsidRPr="00BF3287">
              <w:rPr>
                <w:rFonts w:ascii="Times New Roman" w:hAnsi="Times New Roman" w:cs="Times New Roman"/>
                <w:kern w:val="2"/>
                <w:sz w:val="28"/>
                <w:szCs w:val="28"/>
              </w:rPr>
              <w:t>местный бюджет</w:t>
            </w:r>
          </w:p>
        </w:tc>
        <w:tc>
          <w:tcPr>
            <w:tcW w:w="1605" w:type="dxa"/>
          </w:tcPr>
          <w:p w:rsidR="00DC173B" w:rsidRPr="00BF3287" w:rsidRDefault="00871329" w:rsidP="00324034">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125,7</w:t>
            </w:r>
          </w:p>
        </w:tc>
        <w:tc>
          <w:tcPr>
            <w:tcW w:w="1339" w:type="dxa"/>
          </w:tcPr>
          <w:p w:rsidR="00DC173B" w:rsidRPr="00BF3287" w:rsidRDefault="00DC173B" w:rsidP="00324034">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w:t>
            </w:r>
          </w:p>
        </w:tc>
        <w:tc>
          <w:tcPr>
            <w:tcW w:w="1206" w:type="dxa"/>
          </w:tcPr>
          <w:p w:rsidR="00DC173B" w:rsidRPr="00BF3287" w:rsidRDefault="00DC173B" w:rsidP="00324034">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w:t>
            </w:r>
          </w:p>
        </w:tc>
      </w:tr>
      <w:tr w:rsidR="00DC173B" w:rsidRPr="00BF3287" w:rsidTr="00D04B20">
        <w:trPr>
          <w:tblCellSpacing w:w="5" w:type="nil"/>
          <w:jc w:val="center"/>
        </w:trPr>
        <w:tc>
          <w:tcPr>
            <w:tcW w:w="541" w:type="dxa"/>
            <w:vMerge/>
          </w:tcPr>
          <w:p w:rsidR="00DC173B" w:rsidRPr="00BF3287" w:rsidRDefault="00DC173B" w:rsidP="00BF3287">
            <w:pPr>
              <w:pStyle w:val="ConsPlusCell"/>
              <w:widowControl/>
              <w:jc w:val="center"/>
              <w:rPr>
                <w:rFonts w:ascii="Times New Roman" w:hAnsi="Times New Roman" w:cs="Times New Roman"/>
                <w:kern w:val="2"/>
                <w:sz w:val="28"/>
                <w:szCs w:val="28"/>
              </w:rPr>
            </w:pPr>
          </w:p>
        </w:tc>
        <w:tc>
          <w:tcPr>
            <w:tcW w:w="3117" w:type="dxa"/>
            <w:vMerge/>
          </w:tcPr>
          <w:p w:rsidR="00DC173B" w:rsidRPr="00BF3287" w:rsidRDefault="00DC173B" w:rsidP="00BF3287">
            <w:pPr>
              <w:pStyle w:val="ConsPlusCell"/>
              <w:widowControl/>
              <w:rPr>
                <w:rFonts w:ascii="Times New Roman" w:hAnsi="Times New Roman" w:cs="Times New Roman"/>
                <w:kern w:val="2"/>
                <w:sz w:val="28"/>
                <w:szCs w:val="28"/>
              </w:rPr>
            </w:pPr>
          </w:p>
        </w:tc>
        <w:tc>
          <w:tcPr>
            <w:tcW w:w="2270" w:type="dxa"/>
            <w:vMerge/>
          </w:tcPr>
          <w:p w:rsidR="00DC173B" w:rsidRPr="00BF3287" w:rsidRDefault="00DC173B" w:rsidP="00BF3287">
            <w:pPr>
              <w:pStyle w:val="ConsPlusCell"/>
              <w:widowControl/>
              <w:jc w:val="center"/>
              <w:rPr>
                <w:rFonts w:ascii="Times New Roman" w:hAnsi="Times New Roman" w:cs="Times New Roman"/>
                <w:kern w:val="2"/>
                <w:sz w:val="28"/>
                <w:szCs w:val="28"/>
              </w:rPr>
            </w:pPr>
          </w:p>
        </w:tc>
        <w:tc>
          <w:tcPr>
            <w:tcW w:w="2137" w:type="dxa"/>
            <w:vMerge/>
          </w:tcPr>
          <w:p w:rsidR="00DC173B" w:rsidRPr="00BF3287" w:rsidRDefault="00DC173B" w:rsidP="00D077F4">
            <w:pPr>
              <w:pStyle w:val="ConsPlusCell"/>
              <w:widowControl/>
              <w:jc w:val="center"/>
              <w:rPr>
                <w:rFonts w:ascii="Times New Roman" w:hAnsi="Times New Roman" w:cs="Times New Roman"/>
                <w:kern w:val="2"/>
                <w:sz w:val="28"/>
                <w:szCs w:val="28"/>
              </w:rPr>
            </w:pPr>
          </w:p>
        </w:tc>
        <w:tc>
          <w:tcPr>
            <w:tcW w:w="2270" w:type="dxa"/>
          </w:tcPr>
          <w:p w:rsidR="00DC173B" w:rsidRPr="00BF3287" w:rsidRDefault="00DC173B" w:rsidP="00BF3287">
            <w:pPr>
              <w:pStyle w:val="ConsPlusCell"/>
              <w:widowControl/>
              <w:rPr>
                <w:rFonts w:ascii="Times New Roman" w:hAnsi="Times New Roman" w:cs="Times New Roman"/>
                <w:kern w:val="2"/>
                <w:sz w:val="28"/>
                <w:szCs w:val="28"/>
              </w:rPr>
            </w:pPr>
            <w:r w:rsidRPr="00BF3287">
              <w:rPr>
                <w:rFonts w:ascii="Times New Roman" w:hAnsi="Times New Roman" w:cs="Times New Roman"/>
                <w:kern w:val="2"/>
                <w:sz w:val="28"/>
                <w:szCs w:val="28"/>
              </w:rPr>
              <w:t>местный бюджет</w:t>
            </w:r>
          </w:p>
        </w:tc>
        <w:tc>
          <w:tcPr>
            <w:tcW w:w="1605" w:type="dxa"/>
          </w:tcPr>
          <w:p w:rsidR="00DC173B" w:rsidRPr="00BF3287" w:rsidRDefault="00DC173B" w:rsidP="00324034">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w:t>
            </w:r>
          </w:p>
        </w:tc>
        <w:tc>
          <w:tcPr>
            <w:tcW w:w="1339" w:type="dxa"/>
          </w:tcPr>
          <w:p w:rsidR="00DC173B" w:rsidRPr="00BF3287" w:rsidRDefault="00DC173B" w:rsidP="00324034">
            <w:pPr>
              <w:pStyle w:val="ConsPlusCell"/>
              <w:widowControl/>
              <w:jc w:val="center"/>
              <w:rPr>
                <w:rFonts w:ascii="Times New Roman" w:hAnsi="Times New Roman" w:cs="Times New Roman"/>
                <w:kern w:val="2"/>
                <w:sz w:val="28"/>
                <w:szCs w:val="28"/>
              </w:rPr>
            </w:pPr>
            <w:r w:rsidRPr="00BF3287">
              <w:rPr>
                <w:rFonts w:ascii="Times New Roman" w:hAnsi="Times New Roman" w:cs="Times New Roman"/>
                <w:kern w:val="2"/>
                <w:sz w:val="28"/>
                <w:szCs w:val="28"/>
              </w:rPr>
              <w:t>373,5</w:t>
            </w:r>
          </w:p>
        </w:tc>
        <w:tc>
          <w:tcPr>
            <w:tcW w:w="1206" w:type="dxa"/>
          </w:tcPr>
          <w:p w:rsidR="00DC173B" w:rsidRPr="00BF3287" w:rsidRDefault="00DC173B" w:rsidP="00324034">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w:t>
            </w:r>
          </w:p>
        </w:tc>
      </w:tr>
    </w:tbl>
    <w:p w:rsidR="009C0E66" w:rsidRDefault="009C0E66" w:rsidP="003F7397">
      <w:pPr>
        <w:autoSpaceDE w:val="0"/>
        <w:autoSpaceDN w:val="0"/>
        <w:adjustRightInd w:val="0"/>
        <w:rPr>
          <w:kern w:val="2"/>
          <w:sz w:val="28"/>
          <w:szCs w:val="28"/>
        </w:rPr>
      </w:pPr>
      <w:r w:rsidRPr="00BF3287">
        <w:rPr>
          <w:kern w:val="2"/>
          <w:sz w:val="28"/>
          <w:szCs w:val="28"/>
        </w:rPr>
        <w:t xml:space="preserve"> </w:t>
      </w:r>
    </w:p>
    <w:p w:rsidR="000B5CB3" w:rsidRDefault="000B5CB3" w:rsidP="003F7397">
      <w:pPr>
        <w:autoSpaceDE w:val="0"/>
        <w:autoSpaceDN w:val="0"/>
        <w:adjustRightInd w:val="0"/>
        <w:rPr>
          <w:kern w:val="2"/>
          <w:sz w:val="28"/>
          <w:szCs w:val="28"/>
        </w:rPr>
      </w:pPr>
    </w:p>
    <w:p w:rsidR="000B5CB3" w:rsidRDefault="000B5CB3" w:rsidP="003F7397">
      <w:pPr>
        <w:autoSpaceDE w:val="0"/>
        <w:autoSpaceDN w:val="0"/>
        <w:adjustRightInd w:val="0"/>
        <w:rPr>
          <w:kern w:val="2"/>
          <w:sz w:val="28"/>
          <w:szCs w:val="28"/>
        </w:rPr>
      </w:pPr>
    </w:p>
    <w:p w:rsidR="000B5CB3" w:rsidRDefault="000B5CB3" w:rsidP="003F7397">
      <w:pPr>
        <w:autoSpaceDE w:val="0"/>
        <w:autoSpaceDN w:val="0"/>
        <w:adjustRightInd w:val="0"/>
        <w:rPr>
          <w:kern w:val="2"/>
          <w:sz w:val="28"/>
          <w:szCs w:val="28"/>
        </w:rPr>
      </w:pPr>
    </w:p>
    <w:p w:rsidR="000B5CB3" w:rsidRDefault="000B5CB3" w:rsidP="003F7397">
      <w:pPr>
        <w:autoSpaceDE w:val="0"/>
        <w:autoSpaceDN w:val="0"/>
        <w:adjustRightInd w:val="0"/>
        <w:rPr>
          <w:kern w:val="2"/>
          <w:sz w:val="28"/>
          <w:szCs w:val="28"/>
        </w:rPr>
      </w:pPr>
    </w:p>
    <w:p w:rsidR="000B5CB3" w:rsidRDefault="000B5CB3" w:rsidP="003F7397">
      <w:pPr>
        <w:autoSpaceDE w:val="0"/>
        <w:autoSpaceDN w:val="0"/>
        <w:adjustRightInd w:val="0"/>
        <w:rPr>
          <w:kern w:val="2"/>
          <w:sz w:val="28"/>
          <w:szCs w:val="28"/>
        </w:rPr>
      </w:pPr>
    </w:p>
    <w:p w:rsidR="000B5CB3" w:rsidRDefault="000B5CB3" w:rsidP="003F7397">
      <w:pPr>
        <w:autoSpaceDE w:val="0"/>
        <w:autoSpaceDN w:val="0"/>
        <w:adjustRightInd w:val="0"/>
        <w:rPr>
          <w:kern w:val="2"/>
          <w:sz w:val="28"/>
          <w:szCs w:val="28"/>
        </w:rPr>
      </w:pPr>
    </w:p>
    <w:p w:rsidR="000B5CB3" w:rsidRDefault="000B5CB3" w:rsidP="003F7397">
      <w:pPr>
        <w:autoSpaceDE w:val="0"/>
        <w:autoSpaceDN w:val="0"/>
        <w:adjustRightInd w:val="0"/>
        <w:rPr>
          <w:kern w:val="2"/>
          <w:sz w:val="28"/>
          <w:szCs w:val="28"/>
        </w:rPr>
      </w:pPr>
    </w:p>
    <w:p w:rsidR="000B5CB3" w:rsidRDefault="000B5CB3" w:rsidP="000B5CB3">
      <w:pPr>
        <w:pageBreakBefore/>
        <w:spacing w:line="230" w:lineRule="auto"/>
        <w:ind w:left="6237"/>
        <w:jc w:val="right"/>
        <w:rPr>
          <w:kern w:val="2"/>
          <w:sz w:val="28"/>
          <w:szCs w:val="28"/>
        </w:rPr>
        <w:sectPr w:rsidR="000B5CB3" w:rsidSect="00DC173B">
          <w:pgSz w:w="16840" w:h="11907" w:orient="landscape" w:code="9"/>
          <w:pgMar w:top="1304" w:right="709" w:bottom="851" w:left="1134" w:header="720" w:footer="720" w:gutter="0"/>
          <w:cols w:space="720"/>
        </w:sectPr>
      </w:pPr>
    </w:p>
    <w:p w:rsidR="000B5CB3" w:rsidRPr="00BF3287" w:rsidRDefault="000B5CB3" w:rsidP="000B5CB3">
      <w:pPr>
        <w:pageBreakBefore/>
        <w:spacing w:line="230" w:lineRule="auto"/>
        <w:ind w:left="6237"/>
        <w:jc w:val="right"/>
        <w:rPr>
          <w:kern w:val="2"/>
          <w:sz w:val="28"/>
          <w:szCs w:val="28"/>
        </w:rPr>
      </w:pPr>
      <w:r w:rsidRPr="00BF3287">
        <w:rPr>
          <w:kern w:val="2"/>
          <w:sz w:val="28"/>
          <w:szCs w:val="28"/>
        </w:rPr>
        <w:lastRenderedPageBreak/>
        <w:t>Приложение №</w:t>
      </w:r>
      <w:r>
        <w:rPr>
          <w:kern w:val="2"/>
          <w:sz w:val="28"/>
          <w:szCs w:val="28"/>
        </w:rPr>
        <w:t>3</w:t>
      </w:r>
    </w:p>
    <w:p w:rsidR="000B5CB3" w:rsidRPr="00BF3287" w:rsidRDefault="000B5CB3" w:rsidP="000B5CB3">
      <w:pPr>
        <w:spacing w:line="230" w:lineRule="auto"/>
        <w:ind w:left="6237"/>
        <w:jc w:val="right"/>
        <w:rPr>
          <w:kern w:val="2"/>
          <w:sz w:val="28"/>
          <w:szCs w:val="28"/>
        </w:rPr>
      </w:pPr>
      <w:r w:rsidRPr="00BF3287">
        <w:rPr>
          <w:kern w:val="2"/>
          <w:sz w:val="28"/>
          <w:szCs w:val="28"/>
        </w:rPr>
        <w:t>к постановлению</w:t>
      </w:r>
    </w:p>
    <w:p w:rsidR="000B5CB3" w:rsidRPr="00BF3287" w:rsidRDefault="000B5CB3" w:rsidP="000B5CB3">
      <w:pPr>
        <w:spacing w:line="230" w:lineRule="auto"/>
        <w:ind w:left="6237"/>
        <w:jc w:val="right"/>
        <w:rPr>
          <w:kern w:val="2"/>
          <w:sz w:val="28"/>
          <w:szCs w:val="28"/>
        </w:rPr>
      </w:pPr>
      <w:r>
        <w:rPr>
          <w:kern w:val="2"/>
          <w:sz w:val="28"/>
          <w:szCs w:val="28"/>
        </w:rPr>
        <w:t xml:space="preserve">Администрации Зимовниковского сельского поселения  </w:t>
      </w:r>
    </w:p>
    <w:p w:rsidR="000B5CB3" w:rsidRDefault="000B5CB3" w:rsidP="000B5CB3">
      <w:pPr>
        <w:spacing w:line="230" w:lineRule="auto"/>
        <w:ind w:left="6237"/>
        <w:jc w:val="right"/>
        <w:rPr>
          <w:sz w:val="28"/>
        </w:rPr>
      </w:pPr>
      <w:r>
        <w:rPr>
          <w:sz w:val="28"/>
        </w:rPr>
        <w:t>от 31.01.2014г №30</w:t>
      </w:r>
    </w:p>
    <w:p w:rsidR="000B5CB3" w:rsidRDefault="000B5CB3" w:rsidP="000B5CB3">
      <w:pPr>
        <w:spacing w:line="230" w:lineRule="auto"/>
        <w:ind w:left="6237"/>
        <w:jc w:val="center"/>
        <w:rPr>
          <w:sz w:val="28"/>
        </w:rPr>
      </w:pPr>
    </w:p>
    <w:p w:rsidR="000B5CB3" w:rsidRPr="000F3274" w:rsidRDefault="000B5CB3" w:rsidP="000B5CB3">
      <w:pPr>
        <w:spacing w:line="230" w:lineRule="auto"/>
        <w:ind w:left="6237"/>
        <w:jc w:val="center"/>
        <w:rPr>
          <w:sz w:val="28"/>
        </w:rPr>
      </w:pPr>
    </w:p>
    <w:p w:rsidR="000B5CB3" w:rsidRPr="00401122" w:rsidRDefault="000B5CB3" w:rsidP="000B5CB3">
      <w:pPr>
        <w:autoSpaceDE w:val="0"/>
        <w:autoSpaceDN w:val="0"/>
        <w:adjustRightInd w:val="0"/>
        <w:spacing w:line="230" w:lineRule="auto"/>
        <w:jc w:val="right"/>
        <w:rPr>
          <w:b/>
          <w:bCs/>
          <w:i/>
          <w:kern w:val="2"/>
          <w:sz w:val="28"/>
          <w:szCs w:val="28"/>
        </w:rPr>
      </w:pPr>
      <w:r>
        <w:rPr>
          <w:bCs/>
          <w:kern w:val="2"/>
          <w:sz w:val="28"/>
          <w:szCs w:val="28"/>
        </w:rPr>
        <w:t>«</w:t>
      </w:r>
      <w:r w:rsidRPr="00401122">
        <w:rPr>
          <w:b/>
          <w:bCs/>
          <w:i/>
          <w:kern w:val="2"/>
          <w:sz w:val="28"/>
          <w:szCs w:val="28"/>
        </w:rPr>
        <w:t>УТВЕРЖДЕНА»</w:t>
      </w:r>
    </w:p>
    <w:p w:rsidR="000B5CB3" w:rsidRPr="00401122" w:rsidRDefault="000B5CB3" w:rsidP="000B5CB3">
      <w:pPr>
        <w:autoSpaceDE w:val="0"/>
        <w:autoSpaceDN w:val="0"/>
        <w:adjustRightInd w:val="0"/>
        <w:spacing w:line="230" w:lineRule="auto"/>
        <w:jc w:val="right"/>
        <w:rPr>
          <w:b/>
          <w:bCs/>
          <w:i/>
          <w:kern w:val="2"/>
          <w:sz w:val="28"/>
          <w:szCs w:val="28"/>
        </w:rPr>
      </w:pPr>
      <w:r w:rsidRPr="00401122">
        <w:rPr>
          <w:b/>
          <w:bCs/>
          <w:i/>
          <w:kern w:val="2"/>
          <w:sz w:val="28"/>
          <w:szCs w:val="28"/>
        </w:rPr>
        <w:t>Постановлением</w:t>
      </w:r>
    </w:p>
    <w:p w:rsidR="000B5CB3" w:rsidRPr="00401122" w:rsidRDefault="000B5CB3" w:rsidP="000B5CB3">
      <w:pPr>
        <w:autoSpaceDE w:val="0"/>
        <w:autoSpaceDN w:val="0"/>
        <w:adjustRightInd w:val="0"/>
        <w:spacing w:line="230" w:lineRule="auto"/>
        <w:jc w:val="right"/>
        <w:rPr>
          <w:b/>
          <w:bCs/>
          <w:i/>
          <w:kern w:val="2"/>
          <w:sz w:val="28"/>
          <w:szCs w:val="28"/>
        </w:rPr>
      </w:pPr>
      <w:r w:rsidRPr="00401122">
        <w:rPr>
          <w:b/>
          <w:bCs/>
          <w:i/>
          <w:kern w:val="2"/>
          <w:sz w:val="28"/>
          <w:szCs w:val="28"/>
        </w:rPr>
        <w:t xml:space="preserve">Администрации Зимовниковского </w:t>
      </w:r>
    </w:p>
    <w:p w:rsidR="000B5CB3" w:rsidRPr="00401122" w:rsidRDefault="000B5CB3" w:rsidP="000B5CB3">
      <w:pPr>
        <w:autoSpaceDE w:val="0"/>
        <w:autoSpaceDN w:val="0"/>
        <w:adjustRightInd w:val="0"/>
        <w:spacing w:line="230" w:lineRule="auto"/>
        <w:jc w:val="right"/>
        <w:rPr>
          <w:b/>
          <w:bCs/>
          <w:i/>
          <w:kern w:val="2"/>
          <w:sz w:val="28"/>
          <w:szCs w:val="28"/>
        </w:rPr>
      </w:pPr>
      <w:r w:rsidRPr="00401122">
        <w:rPr>
          <w:b/>
          <w:bCs/>
          <w:i/>
          <w:kern w:val="2"/>
          <w:sz w:val="28"/>
          <w:szCs w:val="28"/>
        </w:rPr>
        <w:t>сельского поселения</w:t>
      </w:r>
    </w:p>
    <w:p w:rsidR="000B5CB3" w:rsidRPr="005A7F9F" w:rsidRDefault="000B5CB3" w:rsidP="000B5CB3">
      <w:pPr>
        <w:suppressAutoHyphens/>
        <w:spacing w:line="252" w:lineRule="auto"/>
        <w:jc w:val="right"/>
        <w:rPr>
          <w:sz w:val="28"/>
          <w:szCs w:val="28"/>
        </w:rPr>
      </w:pPr>
      <w:r w:rsidRPr="00401122">
        <w:rPr>
          <w:b/>
          <w:bCs/>
          <w:i/>
          <w:kern w:val="2"/>
          <w:sz w:val="28"/>
          <w:szCs w:val="28"/>
        </w:rPr>
        <w:t>№1</w:t>
      </w:r>
      <w:r>
        <w:rPr>
          <w:b/>
          <w:bCs/>
          <w:i/>
          <w:kern w:val="2"/>
          <w:sz w:val="28"/>
          <w:szCs w:val="28"/>
        </w:rPr>
        <w:t>71</w:t>
      </w:r>
      <w:r w:rsidRPr="00401122">
        <w:rPr>
          <w:b/>
          <w:bCs/>
          <w:i/>
          <w:kern w:val="2"/>
          <w:sz w:val="28"/>
          <w:szCs w:val="28"/>
        </w:rPr>
        <w:t xml:space="preserve"> от «0</w:t>
      </w:r>
      <w:r>
        <w:rPr>
          <w:b/>
          <w:bCs/>
          <w:i/>
          <w:kern w:val="2"/>
          <w:sz w:val="28"/>
          <w:szCs w:val="28"/>
        </w:rPr>
        <w:t>7</w:t>
      </w:r>
      <w:r w:rsidRPr="00401122">
        <w:rPr>
          <w:b/>
          <w:bCs/>
          <w:i/>
          <w:kern w:val="2"/>
          <w:sz w:val="28"/>
          <w:szCs w:val="28"/>
        </w:rPr>
        <w:t>» октября 2013г</w:t>
      </w:r>
    </w:p>
    <w:p w:rsidR="00C67945" w:rsidRPr="00C67945" w:rsidRDefault="00C67945" w:rsidP="00C67945">
      <w:pPr>
        <w:tabs>
          <w:tab w:val="left" w:pos="1410"/>
          <w:tab w:val="right" w:pos="15028"/>
        </w:tabs>
        <w:suppressAutoHyphens/>
        <w:rPr>
          <w:b/>
          <w:sz w:val="32"/>
          <w:szCs w:val="32"/>
          <w:lang w:eastAsia="ar-SA"/>
        </w:rPr>
      </w:pPr>
      <w:r w:rsidRPr="00C67945">
        <w:rPr>
          <w:b/>
          <w:i/>
          <w:sz w:val="24"/>
          <w:szCs w:val="24"/>
          <w:lang w:eastAsia="ar-SA"/>
        </w:rPr>
        <w:t xml:space="preserve">Приложение №1 </w:t>
      </w:r>
      <w:r w:rsidRPr="00C67945">
        <w:rPr>
          <w:b/>
          <w:sz w:val="32"/>
          <w:szCs w:val="32"/>
          <w:lang w:eastAsia="ar-SA"/>
        </w:rPr>
        <w:tab/>
      </w:r>
    </w:p>
    <w:p w:rsidR="00C67945" w:rsidRPr="00C67945" w:rsidRDefault="00C67945" w:rsidP="00C67945">
      <w:pPr>
        <w:tabs>
          <w:tab w:val="left" w:pos="1425"/>
          <w:tab w:val="right" w:pos="15028"/>
        </w:tabs>
        <w:suppressAutoHyphens/>
        <w:rPr>
          <w:b/>
          <w:i/>
          <w:sz w:val="24"/>
          <w:szCs w:val="24"/>
          <w:lang w:eastAsia="ar-SA"/>
        </w:rPr>
      </w:pPr>
      <w:r w:rsidRPr="00C67945">
        <w:rPr>
          <w:b/>
          <w:i/>
          <w:sz w:val="24"/>
          <w:szCs w:val="24"/>
          <w:lang w:eastAsia="ar-SA"/>
        </w:rPr>
        <w:t xml:space="preserve">к  Постановлению Администрации </w:t>
      </w:r>
    </w:p>
    <w:p w:rsidR="00C67945" w:rsidRPr="00C67945" w:rsidRDefault="00C67945" w:rsidP="00C67945">
      <w:pPr>
        <w:tabs>
          <w:tab w:val="left" w:pos="1425"/>
          <w:tab w:val="right" w:pos="15028"/>
        </w:tabs>
        <w:suppressAutoHyphens/>
        <w:rPr>
          <w:b/>
          <w:sz w:val="32"/>
          <w:szCs w:val="32"/>
          <w:lang w:eastAsia="ar-SA"/>
        </w:rPr>
      </w:pPr>
      <w:r w:rsidRPr="00C67945">
        <w:rPr>
          <w:b/>
          <w:i/>
          <w:sz w:val="24"/>
          <w:szCs w:val="24"/>
          <w:lang w:eastAsia="ar-SA"/>
        </w:rPr>
        <w:t>Зимовниковского сельского поселения</w:t>
      </w:r>
      <w:r w:rsidRPr="00C67945">
        <w:rPr>
          <w:b/>
          <w:sz w:val="32"/>
          <w:szCs w:val="32"/>
          <w:lang w:eastAsia="ar-SA"/>
        </w:rPr>
        <w:tab/>
      </w:r>
    </w:p>
    <w:p w:rsidR="00C67945" w:rsidRDefault="00C67945" w:rsidP="00C67945">
      <w:pPr>
        <w:tabs>
          <w:tab w:val="left" w:pos="1515"/>
          <w:tab w:val="right" w:pos="15028"/>
        </w:tabs>
        <w:suppressAutoHyphens/>
        <w:rPr>
          <w:b/>
          <w:sz w:val="32"/>
          <w:szCs w:val="32"/>
          <w:lang w:eastAsia="ar-SA"/>
        </w:rPr>
      </w:pPr>
      <w:r w:rsidRPr="00C67945">
        <w:rPr>
          <w:b/>
          <w:i/>
          <w:sz w:val="24"/>
          <w:szCs w:val="24"/>
          <w:lang w:eastAsia="ar-SA"/>
        </w:rPr>
        <w:t>№171 от 07октября 2013г.</w:t>
      </w:r>
      <w:r w:rsidRPr="00C67945">
        <w:rPr>
          <w:b/>
          <w:sz w:val="32"/>
          <w:szCs w:val="32"/>
          <w:lang w:eastAsia="ar-SA"/>
        </w:rPr>
        <w:tab/>
      </w:r>
    </w:p>
    <w:p w:rsidR="00C67945" w:rsidRDefault="00C67945" w:rsidP="00C67945">
      <w:pPr>
        <w:rPr>
          <w:sz w:val="32"/>
          <w:szCs w:val="32"/>
          <w:lang w:eastAsia="ar-SA"/>
        </w:rPr>
      </w:pPr>
    </w:p>
    <w:p w:rsidR="00C67945" w:rsidRPr="00C67945" w:rsidRDefault="00C67945" w:rsidP="00C67945">
      <w:pPr>
        <w:suppressAutoHyphens/>
        <w:jc w:val="center"/>
        <w:rPr>
          <w:b/>
          <w:sz w:val="32"/>
          <w:szCs w:val="32"/>
          <w:lang w:eastAsia="ar-SA"/>
        </w:rPr>
      </w:pPr>
    </w:p>
    <w:p w:rsidR="00C67945" w:rsidRPr="00F20FF5" w:rsidRDefault="00C67945" w:rsidP="00C67945">
      <w:pPr>
        <w:suppressAutoHyphens/>
        <w:jc w:val="center"/>
        <w:rPr>
          <w:sz w:val="28"/>
          <w:szCs w:val="28"/>
          <w:lang w:eastAsia="ar-SA"/>
        </w:rPr>
      </w:pPr>
      <w:r w:rsidRPr="00C67945">
        <w:rPr>
          <w:b/>
          <w:sz w:val="32"/>
          <w:szCs w:val="32"/>
          <w:lang w:eastAsia="ar-SA"/>
        </w:rPr>
        <w:t xml:space="preserve"> </w:t>
      </w:r>
      <w:r w:rsidRPr="00F20FF5">
        <w:rPr>
          <w:sz w:val="28"/>
          <w:szCs w:val="28"/>
          <w:lang w:eastAsia="ar-SA"/>
        </w:rPr>
        <w:t>МУНИЦИПАЛЬНАЯ ПРОГРАММА</w:t>
      </w:r>
    </w:p>
    <w:p w:rsidR="00C67945" w:rsidRPr="00F20FF5" w:rsidRDefault="00C67945" w:rsidP="00C67945">
      <w:pPr>
        <w:suppressAutoHyphens/>
        <w:jc w:val="center"/>
        <w:rPr>
          <w:sz w:val="28"/>
          <w:szCs w:val="28"/>
          <w:lang w:eastAsia="ar-SA"/>
        </w:rPr>
      </w:pPr>
      <w:r w:rsidRPr="00F20FF5">
        <w:rPr>
          <w:sz w:val="28"/>
          <w:szCs w:val="28"/>
          <w:lang w:eastAsia="ar-SA"/>
        </w:rPr>
        <w:t>Зимовниковского сельского поселения</w:t>
      </w:r>
    </w:p>
    <w:p w:rsidR="00C67945" w:rsidRPr="00F20FF5" w:rsidRDefault="00C67945" w:rsidP="00C67945">
      <w:pPr>
        <w:suppressAutoHyphens/>
        <w:jc w:val="center"/>
        <w:rPr>
          <w:sz w:val="28"/>
          <w:szCs w:val="28"/>
          <w:lang w:eastAsia="ar-SA"/>
        </w:rPr>
      </w:pPr>
      <w:r w:rsidRPr="00F20FF5">
        <w:rPr>
          <w:sz w:val="28"/>
          <w:szCs w:val="28"/>
          <w:lang w:eastAsia="ar-SA"/>
        </w:rPr>
        <w:t>«Развитие физической культуры и спорта»</w:t>
      </w:r>
    </w:p>
    <w:p w:rsidR="00C67945" w:rsidRPr="00F20FF5" w:rsidRDefault="00C67945" w:rsidP="00C67945">
      <w:pPr>
        <w:suppressAutoHyphens/>
        <w:jc w:val="center"/>
        <w:rPr>
          <w:sz w:val="28"/>
          <w:szCs w:val="28"/>
          <w:lang w:eastAsia="ar-SA"/>
        </w:rPr>
      </w:pPr>
    </w:p>
    <w:p w:rsidR="00C67945" w:rsidRPr="00F20FF5" w:rsidRDefault="00C67945" w:rsidP="00C67945">
      <w:pPr>
        <w:suppressAutoHyphens/>
        <w:jc w:val="both"/>
        <w:rPr>
          <w:sz w:val="28"/>
          <w:szCs w:val="28"/>
          <w:lang w:eastAsia="ar-SA"/>
        </w:rPr>
      </w:pPr>
    </w:p>
    <w:p w:rsidR="00C67945" w:rsidRPr="00F20FF5" w:rsidRDefault="00C67945" w:rsidP="00C67945">
      <w:pPr>
        <w:suppressAutoHyphens/>
        <w:jc w:val="center"/>
        <w:rPr>
          <w:sz w:val="28"/>
          <w:szCs w:val="28"/>
          <w:lang w:eastAsia="ar-SA"/>
        </w:rPr>
      </w:pPr>
    </w:p>
    <w:p w:rsidR="00C67945" w:rsidRPr="00F20FF5" w:rsidRDefault="00C67945" w:rsidP="00C67945">
      <w:pPr>
        <w:suppressAutoHyphens/>
        <w:jc w:val="both"/>
        <w:rPr>
          <w:sz w:val="28"/>
          <w:szCs w:val="28"/>
          <w:lang w:eastAsia="ar-SA"/>
        </w:rPr>
      </w:pPr>
    </w:p>
    <w:p w:rsidR="00C67945" w:rsidRPr="00F20FF5" w:rsidRDefault="00C67945" w:rsidP="00C67945">
      <w:pPr>
        <w:suppressAutoHyphens/>
        <w:jc w:val="center"/>
        <w:rPr>
          <w:sz w:val="28"/>
          <w:szCs w:val="28"/>
          <w:lang w:eastAsia="ar-SA"/>
        </w:rPr>
      </w:pPr>
      <w:r w:rsidRPr="00F20FF5">
        <w:rPr>
          <w:sz w:val="28"/>
          <w:szCs w:val="28"/>
          <w:lang w:eastAsia="ar-SA"/>
        </w:rPr>
        <w:t>п. Зимовники 2013 г.</w:t>
      </w:r>
    </w:p>
    <w:p w:rsidR="00C67945" w:rsidRPr="00F20FF5" w:rsidRDefault="00C67945" w:rsidP="00C67945">
      <w:pPr>
        <w:suppressAutoHyphens/>
        <w:jc w:val="both"/>
        <w:rPr>
          <w:sz w:val="28"/>
          <w:szCs w:val="28"/>
          <w:lang w:eastAsia="ar-SA"/>
        </w:rPr>
      </w:pPr>
    </w:p>
    <w:p w:rsidR="00C67945" w:rsidRPr="00F20FF5" w:rsidRDefault="00C67945" w:rsidP="00C67945">
      <w:pPr>
        <w:suppressAutoHyphens/>
        <w:jc w:val="center"/>
        <w:rPr>
          <w:sz w:val="28"/>
          <w:szCs w:val="28"/>
          <w:lang w:eastAsia="ar-SA"/>
        </w:rPr>
      </w:pPr>
    </w:p>
    <w:p w:rsidR="00C67945" w:rsidRPr="00F20FF5" w:rsidRDefault="00C67945" w:rsidP="00C67945">
      <w:pPr>
        <w:suppressAutoHyphens/>
        <w:jc w:val="center"/>
        <w:rPr>
          <w:sz w:val="28"/>
          <w:szCs w:val="28"/>
          <w:lang w:eastAsia="ar-SA"/>
        </w:rPr>
      </w:pPr>
    </w:p>
    <w:p w:rsidR="00C67945" w:rsidRPr="00F20FF5" w:rsidRDefault="00C67945" w:rsidP="00C67945">
      <w:pPr>
        <w:suppressAutoHyphens/>
        <w:jc w:val="center"/>
        <w:rPr>
          <w:sz w:val="28"/>
          <w:szCs w:val="28"/>
          <w:lang w:eastAsia="ar-SA"/>
        </w:rPr>
      </w:pPr>
    </w:p>
    <w:p w:rsidR="00C67945" w:rsidRPr="00F20FF5" w:rsidRDefault="00C67945" w:rsidP="00C67945">
      <w:pPr>
        <w:suppressAutoHyphens/>
        <w:jc w:val="center"/>
        <w:rPr>
          <w:sz w:val="28"/>
          <w:szCs w:val="28"/>
          <w:lang w:eastAsia="ar-SA"/>
        </w:rPr>
      </w:pPr>
      <w:r w:rsidRPr="00F20FF5">
        <w:rPr>
          <w:sz w:val="28"/>
          <w:szCs w:val="28"/>
          <w:lang w:eastAsia="ar-SA"/>
        </w:rPr>
        <w:lastRenderedPageBreak/>
        <w:t xml:space="preserve"> </w:t>
      </w:r>
    </w:p>
    <w:p w:rsidR="00C67945" w:rsidRPr="00F20FF5" w:rsidRDefault="00C67945" w:rsidP="00C67945">
      <w:pPr>
        <w:suppressAutoHyphens/>
        <w:jc w:val="center"/>
        <w:rPr>
          <w:sz w:val="28"/>
          <w:szCs w:val="28"/>
          <w:lang w:eastAsia="ar-SA"/>
        </w:rPr>
      </w:pPr>
    </w:p>
    <w:p w:rsidR="00C67945" w:rsidRPr="00F20FF5" w:rsidRDefault="00C67945" w:rsidP="00C67945">
      <w:pPr>
        <w:suppressAutoHyphens/>
        <w:jc w:val="center"/>
        <w:rPr>
          <w:sz w:val="28"/>
          <w:szCs w:val="28"/>
          <w:lang w:eastAsia="ar-SA"/>
        </w:rPr>
      </w:pPr>
      <w:r w:rsidRPr="00F20FF5">
        <w:rPr>
          <w:sz w:val="28"/>
          <w:szCs w:val="28"/>
          <w:lang w:eastAsia="ar-SA"/>
        </w:rPr>
        <w:t>ПАСПОРТ ПРОГРАММЫ</w:t>
      </w:r>
    </w:p>
    <w:p w:rsidR="00C67945" w:rsidRPr="00F20FF5" w:rsidRDefault="00C67945" w:rsidP="00C67945">
      <w:pPr>
        <w:suppressAutoHyphens/>
        <w:jc w:val="center"/>
        <w:rPr>
          <w:sz w:val="28"/>
          <w:szCs w:val="28"/>
          <w:lang w:eastAsia="ar-SA"/>
        </w:rPr>
      </w:pPr>
      <w:r w:rsidRPr="00F20FF5">
        <w:rPr>
          <w:sz w:val="28"/>
          <w:szCs w:val="28"/>
          <w:lang w:eastAsia="ar-SA"/>
        </w:rPr>
        <w:t>«Развитие физической культуры и спорта в Зимовниковском сельском поселении в 2014 - 2020 гг.»</w:t>
      </w:r>
    </w:p>
    <w:p w:rsidR="00C67945" w:rsidRPr="00F20FF5" w:rsidRDefault="00C67945" w:rsidP="00C67945">
      <w:pPr>
        <w:suppressAutoHyphens/>
        <w:jc w:val="both"/>
        <w:rPr>
          <w:sz w:val="28"/>
          <w:szCs w:val="28"/>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756"/>
        <w:gridCol w:w="6807"/>
      </w:tblGrid>
      <w:tr w:rsidR="00C67945" w:rsidRPr="00F20FF5" w:rsidTr="00C67945">
        <w:trPr>
          <w:trHeight w:val="306"/>
        </w:trPr>
        <w:tc>
          <w:tcPr>
            <w:tcW w:w="6756" w:type="dxa"/>
          </w:tcPr>
          <w:p w:rsidR="00C67945" w:rsidRPr="00F20FF5" w:rsidRDefault="00C67945" w:rsidP="00C67945">
            <w:pPr>
              <w:suppressAutoHyphens/>
              <w:jc w:val="both"/>
              <w:rPr>
                <w:sz w:val="28"/>
                <w:szCs w:val="28"/>
                <w:lang w:eastAsia="ar-SA"/>
              </w:rPr>
            </w:pPr>
            <w:r w:rsidRPr="00F20FF5">
              <w:rPr>
                <w:sz w:val="28"/>
                <w:szCs w:val="28"/>
                <w:lang w:eastAsia="ar-SA"/>
              </w:rPr>
              <w:t>Наименование Программы</w:t>
            </w:r>
          </w:p>
        </w:tc>
        <w:tc>
          <w:tcPr>
            <w:tcW w:w="6807" w:type="dxa"/>
          </w:tcPr>
          <w:p w:rsidR="00C67945" w:rsidRPr="00F20FF5" w:rsidRDefault="00C67945" w:rsidP="00C67945">
            <w:pPr>
              <w:suppressAutoHyphens/>
              <w:rPr>
                <w:sz w:val="28"/>
                <w:szCs w:val="28"/>
                <w:lang w:eastAsia="ar-SA"/>
              </w:rPr>
            </w:pPr>
            <w:r w:rsidRPr="00F20FF5">
              <w:rPr>
                <w:sz w:val="28"/>
                <w:szCs w:val="28"/>
                <w:lang w:eastAsia="ar-SA"/>
              </w:rPr>
              <w:t>-Муниципальная программа Зимовниковского сельского поселения «Развитие физической культуры и спорта »</w:t>
            </w:r>
          </w:p>
        </w:tc>
      </w:tr>
      <w:tr w:rsidR="00C67945" w:rsidRPr="00F20FF5" w:rsidTr="00C67945">
        <w:trPr>
          <w:trHeight w:val="306"/>
        </w:trPr>
        <w:tc>
          <w:tcPr>
            <w:tcW w:w="6756" w:type="dxa"/>
          </w:tcPr>
          <w:p w:rsidR="00C67945" w:rsidRPr="00F20FF5" w:rsidRDefault="00C67945" w:rsidP="00C67945">
            <w:pPr>
              <w:suppressAutoHyphens/>
              <w:jc w:val="both"/>
              <w:rPr>
                <w:sz w:val="28"/>
                <w:szCs w:val="28"/>
                <w:lang w:eastAsia="ar-SA"/>
              </w:rPr>
            </w:pPr>
            <w:r w:rsidRPr="00F20FF5">
              <w:rPr>
                <w:sz w:val="28"/>
                <w:szCs w:val="28"/>
                <w:lang w:eastAsia="ar-SA"/>
              </w:rPr>
              <w:t xml:space="preserve">Заказчики  Программы                          </w:t>
            </w:r>
          </w:p>
        </w:tc>
        <w:tc>
          <w:tcPr>
            <w:tcW w:w="6807" w:type="dxa"/>
          </w:tcPr>
          <w:p w:rsidR="00C67945" w:rsidRPr="00F20FF5" w:rsidRDefault="00C67945" w:rsidP="00C67945">
            <w:pPr>
              <w:suppressAutoHyphens/>
              <w:jc w:val="both"/>
              <w:rPr>
                <w:sz w:val="28"/>
                <w:szCs w:val="28"/>
                <w:lang w:eastAsia="ar-SA"/>
              </w:rPr>
            </w:pPr>
            <w:r w:rsidRPr="00F20FF5">
              <w:rPr>
                <w:sz w:val="28"/>
                <w:szCs w:val="28"/>
                <w:lang w:eastAsia="ar-SA"/>
              </w:rPr>
              <w:t>Администрация Зимовниковского сельского поселения;</w:t>
            </w:r>
          </w:p>
          <w:p w:rsidR="00C67945" w:rsidRPr="00F20FF5" w:rsidRDefault="00C67945" w:rsidP="00C67945">
            <w:pPr>
              <w:suppressAutoHyphens/>
              <w:jc w:val="both"/>
              <w:rPr>
                <w:sz w:val="28"/>
                <w:szCs w:val="28"/>
                <w:lang w:eastAsia="ar-SA"/>
              </w:rPr>
            </w:pPr>
          </w:p>
        </w:tc>
      </w:tr>
      <w:tr w:rsidR="00C67945" w:rsidRPr="00F20FF5" w:rsidTr="00C67945">
        <w:trPr>
          <w:trHeight w:val="306"/>
        </w:trPr>
        <w:tc>
          <w:tcPr>
            <w:tcW w:w="6756" w:type="dxa"/>
          </w:tcPr>
          <w:p w:rsidR="00C67945" w:rsidRPr="00F20FF5" w:rsidRDefault="00C67945" w:rsidP="00C67945">
            <w:pPr>
              <w:suppressAutoHyphens/>
              <w:jc w:val="both"/>
              <w:rPr>
                <w:sz w:val="28"/>
                <w:szCs w:val="28"/>
                <w:lang w:eastAsia="ar-SA"/>
              </w:rPr>
            </w:pPr>
            <w:r w:rsidRPr="00F20FF5">
              <w:rPr>
                <w:sz w:val="28"/>
                <w:szCs w:val="28"/>
                <w:lang w:eastAsia="ar-SA"/>
              </w:rPr>
              <w:t xml:space="preserve">Основной </w:t>
            </w:r>
          </w:p>
          <w:p w:rsidR="00C67945" w:rsidRPr="00F20FF5" w:rsidRDefault="00C67945" w:rsidP="00C67945">
            <w:pPr>
              <w:suppressAutoHyphens/>
              <w:jc w:val="both"/>
              <w:rPr>
                <w:sz w:val="28"/>
                <w:szCs w:val="28"/>
                <w:lang w:eastAsia="ar-SA"/>
              </w:rPr>
            </w:pPr>
            <w:r w:rsidRPr="00F20FF5">
              <w:rPr>
                <w:sz w:val="28"/>
                <w:szCs w:val="28"/>
                <w:lang w:eastAsia="ar-SA"/>
              </w:rPr>
              <w:t>разработчик  Программы</w:t>
            </w:r>
          </w:p>
        </w:tc>
        <w:tc>
          <w:tcPr>
            <w:tcW w:w="6807" w:type="dxa"/>
          </w:tcPr>
          <w:p w:rsidR="00C67945" w:rsidRPr="00F20FF5" w:rsidRDefault="00C67945" w:rsidP="00C67945">
            <w:pPr>
              <w:suppressAutoHyphens/>
              <w:jc w:val="both"/>
              <w:rPr>
                <w:sz w:val="28"/>
                <w:szCs w:val="28"/>
                <w:lang w:eastAsia="ar-SA"/>
              </w:rPr>
            </w:pPr>
            <w:r w:rsidRPr="00F20FF5">
              <w:rPr>
                <w:sz w:val="28"/>
                <w:szCs w:val="28"/>
                <w:lang w:eastAsia="ar-SA"/>
              </w:rPr>
              <w:t>- специалист по ФК  Администрации Зимовниковского сельского поселения</w:t>
            </w:r>
          </w:p>
        </w:tc>
      </w:tr>
      <w:tr w:rsidR="00C67945" w:rsidRPr="00F20FF5" w:rsidTr="00C67945">
        <w:trPr>
          <w:trHeight w:val="306"/>
        </w:trPr>
        <w:tc>
          <w:tcPr>
            <w:tcW w:w="6756" w:type="dxa"/>
          </w:tcPr>
          <w:p w:rsidR="00C67945" w:rsidRPr="00F20FF5" w:rsidRDefault="00C67945" w:rsidP="00C67945">
            <w:pPr>
              <w:suppressAutoHyphens/>
              <w:jc w:val="both"/>
              <w:rPr>
                <w:sz w:val="28"/>
                <w:szCs w:val="28"/>
                <w:lang w:eastAsia="ar-SA"/>
              </w:rPr>
            </w:pPr>
            <w:r w:rsidRPr="00F20FF5">
              <w:rPr>
                <w:sz w:val="28"/>
                <w:szCs w:val="28"/>
                <w:lang w:eastAsia="ar-SA"/>
              </w:rPr>
              <w:t xml:space="preserve">Цель Программы </w:t>
            </w:r>
          </w:p>
        </w:tc>
        <w:tc>
          <w:tcPr>
            <w:tcW w:w="6807" w:type="dxa"/>
          </w:tcPr>
          <w:p w:rsidR="00C67945" w:rsidRPr="00F20FF5" w:rsidRDefault="00C67945" w:rsidP="00C67945">
            <w:pPr>
              <w:suppressAutoHyphens/>
              <w:jc w:val="both"/>
              <w:rPr>
                <w:sz w:val="28"/>
                <w:szCs w:val="28"/>
                <w:lang w:eastAsia="ar-SA"/>
              </w:rPr>
            </w:pPr>
            <w:r w:rsidRPr="00F20FF5">
              <w:rPr>
                <w:sz w:val="28"/>
                <w:szCs w:val="28"/>
                <w:lang w:eastAsia="ar-SA"/>
              </w:rPr>
              <w:t>- создание условий для укрепления здоровья населения, популяризации массового спорта и приобщения различных слоев общества к регулярным занятиям физической культурой  и спортом</w:t>
            </w:r>
          </w:p>
        </w:tc>
      </w:tr>
      <w:tr w:rsidR="00C67945" w:rsidRPr="00F20FF5" w:rsidTr="00C67945">
        <w:trPr>
          <w:trHeight w:val="306"/>
        </w:trPr>
        <w:tc>
          <w:tcPr>
            <w:tcW w:w="6756" w:type="dxa"/>
          </w:tcPr>
          <w:p w:rsidR="00C67945" w:rsidRPr="00F20FF5" w:rsidRDefault="00C67945" w:rsidP="00C67945">
            <w:pPr>
              <w:suppressAutoHyphens/>
              <w:jc w:val="both"/>
              <w:rPr>
                <w:sz w:val="28"/>
                <w:szCs w:val="28"/>
                <w:lang w:eastAsia="ar-SA"/>
              </w:rPr>
            </w:pPr>
            <w:r w:rsidRPr="00F20FF5">
              <w:rPr>
                <w:sz w:val="28"/>
                <w:szCs w:val="28"/>
                <w:lang w:eastAsia="ar-SA"/>
              </w:rPr>
              <w:t>Задачи Программы</w:t>
            </w:r>
          </w:p>
        </w:tc>
        <w:tc>
          <w:tcPr>
            <w:tcW w:w="6807" w:type="dxa"/>
          </w:tcPr>
          <w:p w:rsidR="00C67945" w:rsidRPr="00F20FF5" w:rsidRDefault="00C67945" w:rsidP="00C67945">
            <w:pPr>
              <w:suppressAutoHyphens/>
              <w:jc w:val="both"/>
              <w:rPr>
                <w:sz w:val="28"/>
                <w:szCs w:val="28"/>
                <w:lang w:eastAsia="ar-SA"/>
              </w:rPr>
            </w:pPr>
            <w:r w:rsidRPr="00F20FF5">
              <w:rPr>
                <w:sz w:val="28"/>
                <w:szCs w:val="28"/>
                <w:lang w:eastAsia="ar-SA"/>
              </w:rPr>
              <w:t xml:space="preserve"> </w:t>
            </w:r>
            <w:proofErr w:type="gramStart"/>
            <w:r w:rsidRPr="00F20FF5">
              <w:rPr>
                <w:sz w:val="28"/>
                <w:szCs w:val="28"/>
                <w:lang w:eastAsia="ar-SA"/>
              </w:rPr>
              <w:t>- повышение интереса населения района к занятиям физической культурой и спортом; физическое воспитание и формирование здорового образа жизни детей дошкольного возраста; физическое воспитание и формирование здорового образа жизни школьников, учащихся учреждений начального и среднего профессионального образования; организация физкультурно-оздоровительной и спортивной работы среди людей среднего, старшего и пожилого возраста с целью укрепления здоровья и продления долголетия;</w:t>
            </w:r>
            <w:proofErr w:type="gramEnd"/>
            <w:r w:rsidRPr="00F20FF5">
              <w:rPr>
                <w:sz w:val="28"/>
                <w:szCs w:val="28"/>
                <w:lang w:eastAsia="ar-SA"/>
              </w:rPr>
              <w:t xml:space="preserve"> </w:t>
            </w:r>
            <w:r w:rsidRPr="00F20FF5">
              <w:rPr>
                <w:sz w:val="28"/>
                <w:szCs w:val="28"/>
                <w:lang w:eastAsia="ar-SA"/>
              </w:rPr>
              <w:lastRenderedPageBreak/>
              <w:t>укрепление и развитие материально-технической базы физической культуры и спорта.</w:t>
            </w:r>
          </w:p>
        </w:tc>
      </w:tr>
      <w:tr w:rsidR="00C67945" w:rsidRPr="00F20FF5" w:rsidTr="00C67945">
        <w:trPr>
          <w:trHeight w:val="306"/>
        </w:trPr>
        <w:tc>
          <w:tcPr>
            <w:tcW w:w="6756" w:type="dxa"/>
          </w:tcPr>
          <w:p w:rsidR="00C67945" w:rsidRPr="00F20FF5" w:rsidRDefault="00C67945" w:rsidP="00C67945">
            <w:pPr>
              <w:suppressAutoHyphens/>
              <w:jc w:val="both"/>
              <w:rPr>
                <w:sz w:val="28"/>
                <w:szCs w:val="28"/>
                <w:lang w:eastAsia="ar-SA"/>
              </w:rPr>
            </w:pPr>
            <w:r w:rsidRPr="00F20FF5">
              <w:rPr>
                <w:sz w:val="28"/>
                <w:szCs w:val="28"/>
                <w:lang w:eastAsia="ar-SA"/>
              </w:rPr>
              <w:lastRenderedPageBreak/>
              <w:t xml:space="preserve">Срок </w:t>
            </w:r>
          </w:p>
          <w:p w:rsidR="00C67945" w:rsidRPr="00F20FF5" w:rsidRDefault="00C67945" w:rsidP="00C67945">
            <w:pPr>
              <w:suppressAutoHyphens/>
              <w:jc w:val="both"/>
              <w:rPr>
                <w:sz w:val="28"/>
                <w:szCs w:val="28"/>
                <w:lang w:eastAsia="ar-SA"/>
              </w:rPr>
            </w:pPr>
            <w:r w:rsidRPr="00F20FF5">
              <w:rPr>
                <w:sz w:val="28"/>
                <w:szCs w:val="28"/>
                <w:lang w:eastAsia="ar-SA"/>
              </w:rPr>
              <w:t>реализации  Программы</w:t>
            </w:r>
          </w:p>
        </w:tc>
        <w:tc>
          <w:tcPr>
            <w:tcW w:w="6807" w:type="dxa"/>
          </w:tcPr>
          <w:p w:rsidR="00C67945" w:rsidRPr="00F20FF5" w:rsidRDefault="00C67945" w:rsidP="00C67945">
            <w:pPr>
              <w:suppressAutoHyphens/>
              <w:jc w:val="both"/>
              <w:rPr>
                <w:sz w:val="28"/>
                <w:szCs w:val="28"/>
                <w:lang w:eastAsia="ar-SA"/>
              </w:rPr>
            </w:pPr>
            <w:r w:rsidRPr="00F20FF5">
              <w:rPr>
                <w:sz w:val="28"/>
                <w:szCs w:val="28"/>
                <w:lang w:eastAsia="ar-SA"/>
              </w:rPr>
              <w:t>- 2014 - 2020 гг.</w:t>
            </w:r>
          </w:p>
        </w:tc>
      </w:tr>
      <w:tr w:rsidR="00C67945" w:rsidRPr="00F20FF5" w:rsidTr="00C67945">
        <w:trPr>
          <w:trHeight w:val="306"/>
        </w:trPr>
        <w:tc>
          <w:tcPr>
            <w:tcW w:w="6756" w:type="dxa"/>
          </w:tcPr>
          <w:p w:rsidR="00C67945" w:rsidRPr="00F20FF5" w:rsidRDefault="00C67945" w:rsidP="00C67945">
            <w:pPr>
              <w:suppressLineNumbers/>
              <w:suppressAutoHyphens/>
              <w:jc w:val="both"/>
              <w:rPr>
                <w:sz w:val="28"/>
                <w:szCs w:val="28"/>
                <w:lang w:eastAsia="ar-SA"/>
              </w:rPr>
            </w:pPr>
            <w:r w:rsidRPr="00F20FF5">
              <w:rPr>
                <w:sz w:val="28"/>
                <w:szCs w:val="28"/>
                <w:lang w:eastAsia="ar-SA"/>
              </w:rPr>
              <w:t>Соисполнители Программы</w:t>
            </w:r>
          </w:p>
        </w:tc>
        <w:tc>
          <w:tcPr>
            <w:tcW w:w="6807" w:type="dxa"/>
          </w:tcPr>
          <w:p w:rsidR="00C67945" w:rsidRPr="00F20FF5" w:rsidRDefault="00C67945" w:rsidP="00C67945">
            <w:pPr>
              <w:suppressAutoHyphens/>
              <w:jc w:val="both"/>
              <w:rPr>
                <w:sz w:val="28"/>
                <w:szCs w:val="28"/>
                <w:lang w:eastAsia="ar-SA"/>
              </w:rPr>
            </w:pPr>
            <w:r w:rsidRPr="00F20FF5">
              <w:rPr>
                <w:sz w:val="28"/>
                <w:szCs w:val="28"/>
                <w:lang w:eastAsia="ar-SA"/>
              </w:rPr>
              <w:t>-Администрация Зимовниковского  сельского поселения Ростовской области;</w:t>
            </w:r>
          </w:p>
          <w:p w:rsidR="00C67945" w:rsidRPr="00F20FF5" w:rsidRDefault="00C67945" w:rsidP="00C67945">
            <w:pPr>
              <w:suppressAutoHyphens/>
              <w:jc w:val="both"/>
              <w:rPr>
                <w:sz w:val="28"/>
                <w:szCs w:val="28"/>
                <w:lang w:eastAsia="ar-SA"/>
              </w:rPr>
            </w:pPr>
            <w:r w:rsidRPr="00F20FF5">
              <w:rPr>
                <w:sz w:val="28"/>
                <w:szCs w:val="28"/>
                <w:lang w:eastAsia="ar-SA"/>
              </w:rPr>
              <w:t>- ФСК «Игра»;</w:t>
            </w:r>
          </w:p>
          <w:p w:rsidR="00C67945" w:rsidRPr="00F20FF5" w:rsidRDefault="00C67945" w:rsidP="00C67945">
            <w:pPr>
              <w:suppressAutoHyphens/>
              <w:jc w:val="both"/>
              <w:rPr>
                <w:sz w:val="28"/>
                <w:szCs w:val="28"/>
                <w:lang w:eastAsia="ar-SA"/>
              </w:rPr>
            </w:pPr>
          </w:p>
        </w:tc>
      </w:tr>
      <w:tr w:rsidR="00C67945" w:rsidRPr="00F20FF5" w:rsidTr="00C67945">
        <w:trPr>
          <w:trHeight w:val="306"/>
        </w:trPr>
        <w:tc>
          <w:tcPr>
            <w:tcW w:w="6756" w:type="dxa"/>
          </w:tcPr>
          <w:p w:rsidR="00C67945" w:rsidRPr="00F20FF5" w:rsidRDefault="00C67945" w:rsidP="00C67945">
            <w:pPr>
              <w:suppressLineNumbers/>
              <w:suppressAutoHyphens/>
              <w:jc w:val="both"/>
              <w:rPr>
                <w:sz w:val="28"/>
                <w:szCs w:val="28"/>
                <w:lang w:eastAsia="ar-SA"/>
              </w:rPr>
            </w:pPr>
            <w:r w:rsidRPr="00F20FF5">
              <w:rPr>
                <w:sz w:val="28"/>
                <w:szCs w:val="28"/>
                <w:lang w:eastAsia="ar-SA"/>
              </w:rPr>
              <w:t xml:space="preserve">Объёмы и источники </w:t>
            </w:r>
          </w:p>
          <w:p w:rsidR="00C67945" w:rsidRPr="00F20FF5" w:rsidRDefault="00C67945" w:rsidP="00C67945">
            <w:pPr>
              <w:suppressLineNumbers/>
              <w:suppressAutoHyphens/>
              <w:jc w:val="both"/>
              <w:rPr>
                <w:sz w:val="28"/>
                <w:szCs w:val="28"/>
                <w:lang w:eastAsia="ar-SA"/>
              </w:rPr>
            </w:pPr>
            <w:r w:rsidRPr="00F20FF5">
              <w:rPr>
                <w:sz w:val="28"/>
                <w:szCs w:val="28"/>
                <w:lang w:eastAsia="ar-SA"/>
              </w:rPr>
              <w:t>финансирования Программы</w:t>
            </w:r>
          </w:p>
        </w:tc>
        <w:tc>
          <w:tcPr>
            <w:tcW w:w="6807" w:type="dxa"/>
          </w:tcPr>
          <w:p w:rsidR="00C67945" w:rsidRPr="00F20FF5" w:rsidRDefault="00C67945" w:rsidP="00C67945">
            <w:pPr>
              <w:suppressLineNumbers/>
              <w:suppressAutoHyphens/>
              <w:jc w:val="both"/>
              <w:rPr>
                <w:sz w:val="28"/>
                <w:szCs w:val="28"/>
                <w:lang w:eastAsia="ar-SA"/>
              </w:rPr>
            </w:pPr>
            <w:r w:rsidRPr="00F20FF5">
              <w:rPr>
                <w:sz w:val="28"/>
                <w:szCs w:val="28"/>
                <w:lang w:eastAsia="ar-SA"/>
              </w:rPr>
              <w:t>- местный бюджет Зимовниковского сельского поселения, средства внебюджетных источников</w:t>
            </w:r>
          </w:p>
          <w:p w:rsidR="00C67945" w:rsidRPr="00F20FF5" w:rsidRDefault="00C67945" w:rsidP="00C67945">
            <w:pPr>
              <w:suppressLineNumbers/>
              <w:suppressAutoHyphens/>
              <w:jc w:val="both"/>
              <w:rPr>
                <w:sz w:val="28"/>
                <w:szCs w:val="28"/>
                <w:lang w:eastAsia="ar-SA"/>
              </w:rPr>
            </w:pPr>
            <w:r w:rsidRPr="00F20FF5">
              <w:rPr>
                <w:sz w:val="28"/>
                <w:szCs w:val="28"/>
                <w:lang w:eastAsia="ar-SA"/>
              </w:rPr>
              <w:t>Общий объем финансирования Программы составляет 9245,0 тыс. рублей, в том числе:</w:t>
            </w:r>
          </w:p>
          <w:p w:rsidR="00C67945" w:rsidRPr="00F20FF5" w:rsidRDefault="00C67945" w:rsidP="00C67945">
            <w:pPr>
              <w:suppressLineNumbers/>
              <w:suppressAutoHyphens/>
              <w:jc w:val="both"/>
              <w:rPr>
                <w:sz w:val="28"/>
                <w:szCs w:val="28"/>
                <w:lang w:eastAsia="ar-SA"/>
              </w:rPr>
            </w:pPr>
            <w:r w:rsidRPr="00F20FF5">
              <w:rPr>
                <w:sz w:val="28"/>
                <w:szCs w:val="28"/>
                <w:lang w:eastAsia="ar-SA"/>
              </w:rPr>
              <w:t>2014 год – 1080,0 тыс. рублей;</w:t>
            </w:r>
          </w:p>
          <w:p w:rsidR="00C67945" w:rsidRPr="00F20FF5" w:rsidRDefault="00C67945" w:rsidP="00C67945">
            <w:pPr>
              <w:suppressLineNumbers/>
              <w:suppressAutoHyphens/>
              <w:jc w:val="both"/>
              <w:rPr>
                <w:sz w:val="28"/>
                <w:szCs w:val="28"/>
                <w:lang w:eastAsia="ar-SA"/>
              </w:rPr>
            </w:pPr>
            <w:r w:rsidRPr="00F20FF5">
              <w:rPr>
                <w:sz w:val="28"/>
                <w:szCs w:val="28"/>
                <w:lang w:eastAsia="ar-SA"/>
              </w:rPr>
              <w:t>2015 год – 1190,0 тыс. рублей</w:t>
            </w:r>
          </w:p>
          <w:p w:rsidR="00C67945" w:rsidRPr="00F20FF5" w:rsidRDefault="00C67945" w:rsidP="00C67945">
            <w:pPr>
              <w:suppressLineNumbers/>
              <w:suppressAutoHyphens/>
              <w:jc w:val="both"/>
              <w:rPr>
                <w:sz w:val="28"/>
                <w:szCs w:val="28"/>
                <w:lang w:eastAsia="ar-SA"/>
              </w:rPr>
            </w:pPr>
            <w:r w:rsidRPr="00F20FF5">
              <w:rPr>
                <w:sz w:val="28"/>
                <w:szCs w:val="28"/>
                <w:lang w:eastAsia="ar-SA"/>
              </w:rPr>
              <w:t>2016 год – 1235,0 тыс. рублей;</w:t>
            </w:r>
          </w:p>
          <w:p w:rsidR="00C67945" w:rsidRPr="00F20FF5" w:rsidRDefault="00C67945" w:rsidP="00C67945">
            <w:pPr>
              <w:suppressLineNumbers/>
              <w:suppressAutoHyphens/>
              <w:jc w:val="both"/>
              <w:rPr>
                <w:sz w:val="28"/>
                <w:szCs w:val="28"/>
                <w:lang w:eastAsia="ar-SA"/>
              </w:rPr>
            </w:pPr>
            <w:r w:rsidRPr="00F20FF5">
              <w:rPr>
                <w:sz w:val="28"/>
                <w:szCs w:val="28"/>
                <w:lang w:eastAsia="ar-SA"/>
              </w:rPr>
              <w:t>2017 год – 1350,0тыс. рублей;</w:t>
            </w:r>
          </w:p>
          <w:p w:rsidR="00C67945" w:rsidRPr="00F20FF5" w:rsidRDefault="00C67945" w:rsidP="00C67945">
            <w:pPr>
              <w:suppressLineNumbers/>
              <w:suppressAutoHyphens/>
              <w:jc w:val="both"/>
              <w:rPr>
                <w:sz w:val="28"/>
                <w:szCs w:val="28"/>
                <w:lang w:eastAsia="ar-SA"/>
              </w:rPr>
            </w:pPr>
            <w:r w:rsidRPr="00F20FF5">
              <w:rPr>
                <w:sz w:val="28"/>
                <w:szCs w:val="28"/>
                <w:lang w:eastAsia="ar-SA"/>
              </w:rPr>
              <w:t>2018 год – 1410,0тыс. рублей;</w:t>
            </w:r>
          </w:p>
          <w:p w:rsidR="00C67945" w:rsidRPr="00F20FF5" w:rsidRDefault="00C67945" w:rsidP="00C67945">
            <w:pPr>
              <w:suppressLineNumbers/>
              <w:suppressAutoHyphens/>
              <w:jc w:val="both"/>
              <w:rPr>
                <w:sz w:val="28"/>
                <w:szCs w:val="28"/>
                <w:lang w:eastAsia="ar-SA"/>
              </w:rPr>
            </w:pPr>
            <w:r w:rsidRPr="00F20FF5">
              <w:rPr>
                <w:sz w:val="28"/>
                <w:szCs w:val="28"/>
                <w:lang w:eastAsia="ar-SA"/>
              </w:rPr>
              <w:t>2019 год – 1460,0 тыс. рублей;</w:t>
            </w:r>
          </w:p>
          <w:p w:rsidR="00C67945" w:rsidRPr="00F20FF5" w:rsidRDefault="00C67945" w:rsidP="00C67945">
            <w:pPr>
              <w:suppressLineNumbers/>
              <w:suppressAutoHyphens/>
              <w:jc w:val="both"/>
              <w:rPr>
                <w:sz w:val="28"/>
                <w:szCs w:val="28"/>
                <w:lang w:eastAsia="ar-SA"/>
              </w:rPr>
            </w:pPr>
            <w:r w:rsidRPr="00F20FF5">
              <w:rPr>
                <w:sz w:val="28"/>
                <w:szCs w:val="28"/>
                <w:lang w:eastAsia="ar-SA"/>
              </w:rPr>
              <w:t>2020 год – 1520,0 тыс. рублей.</w:t>
            </w:r>
          </w:p>
          <w:p w:rsidR="00C67945" w:rsidRPr="00F20FF5" w:rsidRDefault="00C67945" w:rsidP="00C67945">
            <w:pPr>
              <w:suppressLineNumbers/>
              <w:suppressAutoHyphens/>
              <w:jc w:val="both"/>
              <w:rPr>
                <w:sz w:val="28"/>
                <w:szCs w:val="28"/>
                <w:lang w:eastAsia="ar-SA"/>
              </w:rPr>
            </w:pPr>
          </w:p>
        </w:tc>
      </w:tr>
      <w:tr w:rsidR="00C67945" w:rsidRPr="00F20FF5" w:rsidTr="00C67945">
        <w:trPr>
          <w:trHeight w:val="306"/>
        </w:trPr>
        <w:tc>
          <w:tcPr>
            <w:tcW w:w="6756" w:type="dxa"/>
          </w:tcPr>
          <w:p w:rsidR="00C67945" w:rsidRPr="00F20FF5" w:rsidRDefault="00C67945" w:rsidP="00C67945">
            <w:pPr>
              <w:suppressLineNumbers/>
              <w:suppressAutoHyphens/>
              <w:jc w:val="both"/>
              <w:rPr>
                <w:sz w:val="28"/>
                <w:szCs w:val="28"/>
                <w:lang w:eastAsia="ar-SA"/>
              </w:rPr>
            </w:pPr>
            <w:r w:rsidRPr="00F20FF5">
              <w:rPr>
                <w:sz w:val="28"/>
                <w:szCs w:val="28"/>
                <w:lang w:eastAsia="ar-SA"/>
              </w:rPr>
              <w:t xml:space="preserve">Ожидаемые </w:t>
            </w:r>
          </w:p>
          <w:p w:rsidR="00C67945" w:rsidRPr="00F20FF5" w:rsidRDefault="00C67945" w:rsidP="00C67945">
            <w:pPr>
              <w:suppressLineNumbers/>
              <w:suppressAutoHyphens/>
              <w:jc w:val="both"/>
              <w:rPr>
                <w:sz w:val="28"/>
                <w:szCs w:val="28"/>
                <w:lang w:eastAsia="ar-SA"/>
              </w:rPr>
            </w:pPr>
            <w:r w:rsidRPr="00F20FF5">
              <w:rPr>
                <w:sz w:val="28"/>
                <w:szCs w:val="28"/>
                <w:lang w:eastAsia="ar-SA"/>
              </w:rPr>
              <w:t xml:space="preserve">конечные результаты </w:t>
            </w:r>
          </w:p>
          <w:p w:rsidR="00C67945" w:rsidRPr="00F20FF5" w:rsidRDefault="00C67945" w:rsidP="00C67945">
            <w:pPr>
              <w:suppressLineNumbers/>
              <w:suppressAutoHyphens/>
              <w:jc w:val="both"/>
              <w:rPr>
                <w:sz w:val="28"/>
                <w:szCs w:val="28"/>
                <w:lang w:eastAsia="ar-SA"/>
              </w:rPr>
            </w:pPr>
            <w:r w:rsidRPr="00F20FF5">
              <w:rPr>
                <w:sz w:val="28"/>
                <w:szCs w:val="28"/>
                <w:lang w:eastAsia="ar-SA"/>
              </w:rPr>
              <w:t>реализации Программы</w:t>
            </w:r>
          </w:p>
        </w:tc>
        <w:tc>
          <w:tcPr>
            <w:tcW w:w="6807" w:type="dxa"/>
          </w:tcPr>
          <w:p w:rsidR="00C67945" w:rsidRPr="00F20FF5" w:rsidRDefault="00C67945" w:rsidP="00C67945">
            <w:pPr>
              <w:suppressAutoHyphens/>
              <w:jc w:val="both"/>
              <w:rPr>
                <w:sz w:val="28"/>
                <w:szCs w:val="28"/>
                <w:lang w:eastAsia="ar-SA"/>
              </w:rPr>
            </w:pPr>
            <w:r w:rsidRPr="00F20FF5">
              <w:rPr>
                <w:sz w:val="28"/>
                <w:szCs w:val="28"/>
                <w:lang w:eastAsia="ar-SA"/>
              </w:rPr>
              <w:t>- В результате реализации мероприятий Программы (при условии выполнения исполнителями программных требований) к 2020 году предполагается:</w:t>
            </w:r>
          </w:p>
          <w:p w:rsidR="00C67945" w:rsidRPr="00F20FF5" w:rsidRDefault="00C67945" w:rsidP="00C67945">
            <w:pPr>
              <w:suppressAutoHyphens/>
              <w:jc w:val="both"/>
              <w:rPr>
                <w:sz w:val="28"/>
                <w:szCs w:val="28"/>
                <w:lang w:eastAsia="ar-SA"/>
              </w:rPr>
            </w:pPr>
            <w:r w:rsidRPr="00F20FF5">
              <w:rPr>
                <w:sz w:val="28"/>
                <w:szCs w:val="28"/>
                <w:lang w:eastAsia="ar-SA"/>
              </w:rPr>
              <w:t>- увеличить долю жителей района систематически занимающихся физической культурой и спортом до 30% от общего числа населения Зимовниковского сельского поселения;</w:t>
            </w:r>
          </w:p>
          <w:p w:rsidR="00C67945" w:rsidRPr="00F20FF5" w:rsidRDefault="00C67945" w:rsidP="00C67945">
            <w:pPr>
              <w:suppressAutoHyphens/>
              <w:jc w:val="both"/>
              <w:rPr>
                <w:sz w:val="28"/>
                <w:szCs w:val="28"/>
                <w:lang w:eastAsia="ar-SA"/>
              </w:rPr>
            </w:pPr>
            <w:r w:rsidRPr="00F20FF5">
              <w:rPr>
                <w:sz w:val="28"/>
                <w:szCs w:val="28"/>
                <w:lang w:eastAsia="ar-SA"/>
              </w:rPr>
              <w:lastRenderedPageBreak/>
              <w:t xml:space="preserve">- обеспечить ежегодный прирост учащихся, занимающихся </w:t>
            </w:r>
            <w:proofErr w:type="gramStart"/>
            <w:r w:rsidRPr="00F20FF5">
              <w:rPr>
                <w:sz w:val="28"/>
                <w:szCs w:val="28"/>
                <w:lang w:eastAsia="ar-SA"/>
              </w:rPr>
              <w:t>в</w:t>
            </w:r>
            <w:proofErr w:type="gramEnd"/>
            <w:r w:rsidRPr="00F20FF5">
              <w:rPr>
                <w:sz w:val="28"/>
                <w:szCs w:val="28"/>
                <w:lang w:eastAsia="ar-SA"/>
              </w:rPr>
              <w:t xml:space="preserve"> </w:t>
            </w:r>
            <w:proofErr w:type="gramStart"/>
            <w:r w:rsidRPr="00F20FF5">
              <w:rPr>
                <w:sz w:val="28"/>
                <w:szCs w:val="28"/>
                <w:lang w:eastAsia="ar-SA"/>
              </w:rPr>
              <w:t>МУК</w:t>
            </w:r>
            <w:proofErr w:type="gramEnd"/>
            <w:r w:rsidRPr="00F20FF5">
              <w:rPr>
                <w:sz w:val="28"/>
                <w:szCs w:val="28"/>
                <w:lang w:eastAsia="ar-SA"/>
              </w:rPr>
              <w:t xml:space="preserve"> ФСК «Игра» на 2%.</w:t>
            </w:r>
          </w:p>
        </w:tc>
      </w:tr>
      <w:tr w:rsidR="00C67945" w:rsidRPr="00F20FF5" w:rsidTr="00C67945">
        <w:trPr>
          <w:trHeight w:val="306"/>
        </w:trPr>
        <w:tc>
          <w:tcPr>
            <w:tcW w:w="6756" w:type="dxa"/>
          </w:tcPr>
          <w:p w:rsidR="00C67945" w:rsidRPr="00F20FF5" w:rsidRDefault="00C67945" w:rsidP="00C67945">
            <w:pPr>
              <w:suppressLineNumbers/>
              <w:suppressAutoHyphens/>
              <w:jc w:val="both"/>
              <w:rPr>
                <w:sz w:val="28"/>
                <w:szCs w:val="28"/>
                <w:lang w:eastAsia="ar-SA"/>
              </w:rPr>
            </w:pPr>
            <w:r w:rsidRPr="00F20FF5">
              <w:rPr>
                <w:sz w:val="28"/>
                <w:szCs w:val="28"/>
                <w:lang w:eastAsia="ar-SA"/>
              </w:rPr>
              <w:lastRenderedPageBreak/>
              <w:t xml:space="preserve">Организация управления Программой и контроль </w:t>
            </w:r>
          </w:p>
          <w:p w:rsidR="00C67945" w:rsidRPr="00F20FF5" w:rsidRDefault="00C67945" w:rsidP="00C67945">
            <w:pPr>
              <w:suppressLineNumbers/>
              <w:suppressAutoHyphens/>
              <w:jc w:val="both"/>
              <w:rPr>
                <w:sz w:val="28"/>
                <w:szCs w:val="28"/>
                <w:lang w:eastAsia="ar-SA"/>
              </w:rPr>
            </w:pPr>
            <w:r w:rsidRPr="00F20FF5">
              <w:rPr>
                <w:sz w:val="28"/>
                <w:szCs w:val="28"/>
                <w:lang w:eastAsia="ar-SA"/>
              </w:rPr>
              <w:t>за её ходом выполнения</w:t>
            </w:r>
          </w:p>
        </w:tc>
        <w:tc>
          <w:tcPr>
            <w:tcW w:w="6807" w:type="dxa"/>
          </w:tcPr>
          <w:p w:rsidR="00C67945" w:rsidRPr="00F20FF5" w:rsidRDefault="00C67945" w:rsidP="00C67945">
            <w:pPr>
              <w:suppressLineNumbers/>
              <w:suppressAutoHyphens/>
              <w:jc w:val="both"/>
              <w:rPr>
                <w:sz w:val="28"/>
                <w:szCs w:val="28"/>
                <w:lang w:eastAsia="ar-SA"/>
              </w:rPr>
            </w:pPr>
            <w:r w:rsidRPr="00F20FF5">
              <w:rPr>
                <w:sz w:val="28"/>
                <w:szCs w:val="28"/>
                <w:lang w:eastAsia="ar-SA"/>
              </w:rPr>
              <w:t xml:space="preserve">- Администрация Зимовниковского сельского поселения </w:t>
            </w:r>
          </w:p>
          <w:p w:rsidR="00C67945" w:rsidRPr="00F20FF5" w:rsidRDefault="00C67945" w:rsidP="00C67945">
            <w:pPr>
              <w:suppressLineNumbers/>
              <w:suppressAutoHyphens/>
              <w:ind w:right="467"/>
              <w:jc w:val="both"/>
              <w:rPr>
                <w:sz w:val="28"/>
                <w:szCs w:val="28"/>
                <w:lang w:eastAsia="ar-SA"/>
              </w:rPr>
            </w:pPr>
          </w:p>
        </w:tc>
      </w:tr>
    </w:tbl>
    <w:p w:rsidR="00C67945" w:rsidRPr="00F20FF5" w:rsidRDefault="00C67945" w:rsidP="00C67945">
      <w:pPr>
        <w:suppressAutoHyphens/>
        <w:jc w:val="both"/>
        <w:rPr>
          <w:sz w:val="28"/>
          <w:szCs w:val="28"/>
          <w:lang w:eastAsia="ar-SA"/>
        </w:rPr>
      </w:pPr>
      <w:r w:rsidRPr="00F20FF5">
        <w:rPr>
          <w:sz w:val="28"/>
          <w:szCs w:val="28"/>
          <w:lang w:eastAsia="ar-SA"/>
        </w:rPr>
        <w:t xml:space="preserve">  </w:t>
      </w:r>
    </w:p>
    <w:p w:rsidR="00C67945" w:rsidRPr="00F20FF5" w:rsidRDefault="00C67945" w:rsidP="008519E5">
      <w:pPr>
        <w:numPr>
          <w:ilvl w:val="0"/>
          <w:numId w:val="14"/>
        </w:numPr>
        <w:suppressAutoHyphens/>
        <w:jc w:val="both"/>
        <w:rPr>
          <w:sz w:val="28"/>
          <w:szCs w:val="28"/>
          <w:lang w:eastAsia="ar-SA"/>
        </w:rPr>
      </w:pPr>
      <w:r w:rsidRPr="00F20FF5">
        <w:rPr>
          <w:sz w:val="28"/>
          <w:szCs w:val="28"/>
          <w:lang w:eastAsia="ar-SA"/>
        </w:rPr>
        <w:t>Характеристика проблемы</w:t>
      </w:r>
    </w:p>
    <w:p w:rsidR="00C67945" w:rsidRPr="00F20FF5" w:rsidRDefault="00C67945" w:rsidP="00C67945">
      <w:pPr>
        <w:suppressAutoHyphens/>
        <w:jc w:val="both"/>
        <w:rPr>
          <w:sz w:val="28"/>
          <w:szCs w:val="28"/>
          <w:lang w:eastAsia="ar-SA"/>
        </w:rPr>
      </w:pPr>
    </w:p>
    <w:p w:rsidR="00C67945" w:rsidRPr="00F20FF5" w:rsidRDefault="00C67945" w:rsidP="00C67945">
      <w:pPr>
        <w:suppressAutoHyphens/>
        <w:jc w:val="both"/>
        <w:rPr>
          <w:sz w:val="28"/>
          <w:szCs w:val="28"/>
          <w:lang w:eastAsia="ar-SA"/>
        </w:rPr>
      </w:pPr>
      <w:r w:rsidRPr="00F20FF5">
        <w:rPr>
          <w:sz w:val="28"/>
          <w:szCs w:val="28"/>
          <w:lang w:eastAsia="ar-SA"/>
        </w:rPr>
        <w:t>Основополагающей задачей государственной политики является создание условий для роста благосостояния населения РФ, национального самосознания и обеспечения долгосрочной социальной стабильности.</w:t>
      </w:r>
    </w:p>
    <w:p w:rsidR="00C67945" w:rsidRPr="00F20FF5" w:rsidRDefault="00C67945" w:rsidP="00C67945">
      <w:pPr>
        <w:suppressAutoHyphens/>
        <w:jc w:val="both"/>
        <w:rPr>
          <w:sz w:val="28"/>
          <w:szCs w:val="28"/>
          <w:lang w:eastAsia="ar-SA"/>
        </w:rPr>
      </w:pPr>
      <w:r w:rsidRPr="00F20FF5">
        <w:rPr>
          <w:sz w:val="28"/>
          <w:szCs w:val="28"/>
          <w:lang w:eastAsia="ar-SA"/>
        </w:rPr>
        <w:t>Создание основы для сохранения и улучшения физического и духовного здоровья граждан в значительной степени способствует достижению указанной цели.</w:t>
      </w:r>
    </w:p>
    <w:p w:rsidR="00C67945" w:rsidRPr="00F20FF5" w:rsidRDefault="00C67945" w:rsidP="00C67945">
      <w:pPr>
        <w:suppressAutoHyphens/>
        <w:jc w:val="both"/>
        <w:rPr>
          <w:sz w:val="28"/>
          <w:szCs w:val="28"/>
          <w:lang w:eastAsia="ar-SA"/>
        </w:rPr>
      </w:pPr>
      <w:r w:rsidRPr="00F20FF5">
        <w:rPr>
          <w:sz w:val="28"/>
          <w:szCs w:val="28"/>
          <w:lang w:eastAsia="ar-SA"/>
        </w:rPr>
        <w:t>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гражданина. Эта задача может быть решена при реализации целевой Программы.</w:t>
      </w:r>
    </w:p>
    <w:p w:rsidR="00C67945" w:rsidRPr="00F20FF5" w:rsidRDefault="00C67945" w:rsidP="00C67945">
      <w:pPr>
        <w:suppressAutoHyphens/>
        <w:jc w:val="both"/>
        <w:rPr>
          <w:sz w:val="28"/>
          <w:szCs w:val="28"/>
          <w:lang w:eastAsia="ar-SA"/>
        </w:rPr>
      </w:pPr>
      <w:r w:rsidRPr="00F20FF5">
        <w:rPr>
          <w:sz w:val="28"/>
          <w:szCs w:val="28"/>
          <w:lang w:eastAsia="ar-SA"/>
        </w:rPr>
        <w:t>Кроме того, роль спорта становится не только все более заметным социальным, но и политическим фактором в современном  мире. Привлечение широких масс населения к занятиям физической культурой, состояние здоровья населения и успехи на международных состязаниях являются бесспорным доказательством жизнеспособности и духовной силы любой нации, а также ее военной и политической мощи.</w:t>
      </w:r>
    </w:p>
    <w:p w:rsidR="00C67945" w:rsidRPr="00F20FF5" w:rsidRDefault="00C67945" w:rsidP="00C67945">
      <w:pPr>
        <w:suppressAutoHyphens/>
        <w:jc w:val="both"/>
        <w:rPr>
          <w:sz w:val="28"/>
          <w:szCs w:val="28"/>
          <w:lang w:eastAsia="ar-SA"/>
        </w:rPr>
      </w:pPr>
      <w:r w:rsidRPr="00F20FF5">
        <w:rPr>
          <w:sz w:val="28"/>
          <w:szCs w:val="28"/>
          <w:lang w:eastAsia="ar-SA"/>
        </w:rPr>
        <w:t>Однако  в последнее десятилетие из-за недостатка финансовых ресурсов и внимания со стороны государства этот некогда колоссальный потенциал во многом  был утерян.</w:t>
      </w:r>
    </w:p>
    <w:p w:rsidR="00C67945" w:rsidRPr="00F20FF5" w:rsidRDefault="00C67945" w:rsidP="00C67945">
      <w:pPr>
        <w:suppressAutoHyphens/>
        <w:jc w:val="both"/>
        <w:rPr>
          <w:sz w:val="28"/>
          <w:szCs w:val="28"/>
          <w:lang w:eastAsia="ar-SA"/>
        </w:rPr>
      </w:pPr>
      <w:r w:rsidRPr="00F20FF5">
        <w:rPr>
          <w:sz w:val="28"/>
          <w:szCs w:val="28"/>
          <w:lang w:eastAsia="ar-SA"/>
        </w:rPr>
        <w:t>Сегодня имеется ряд проблем, влияющих на развитие физической культуры и спорта, требующих неотложного решения, в том числе:</w:t>
      </w:r>
    </w:p>
    <w:p w:rsidR="00C67945" w:rsidRPr="00F20FF5" w:rsidRDefault="00C67945" w:rsidP="00C67945">
      <w:pPr>
        <w:suppressAutoHyphens/>
        <w:jc w:val="both"/>
        <w:rPr>
          <w:sz w:val="28"/>
          <w:szCs w:val="28"/>
          <w:lang w:eastAsia="ar-SA"/>
        </w:rPr>
      </w:pPr>
      <w:r w:rsidRPr="00F20FF5">
        <w:rPr>
          <w:sz w:val="28"/>
          <w:szCs w:val="28"/>
          <w:lang w:eastAsia="ar-SA"/>
        </w:rPr>
        <w:t>- недостаточное привлечение населения к регулярным занятиям физической культурой и спортом;</w:t>
      </w:r>
    </w:p>
    <w:p w:rsidR="00C67945" w:rsidRPr="00F20FF5" w:rsidRDefault="00C67945" w:rsidP="00C67945">
      <w:pPr>
        <w:suppressAutoHyphens/>
        <w:jc w:val="both"/>
        <w:rPr>
          <w:sz w:val="28"/>
          <w:szCs w:val="28"/>
          <w:lang w:eastAsia="ar-SA"/>
        </w:rPr>
      </w:pPr>
      <w:r w:rsidRPr="00F20FF5">
        <w:rPr>
          <w:sz w:val="28"/>
          <w:szCs w:val="28"/>
          <w:lang w:eastAsia="ar-SA"/>
        </w:rPr>
        <w:t>- несоответствие уровня материальной базы физической культуры и спорта, а также их моральный и физический износ задачам развития массового спорта в районе;</w:t>
      </w:r>
    </w:p>
    <w:p w:rsidR="00C67945" w:rsidRPr="00F20FF5" w:rsidRDefault="00C67945" w:rsidP="00C67945">
      <w:pPr>
        <w:suppressAutoHyphens/>
        <w:jc w:val="both"/>
        <w:rPr>
          <w:sz w:val="28"/>
          <w:szCs w:val="28"/>
          <w:lang w:eastAsia="ar-SA"/>
        </w:rPr>
      </w:pPr>
      <w:r w:rsidRPr="00F20FF5">
        <w:rPr>
          <w:sz w:val="28"/>
          <w:szCs w:val="28"/>
          <w:lang w:eastAsia="ar-SA"/>
        </w:rPr>
        <w:t>- недостаточное количество преподавателей и тренеров;</w:t>
      </w:r>
    </w:p>
    <w:p w:rsidR="00C67945" w:rsidRPr="00F20FF5" w:rsidRDefault="00C67945" w:rsidP="00C67945">
      <w:pPr>
        <w:suppressAutoHyphens/>
        <w:jc w:val="both"/>
        <w:rPr>
          <w:sz w:val="28"/>
          <w:szCs w:val="28"/>
          <w:lang w:eastAsia="ar-SA"/>
        </w:rPr>
      </w:pPr>
      <w:r w:rsidRPr="00F20FF5">
        <w:rPr>
          <w:sz w:val="28"/>
          <w:szCs w:val="28"/>
          <w:lang w:eastAsia="ar-SA"/>
        </w:rPr>
        <w:t>- низкий уровень пропаганды занятиями физической культурой и спортом, как составляющий здорового образа жизни.</w:t>
      </w:r>
    </w:p>
    <w:p w:rsidR="00C67945" w:rsidRPr="00F20FF5" w:rsidRDefault="00C67945" w:rsidP="00C67945">
      <w:pPr>
        <w:suppressAutoHyphens/>
        <w:jc w:val="both"/>
        <w:rPr>
          <w:sz w:val="28"/>
          <w:szCs w:val="28"/>
          <w:lang w:eastAsia="ar-SA"/>
        </w:rPr>
      </w:pPr>
      <w:r w:rsidRPr="00F20FF5">
        <w:rPr>
          <w:sz w:val="28"/>
          <w:szCs w:val="28"/>
          <w:lang w:eastAsia="ar-SA"/>
        </w:rPr>
        <w:t>Основные программные мероприятия связаны с развитием физической культуры и массового спорта, включая:</w:t>
      </w:r>
    </w:p>
    <w:p w:rsidR="00C67945" w:rsidRPr="00F20FF5" w:rsidRDefault="00C67945" w:rsidP="00C67945">
      <w:pPr>
        <w:suppressAutoHyphens/>
        <w:jc w:val="both"/>
        <w:rPr>
          <w:sz w:val="28"/>
          <w:szCs w:val="28"/>
          <w:lang w:eastAsia="ar-SA"/>
        </w:rPr>
      </w:pPr>
      <w:r w:rsidRPr="00F20FF5">
        <w:rPr>
          <w:sz w:val="28"/>
          <w:szCs w:val="28"/>
          <w:lang w:eastAsia="ar-SA"/>
        </w:rPr>
        <w:lastRenderedPageBreak/>
        <w:t>повышение интереса населения района к занятиям физической культурой и спортом;</w:t>
      </w:r>
    </w:p>
    <w:p w:rsidR="00C67945" w:rsidRPr="00F20FF5" w:rsidRDefault="00C67945" w:rsidP="00C67945">
      <w:pPr>
        <w:suppressAutoHyphens/>
        <w:jc w:val="both"/>
        <w:rPr>
          <w:sz w:val="28"/>
          <w:szCs w:val="28"/>
          <w:lang w:eastAsia="ar-SA"/>
        </w:rPr>
      </w:pPr>
      <w:r w:rsidRPr="00F20FF5">
        <w:rPr>
          <w:sz w:val="28"/>
          <w:szCs w:val="28"/>
          <w:lang w:eastAsia="ar-SA"/>
        </w:rPr>
        <w:t>физическое воспитание и формирование здорового образа жизни детей дошкольного возраста;</w:t>
      </w:r>
    </w:p>
    <w:p w:rsidR="00C67945" w:rsidRPr="00F20FF5" w:rsidRDefault="00C67945" w:rsidP="00C67945">
      <w:pPr>
        <w:suppressAutoHyphens/>
        <w:jc w:val="both"/>
        <w:rPr>
          <w:sz w:val="28"/>
          <w:szCs w:val="28"/>
          <w:lang w:eastAsia="ar-SA"/>
        </w:rPr>
      </w:pPr>
      <w:r w:rsidRPr="00F20FF5">
        <w:rPr>
          <w:sz w:val="28"/>
          <w:szCs w:val="28"/>
          <w:lang w:eastAsia="ar-SA"/>
        </w:rPr>
        <w:t>- развитие физической культуры и спорта в общеобразовательных учреждениях;</w:t>
      </w:r>
    </w:p>
    <w:p w:rsidR="00C67945" w:rsidRPr="00F20FF5" w:rsidRDefault="00C67945" w:rsidP="00C67945">
      <w:pPr>
        <w:suppressAutoHyphens/>
        <w:jc w:val="both"/>
        <w:rPr>
          <w:sz w:val="28"/>
          <w:szCs w:val="28"/>
          <w:lang w:eastAsia="ar-SA"/>
        </w:rPr>
      </w:pPr>
      <w:r w:rsidRPr="00F20FF5">
        <w:rPr>
          <w:sz w:val="28"/>
          <w:szCs w:val="28"/>
          <w:lang w:eastAsia="ar-SA"/>
        </w:rPr>
        <w:t>- развитие физической культуры и спорта по месту жительства;</w:t>
      </w:r>
    </w:p>
    <w:p w:rsidR="00C67945" w:rsidRPr="00F20FF5" w:rsidRDefault="00C67945" w:rsidP="00C67945">
      <w:pPr>
        <w:suppressAutoHyphens/>
        <w:jc w:val="both"/>
        <w:rPr>
          <w:sz w:val="28"/>
          <w:szCs w:val="28"/>
          <w:lang w:eastAsia="ar-SA"/>
        </w:rPr>
      </w:pPr>
      <w:r w:rsidRPr="00F20FF5">
        <w:rPr>
          <w:sz w:val="28"/>
          <w:szCs w:val="28"/>
          <w:lang w:eastAsia="ar-SA"/>
        </w:rPr>
        <w:t>- возможность адаптации мероприятий Программы к потребностям населения и, при необходимости, их корректировки.</w:t>
      </w:r>
    </w:p>
    <w:p w:rsidR="00C67945" w:rsidRPr="00F20FF5" w:rsidRDefault="00C67945" w:rsidP="00C67945">
      <w:pPr>
        <w:suppressAutoHyphens/>
        <w:jc w:val="both"/>
        <w:rPr>
          <w:sz w:val="28"/>
          <w:szCs w:val="28"/>
          <w:lang w:eastAsia="ar-SA"/>
        </w:rPr>
      </w:pPr>
    </w:p>
    <w:p w:rsidR="00C67945" w:rsidRPr="00F20FF5" w:rsidRDefault="00C67945" w:rsidP="00C67945">
      <w:pPr>
        <w:suppressAutoHyphens/>
        <w:jc w:val="right"/>
        <w:rPr>
          <w:sz w:val="28"/>
          <w:szCs w:val="28"/>
          <w:lang w:eastAsia="ar-SA"/>
        </w:rPr>
      </w:pPr>
    </w:p>
    <w:p w:rsidR="00C67945" w:rsidRPr="00F20FF5" w:rsidRDefault="00C67945" w:rsidP="00C67945">
      <w:pPr>
        <w:suppressAutoHyphens/>
        <w:jc w:val="right"/>
        <w:rPr>
          <w:sz w:val="28"/>
          <w:szCs w:val="28"/>
          <w:lang w:eastAsia="ar-SA"/>
        </w:rPr>
      </w:pPr>
    </w:p>
    <w:p w:rsidR="00C67945" w:rsidRPr="00C67945" w:rsidRDefault="00C67945" w:rsidP="00C67945">
      <w:pPr>
        <w:suppressAutoHyphens/>
        <w:jc w:val="right"/>
        <w:rPr>
          <w:sz w:val="28"/>
          <w:szCs w:val="28"/>
          <w:lang w:eastAsia="ar-SA"/>
        </w:rPr>
      </w:pPr>
    </w:p>
    <w:p w:rsidR="00C67945" w:rsidRPr="00C67945" w:rsidRDefault="00C67945" w:rsidP="00C67945">
      <w:pPr>
        <w:suppressAutoHyphens/>
        <w:jc w:val="right"/>
        <w:rPr>
          <w:sz w:val="28"/>
          <w:szCs w:val="28"/>
          <w:lang w:eastAsia="ar-SA"/>
        </w:rPr>
      </w:pPr>
    </w:p>
    <w:p w:rsidR="00C67945" w:rsidRPr="00C67945" w:rsidRDefault="00C67945" w:rsidP="00C67945">
      <w:pPr>
        <w:suppressAutoHyphens/>
        <w:jc w:val="right"/>
        <w:rPr>
          <w:sz w:val="28"/>
          <w:szCs w:val="28"/>
          <w:lang w:eastAsia="ar-SA"/>
        </w:rPr>
      </w:pPr>
    </w:p>
    <w:p w:rsidR="00C67945" w:rsidRPr="00C67945" w:rsidRDefault="00C67945" w:rsidP="00C67945">
      <w:pPr>
        <w:suppressAutoHyphens/>
        <w:jc w:val="right"/>
        <w:rPr>
          <w:sz w:val="28"/>
          <w:szCs w:val="28"/>
          <w:lang w:eastAsia="ar-SA"/>
        </w:rPr>
      </w:pPr>
    </w:p>
    <w:p w:rsidR="00C67945" w:rsidRPr="00C67945" w:rsidRDefault="00C67945" w:rsidP="00C67945">
      <w:pPr>
        <w:suppressAutoHyphens/>
        <w:jc w:val="right"/>
        <w:rPr>
          <w:sz w:val="28"/>
          <w:szCs w:val="28"/>
          <w:lang w:eastAsia="ar-SA"/>
        </w:rPr>
      </w:pPr>
    </w:p>
    <w:p w:rsidR="00C67945" w:rsidRDefault="00C67945" w:rsidP="00C67945">
      <w:pPr>
        <w:suppressAutoHyphens/>
        <w:jc w:val="right"/>
        <w:rPr>
          <w:sz w:val="28"/>
          <w:szCs w:val="28"/>
          <w:lang w:eastAsia="ar-SA"/>
        </w:rPr>
        <w:sectPr w:rsidR="00C67945" w:rsidSect="00C67945">
          <w:pgSz w:w="16840" w:h="11907" w:orient="landscape" w:code="9"/>
          <w:pgMar w:top="1304" w:right="709" w:bottom="851" w:left="1134" w:header="720" w:footer="720" w:gutter="0"/>
          <w:cols w:space="720"/>
        </w:sectPr>
      </w:pPr>
    </w:p>
    <w:p w:rsidR="00C67945" w:rsidRPr="00C67945" w:rsidRDefault="00C67945" w:rsidP="00C67945">
      <w:pPr>
        <w:suppressAutoHyphens/>
        <w:jc w:val="right"/>
        <w:rPr>
          <w:sz w:val="28"/>
          <w:szCs w:val="28"/>
          <w:lang w:eastAsia="ar-SA"/>
        </w:rPr>
      </w:pPr>
    </w:p>
    <w:p w:rsidR="00C67945" w:rsidRPr="00C67945" w:rsidRDefault="00C67945" w:rsidP="00C67945">
      <w:pPr>
        <w:suppressAutoHyphens/>
        <w:jc w:val="right"/>
        <w:rPr>
          <w:sz w:val="28"/>
          <w:szCs w:val="28"/>
          <w:lang w:eastAsia="ar-SA"/>
        </w:rPr>
      </w:pPr>
      <w:r w:rsidRPr="00C67945">
        <w:rPr>
          <w:sz w:val="28"/>
          <w:szCs w:val="28"/>
          <w:lang w:eastAsia="ar-SA"/>
        </w:rPr>
        <w:t>Приложение №1</w:t>
      </w:r>
    </w:p>
    <w:p w:rsidR="00C67945" w:rsidRPr="00C67945" w:rsidRDefault="00C67945" w:rsidP="00C67945">
      <w:pPr>
        <w:suppressAutoHyphens/>
        <w:jc w:val="right"/>
        <w:rPr>
          <w:sz w:val="28"/>
          <w:szCs w:val="28"/>
          <w:lang w:eastAsia="ar-SA"/>
        </w:rPr>
      </w:pPr>
      <w:r w:rsidRPr="00C67945">
        <w:rPr>
          <w:sz w:val="28"/>
          <w:szCs w:val="28"/>
          <w:lang w:eastAsia="ar-SA"/>
        </w:rPr>
        <w:t>муниципальной программе</w:t>
      </w:r>
    </w:p>
    <w:p w:rsidR="00C67945" w:rsidRPr="00C67945" w:rsidRDefault="00C67945" w:rsidP="00C67945">
      <w:pPr>
        <w:suppressAutoHyphens/>
        <w:jc w:val="right"/>
        <w:rPr>
          <w:sz w:val="28"/>
          <w:szCs w:val="28"/>
          <w:lang w:eastAsia="ar-SA"/>
        </w:rPr>
      </w:pPr>
      <w:r w:rsidRPr="00C67945">
        <w:rPr>
          <w:sz w:val="28"/>
          <w:szCs w:val="28"/>
          <w:lang w:eastAsia="ar-SA"/>
        </w:rPr>
        <w:t>Зимовниковского сельского поселения</w:t>
      </w:r>
    </w:p>
    <w:p w:rsidR="00C67945" w:rsidRPr="00C67945" w:rsidRDefault="00C67945" w:rsidP="00C67945">
      <w:pPr>
        <w:suppressAutoHyphens/>
        <w:jc w:val="right"/>
        <w:rPr>
          <w:sz w:val="28"/>
          <w:szCs w:val="28"/>
          <w:lang w:eastAsia="ar-SA"/>
        </w:rPr>
      </w:pPr>
      <w:r w:rsidRPr="00C67945">
        <w:rPr>
          <w:sz w:val="28"/>
          <w:szCs w:val="28"/>
          <w:lang w:eastAsia="ar-SA"/>
        </w:rPr>
        <w:t>«Развитие физической культуры и спорта »</w:t>
      </w:r>
    </w:p>
    <w:p w:rsidR="00C67945" w:rsidRPr="00C67945" w:rsidRDefault="00C67945" w:rsidP="00C67945">
      <w:pPr>
        <w:suppressAutoHyphens/>
        <w:jc w:val="right"/>
        <w:rPr>
          <w:sz w:val="28"/>
          <w:szCs w:val="28"/>
          <w:lang w:eastAsia="ar-SA"/>
        </w:rPr>
      </w:pPr>
    </w:p>
    <w:p w:rsidR="00C67945" w:rsidRPr="00C67945" w:rsidRDefault="00C67945" w:rsidP="00C67945">
      <w:pPr>
        <w:suppressAutoHyphens/>
        <w:jc w:val="center"/>
        <w:rPr>
          <w:b/>
          <w:sz w:val="28"/>
          <w:szCs w:val="28"/>
          <w:lang w:eastAsia="ar-SA"/>
        </w:rPr>
      </w:pPr>
    </w:p>
    <w:p w:rsidR="00C67945" w:rsidRPr="00C67945" w:rsidRDefault="00C67945" w:rsidP="00C67945">
      <w:pPr>
        <w:suppressAutoHyphens/>
        <w:jc w:val="center"/>
        <w:rPr>
          <w:b/>
          <w:sz w:val="28"/>
          <w:szCs w:val="28"/>
          <w:lang w:eastAsia="ar-SA"/>
        </w:rPr>
      </w:pPr>
      <w:r w:rsidRPr="00C67945">
        <w:rPr>
          <w:b/>
          <w:sz w:val="28"/>
          <w:szCs w:val="28"/>
          <w:lang w:eastAsia="ar-SA"/>
        </w:rPr>
        <w:t xml:space="preserve">ПЛАН </w:t>
      </w:r>
    </w:p>
    <w:p w:rsidR="00C67945" w:rsidRPr="00C67945" w:rsidRDefault="00C67945" w:rsidP="00C67945">
      <w:pPr>
        <w:suppressAutoHyphens/>
        <w:jc w:val="center"/>
        <w:rPr>
          <w:b/>
          <w:sz w:val="28"/>
          <w:szCs w:val="28"/>
          <w:lang w:eastAsia="ar-SA"/>
        </w:rPr>
      </w:pPr>
      <w:r w:rsidRPr="00C67945">
        <w:rPr>
          <w:b/>
          <w:sz w:val="28"/>
          <w:szCs w:val="28"/>
          <w:lang w:eastAsia="ar-SA"/>
        </w:rPr>
        <w:t>Спортивно – массовых мероприятий на 2014 – 2020 гг.:</w:t>
      </w:r>
    </w:p>
    <w:p w:rsidR="00C67945" w:rsidRPr="00C67945" w:rsidRDefault="00C67945" w:rsidP="00C67945">
      <w:pPr>
        <w:suppressAutoHyphens/>
        <w:jc w:val="center"/>
        <w:rPr>
          <w:b/>
          <w:sz w:val="28"/>
          <w:szCs w:val="28"/>
          <w:lang w:eastAsia="ar-SA"/>
        </w:rPr>
      </w:pPr>
    </w:p>
    <w:p w:rsidR="00C67945" w:rsidRPr="00C67945" w:rsidRDefault="00C67945" w:rsidP="00C67945">
      <w:pPr>
        <w:suppressAutoHyphens/>
        <w:jc w:val="both"/>
        <w:rPr>
          <w:b/>
          <w:sz w:val="24"/>
          <w:szCs w:val="24"/>
          <w:lang w:eastAsia="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0"/>
        <w:gridCol w:w="2820"/>
        <w:gridCol w:w="1467"/>
        <w:gridCol w:w="1689"/>
        <w:gridCol w:w="1631"/>
        <w:gridCol w:w="958"/>
        <w:gridCol w:w="30"/>
        <w:gridCol w:w="33"/>
        <w:gridCol w:w="12"/>
        <w:gridCol w:w="55"/>
        <w:gridCol w:w="21"/>
        <w:gridCol w:w="40"/>
        <w:gridCol w:w="800"/>
        <w:gridCol w:w="30"/>
        <w:gridCol w:w="55"/>
        <w:gridCol w:w="21"/>
        <w:gridCol w:w="758"/>
        <w:gridCol w:w="21"/>
        <w:gridCol w:w="52"/>
        <w:gridCol w:w="70"/>
        <w:gridCol w:w="21"/>
        <w:gridCol w:w="12"/>
        <w:gridCol w:w="761"/>
        <w:gridCol w:w="21"/>
        <w:gridCol w:w="125"/>
        <w:gridCol w:w="9"/>
        <w:gridCol w:w="12"/>
        <w:gridCol w:w="895"/>
        <w:gridCol w:w="18"/>
        <w:gridCol w:w="21"/>
        <w:gridCol w:w="18"/>
        <w:gridCol w:w="770"/>
        <w:gridCol w:w="79"/>
        <w:gridCol w:w="40"/>
        <w:gridCol w:w="43"/>
        <w:gridCol w:w="809"/>
        <w:gridCol w:w="46"/>
      </w:tblGrid>
      <w:tr w:rsidR="00C67945" w:rsidRPr="00F20FF5" w:rsidTr="00F20FF5">
        <w:trPr>
          <w:trHeight w:val="644"/>
        </w:trPr>
        <w:tc>
          <w:tcPr>
            <w:tcW w:w="1239" w:type="pct"/>
            <w:gridSpan w:val="2"/>
            <w:vMerge w:val="restart"/>
            <w:vAlign w:val="center"/>
          </w:tcPr>
          <w:p w:rsidR="00C67945" w:rsidRPr="00F20FF5" w:rsidRDefault="00C67945" w:rsidP="00C67945">
            <w:pPr>
              <w:suppressAutoHyphens/>
              <w:ind w:right="-181"/>
              <w:jc w:val="center"/>
              <w:rPr>
                <w:b/>
                <w:sz w:val="28"/>
                <w:szCs w:val="28"/>
                <w:lang w:eastAsia="ar-SA"/>
              </w:rPr>
            </w:pPr>
          </w:p>
          <w:p w:rsidR="00C67945" w:rsidRPr="00F20FF5" w:rsidRDefault="00C67945" w:rsidP="00C67945">
            <w:pPr>
              <w:suppressAutoHyphens/>
              <w:ind w:right="-181"/>
              <w:jc w:val="center"/>
              <w:rPr>
                <w:b/>
                <w:sz w:val="28"/>
                <w:szCs w:val="28"/>
                <w:lang w:eastAsia="ar-SA"/>
              </w:rPr>
            </w:pPr>
            <w:r w:rsidRPr="00F20FF5">
              <w:rPr>
                <w:b/>
                <w:sz w:val="28"/>
                <w:szCs w:val="28"/>
                <w:lang w:eastAsia="ar-SA"/>
              </w:rPr>
              <w:t>МЕРОПРИЯТИЕ</w:t>
            </w:r>
          </w:p>
        </w:tc>
        <w:tc>
          <w:tcPr>
            <w:tcW w:w="482" w:type="pct"/>
            <w:vMerge w:val="restart"/>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t>Вид спорта</w:t>
            </w:r>
          </w:p>
        </w:tc>
        <w:tc>
          <w:tcPr>
            <w:tcW w:w="555" w:type="pct"/>
            <w:vMerge w:val="restart"/>
            <w:vAlign w:val="center"/>
          </w:tcPr>
          <w:p w:rsidR="00C67945" w:rsidRPr="00F20FF5" w:rsidRDefault="00C67945" w:rsidP="00C67945">
            <w:pPr>
              <w:suppressAutoHyphens/>
              <w:jc w:val="center"/>
              <w:rPr>
                <w:b/>
                <w:sz w:val="28"/>
                <w:szCs w:val="28"/>
                <w:lang w:eastAsia="ar-SA"/>
              </w:rPr>
            </w:pPr>
            <w:r w:rsidRPr="00F20FF5">
              <w:rPr>
                <w:b/>
                <w:sz w:val="28"/>
                <w:szCs w:val="28"/>
                <w:lang w:eastAsia="ar-SA"/>
              </w:rPr>
              <w:t>Место проведения</w:t>
            </w:r>
          </w:p>
        </w:tc>
        <w:tc>
          <w:tcPr>
            <w:tcW w:w="536" w:type="pct"/>
            <w:vMerge w:val="restart"/>
            <w:vAlign w:val="center"/>
          </w:tcPr>
          <w:p w:rsidR="00C67945" w:rsidRPr="00F20FF5" w:rsidRDefault="00C67945" w:rsidP="00C67945">
            <w:pPr>
              <w:suppressAutoHyphens/>
              <w:ind w:right="-108"/>
              <w:jc w:val="center"/>
              <w:rPr>
                <w:b/>
                <w:sz w:val="28"/>
                <w:szCs w:val="28"/>
                <w:lang w:eastAsia="ar-SA"/>
              </w:rPr>
            </w:pPr>
            <w:r w:rsidRPr="00F20FF5">
              <w:rPr>
                <w:b/>
                <w:sz w:val="28"/>
                <w:szCs w:val="28"/>
                <w:lang w:eastAsia="ar-SA"/>
              </w:rPr>
              <w:t>Ответственный</w:t>
            </w:r>
          </w:p>
        </w:tc>
        <w:tc>
          <w:tcPr>
            <w:tcW w:w="2188" w:type="pct"/>
            <w:gridSpan w:val="32"/>
            <w:tcBorders>
              <w:bottom w:val="single" w:sz="4" w:space="0" w:color="auto"/>
            </w:tcBorders>
            <w:vAlign w:val="center"/>
          </w:tcPr>
          <w:p w:rsidR="00C67945" w:rsidRPr="00F20FF5" w:rsidRDefault="00C67945" w:rsidP="00C67945">
            <w:pPr>
              <w:suppressAutoHyphens/>
              <w:jc w:val="center"/>
              <w:rPr>
                <w:b/>
                <w:sz w:val="28"/>
                <w:szCs w:val="28"/>
                <w:lang w:eastAsia="ar-SA"/>
              </w:rPr>
            </w:pPr>
            <w:r w:rsidRPr="00F20FF5">
              <w:rPr>
                <w:b/>
                <w:sz w:val="28"/>
                <w:szCs w:val="28"/>
                <w:lang w:eastAsia="ar-SA"/>
              </w:rPr>
              <w:t>Финансирование (руб.)</w:t>
            </w:r>
          </w:p>
        </w:tc>
      </w:tr>
      <w:tr w:rsidR="00C67945" w:rsidRPr="00F20FF5" w:rsidTr="00F20FF5">
        <w:trPr>
          <w:gridAfter w:val="1"/>
          <w:wAfter w:w="16" w:type="pct"/>
          <w:trHeight w:val="514"/>
        </w:trPr>
        <w:tc>
          <w:tcPr>
            <w:tcW w:w="1239" w:type="pct"/>
            <w:gridSpan w:val="2"/>
            <w:vMerge/>
            <w:vAlign w:val="center"/>
          </w:tcPr>
          <w:p w:rsidR="00C67945" w:rsidRPr="00F20FF5" w:rsidRDefault="00C67945" w:rsidP="00C67945">
            <w:pPr>
              <w:suppressAutoHyphens/>
              <w:ind w:right="-181"/>
              <w:jc w:val="center"/>
              <w:rPr>
                <w:b/>
                <w:sz w:val="28"/>
                <w:szCs w:val="28"/>
                <w:lang w:eastAsia="ar-SA"/>
              </w:rPr>
            </w:pPr>
          </w:p>
        </w:tc>
        <w:tc>
          <w:tcPr>
            <w:tcW w:w="482" w:type="pct"/>
            <w:vMerge/>
            <w:vAlign w:val="center"/>
          </w:tcPr>
          <w:p w:rsidR="00C67945" w:rsidRPr="00F20FF5" w:rsidRDefault="00C67945" w:rsidP="00C67945">
            <w:pPr>
              <w:suppressAutoHyphens/>
              <w:ind w:right="-181"/>
              <w:jc w:val="center"/>
              <w:rPr>
                <w:b/>
                <w:sz w:val="28"/>
                <w:szCs w:val="28"/>
                <w:lang w:eastAsia="ar-SA"/>
              </w:rPr>
            </w:pPr>
          </w:p>
        </w:tc>
        <w:tc>
          <w:tcPr>
            <w:tcW w:w="555" w:type="pct"/>
            <w:vMerge/>
            <w:vAlign w:val="center"/>
          </w:tcPr>
          <w:p w:rsidR="00C67945" w:rsidRPr="00F20FF5" w:rsidRDefault="00C67945" w:rsidP="00C67945">
            <w:pPr>
              <w:suppressAutoHyphens/>
              <w:jc w:val="center"/>
              <w:rPr>
                <w:b/>
                <w:sz w:val="28"/>
                <w:szCs w:val="28"/>
                <w:lang w:eastAsia="ar-SA"/>
              </w:rPr>
            </w:pPr>
          </w:p>
        </w:tc>
        <w:tc>
          <w:tcPr>
            <w:tcW w:w="536" w:type="pct"/>
            <w:vMerge/>
            <w:vAlign w:val="center"/>
          </w:tcPr>
          <w:p w:rsidR="00C67945" w:rsidRPr="00F20FF5" w:rsidRDefault="00C67945" w:rsidP="00C67945">
            <w:pPr>
              <w:suppressAutoHyphens/>
              <w:ind w:right="-108"/>
              <w:jc w:val="center"/>
              <w:rPr>
                <w:b/>
                <w:sz w:val="28"/>
                <w:szCs w:val="28"/>
                <w:lang w:eastAsia="ar-SA"/>
              </w:rPr>
            </w:pPr>
          </w:p>
        </w:tc>
        <w:tc>
          <w:tcPr>
            <w:tcW w:w="340" w:type="pct"/>
            <w:gridSpan w:val="4"/>
            <w:tcBorders>
              <w:top w:val="single" w:sz="4" w:space="0" w:color="auto"/>
              <w:left w:val="single" w:sz="4" w:space="0" w:color="auto"/>
            </w:tcBorders>
            <w:vAlign w:val="center"/>
          </w:tcPr>
          <w:p w:rsidR="00C67945" w:rsidRPr="00F20FF5" w:rsidRDefault="00C67945" w:rsidP="00C67945">
            <w:pPr>
              <w:suppressAutoHyphens/>
              <w:ind w:right="-140"/>
              <w:jc w:val="center"/>
              <w:rPr>
                <w:b/>
                <w:sz w:val="28"/>
                <w:szCs w:val="28"/>
                <w:lang w:eastAsia="ar-SA"/>
              </w:rPr>
            </w:pPr>
            <w:r w:rsidRPr="00F20FF5">
              <w:rPr>
                <w:b/>
                <w:sz w:val="28"/>
                <w:szCs w:val="28"/>
                <w:lang w:eastAsia="ar-SA"/>
              </w:rPr>
              <w:t>2014г.</w:t>
            </w:r>
          </w:p>
        </w:tc>
        <w:tc>
          <w:tcPr>
            <w:tcW w:w="311" w:type="pct"/>
            <w:gridSpan w:val="5"/>
            <w:tcBorders>
              <w:top w:val="single" w:sz="4" w:space="0" w:color="auto"/>
              <w:left w:val="single" w:sz="4" w:space="0" w:color="auto"/>
            </w:tcBorders>
          </w:tcPr>
          <w:p w:rsidR="00C67945" w:rsidRPr="00F20FF5" w:rsidRDefault="00C67945" w:rsidP="00C67945">
            <w:pPr>
              <w:suppressAutoHyphens/>
              <w:ind w:right="-140"/>
              <w:jc w:val="center"/>
              <w:rPr>
                <w:b/>
                <w:sz w:val="28"/>
                <w:szCs w:val="28"/>
                <w:lang w:eastAsia="ar-SA"/>
              </w:rPr>
            </w:pPr>
            <w:r w:rsidRPr="00F20FF5">
              <w:rPr>
                <w:b/>
                <w:sz w:val="28"/>
                <w:szCs w:val="28"/>
                <w:lang w:eastAsia="ar-SA"/>
              </w:rPr>
              <w:t>2015</w:t>
            </w:r>
          </w:p>
        </w:tc>
        <w:tc>
          <w:tcPr>
            <w:tcW w:w="320" w:type="pct"/>
            <w:gridSpan w:val="6"/>
            <w:tcBorders>
              <w:top w:val="single" w:sz="4" w:space="0" w:color="auto"/>
              <w:left w:val="single" w:sz="4" w:space="0" w:color="auto"/>
            </w:tcBorders>
          </w:tcPr>
          <w:p w:rsidR="00C67945" w:rsidRPr="00F20FF5" w:rsidRDefault="00C67945" w:rsidP="00C67945">
            <w:pPr>
              <w:suppressAutoHyphens/>
              <w:ind w:right="-140"/>
              <w:jc w:val="center"/>
              <w:rPr>
                <w:b/>
                <w:sz w:val="28"/>
                <w:szCs w:val="28"/>
                <w:lang w:eastAsia="ar-SA"/>
              </w:rPr>
            </w:pPr>
            <w:r w:rsidRPr="00F20FF5">
              <w:rPr>
                <w:b/>
                <w:sz w:val="28"/>
                <w:szCs w:val="28"/>
                <w:lang w:eastAsia="ar-SA"/>
              </w:rPr>
              <w:t>2016</w:t>
            </w:r>
          </w:p>
        </w:tc>
        <w:tc>
          <w:tcPr>
            <w:tcW w:w="309" w:type="pct"/>
            <w:gridSpan w:val="5"/>
            <w:tcBorders>
              <w:top w:val="single" w:sz="4" w:space="0" w:color="auto"/>
              <w:left w:val="single" w:sz="4" w:space="0" w:color="auto"/>
            </w:tcBorders>
          </w:tcPr>
          <w:p w:rsidR="00C67945" w:rsidRPr="00F20FF5" w:rsidRDefault="00C67945" w:rsidP="00C67945">
            <w:pPr>
              <w:suppressAutoHyphens/>
              <w:ind w:right="-140"/>
              <w:jc w:val="center"/>
              <w:rPr>
                <w:b/>
                <w:sz w:val="28"/>
                <w:szCs w:val="28"/>
                <w:lang w:eastAsia="ar-SA"/>
              </w:rPr>
            </w:pPr>
            <w:r w:rsidRPr="00F20FF5">
              <w:rPr>
                <w:b/>
                <w:sz w:val="28"/>
                <w:szCs w:val="28"/>
                <w:lang w:eastAsia="ar-SA"/>
              </w:rPr>
              <w:t>2017</w:t>
            </w:r>
          </w:p>
        </w:tc>
        <w:tc>
          <w:tcPr>
            <w:tcW w:w="301" w:type="pct"/>
            <w:gridSpan w:val="3"/>
            <w:tcBorders>
              <w:top w:val="single" w:sz="4" w:space="0" w:color="auto"/>
              <w:left w:val="single" w:sz="4" w:space="0" w:color="auto"/>
            </w:tcBorders>
          </w:tcPr>
          <w:p w:rsidR="00C67945" w:rsidRPr="00F20FF5" w:rsidRDefault="00C67945" w:rsidP="00C67945">
            <w:pPr>
              <w:suppressAutoHyphens/>
              <w:ind w:right="-140"/>
              <w:jc w:val="center"/>
              <w:rPr>
                <w:b/>
                <w:sz w:val="28"/>
                <w:szCs w:val="28"/>
                <w:lang w:eastAsia="ar-SA"/>
              </w:rPr>
            </w:pPr>
            <w:r w:rsidRPr="00F20FF5">
              <w:rPr>
                <w:b/>
                <w:sz w:val="28"/>
                <w:szCs w:val="28"/>
                <w:lang w:eastAsia="ar-SA"/>
              </w:rPr>
              <w:t>2018</w:t>
            </w:r>
          </w:p>
        </w:tc>
        <w:tc>
          <w:tcPr>
            <w:tcW w:w="298" w:type="pct"/>
            <w:gridSpan w:val="5"/>
            <w:tcBorders>
              <w:top w:val="single" w:sz="4" w:space="0" w:color="auto"/>
              <w:left w:val="single" w:sz="4" w:space="0" w:color="auto"/>
            </w:tcBorders>
          </w:tcPr>
          <w:p w:rsidR="00C67945" w:rsidRPr="00F20FF5" w:rsidRDefault="00C67945" w:rsidP="00C67945">
            <w:pPr>
              <w:suppressAutoHyphens/>
              <w:ind w:right="-140"/>
              <w:jc w:val="center"/>
              <w:rPr>
                <w:b/>
                <w:sz w:val="28"/>
                <w:szCs w:val="28"/>
                <w:lang w:eastAsia="ar-SA"/>
              </w:rPr>
            </w:pPr>
            <w:r w:rsidRPr="00F20FF5">
              <w:rPr>
                <w:b/>
                <w:sz w:val="28"/>
                <w:szCs w:val="28"/>
                <w:lang w:eastAsia="ar-SA"/>
              </w:rPr>
              <w:t>2019</w:t>
            </w:r>
          </w:p>
        </w:tc>
        <w:tc>
          <w:tcPr>
            <w:tcW w:w="292" w:type="pct"/>
            <w:gridSpan w:val="3"/>
            <w:tcBorders>
              <w:top w:val="single" w:sz="4" w:space="0" w:color="auto"/>
              <w:left w:val="single" w:sz="4" w:space="0" w:color="auto"/>
            </w:tcBorders>
          </w:tcPr>
          <w:p w:rsidR="00C67945" w:rsidRPr="00F20FF5" w:rsidRDefault="00C67945" w:rsidP="00C67945">
            <w:pPr>
              <w:suppressAutoHyphens/>
              <w:ind w:right="-140"/>
              <w:jc w:val="center"/>
              <w:rPr>
                <w:b/>
                <w:sz w:val="28"/>
                <w:szCs w:val="28"/>
                <w:lang w:eastAsia="ar-SA"/>
              </w:rPr>
            </w:pPr>
            <w:r w:rsidRPr="00F20FF5">
              <w:rPr>
                <w:b/>
                <w:sz w:val="28"/>
                <w:szCs w:val="28"/>
                <w:lang w:eastAsia="ar-SA"/>
              </w:rPr>
              <w:t>2020</w:t>
            </w:r>
          </w:p>
        </w:tc>
      </w:tr>
      <w:tr w:rsidR="00C67945" w:rsidRPr="00F20FF5" w:rsidTr="00F20FF5">
        <w:trPr>
          <w:trHeight w:val="308"/>
        </w:trPr>
        <w:tc>
          <w:tcPr>
            <w:tcW w:w="3152" w:type="pct"/>
            <w:gridSpan w:val="9"/>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t>ЯНВАРЬ</w:t>
            </w:r>
          </w:p>
          <w:p w:rsidR="00C67945" w:rsidRPr="00F20FF5" w:rsidRDefault="00C67945" w:rsidP="00C67945">
            <w:pPr>
              <w:suppressAutoHyphens/>
              <w:ind w:right="-181"/>
              <w:jc w:val="center"/>
              <w:rPr>
                <w:b/>
                <w:sz w:val="28"/>
                <w:szCs w:val="28"/>
                <w:lang w:eastAsia="ar-SA"/>
              </w:rPr>
            </w:pPr>
          </w:p>
        </w:tc>
        <w:tc>
          <w:tcPr>
            <w:tcW w:w="329" w:type="pct"/>
            <w:gridSpan w:val="6"/>
          </w:tcPr>
          <w:p w:rsidR="00C67945" w:rsidRPr="00F20FF5" w:rsidRDefault="00C67945" w:rsidP="00C67945">
            <w:pPr>
              <w:suppressAutoHyphens/>
              <w:ind w:right="-181"/>
              <w:jc w:val="center"/>
              <w:rPr>
                <w:b/>
                <w:sz w:val="28"/>
                <w:szCs w:val="28"/>
                <w:lang w:eastAsia="ar-SA"/>
              </w:rPr>
            </w:pPr>
          </w:p>
        </w:tc>
        <w:tc>
          <w:tcPr>
            <w:tcW w:w="256" w:type="pct"/>
            <w:gridSpan w:val="2"/>
          </w:tcPr>
          <w:p w:rsidR="00C67945" w:rsidRPr="00F20FF5" w:rsidRDefault="00C67945" w:rsidP="00C67945">
            <w:pPr>
              <w:suppressAutoHyphens/>
              <w:ind w:right="-181"/>
              <w:jc w:val="center"/>
              <w:rPr>
                <w:b/>
                <w:sz w:val="28"/>
                <w:szCs w:val="28"/>
                <w:lang w:eastAsia="ar-SA"/>
              </w:rPr>
            </w:pPr>
          </w:p>
        </w:tc>
        <w:tc>
          <w:tcPr>
            <w:tcW w:w="308" w:type="pct"/>
            <w:gridSpan w:val="6"/>
          </w:tcPr>
          <w:p w:rsidR="00C67945" w:rsidRPr="00F20FF5" w:rsidRDefault="00C67945" w:rsidP="00C67945">
            <w:pPr>
              <w:suppressAutoHyphens/>
              <w:ind w:right="-181"/>
              <w:jc w:val="center"/>
              <w:rPr>
                <w:b/>
                <w:sz w:val="28"/>
                <w:szCs w:val="28"/>
                <w:lang w:eastAsia="ar-SA"/>
              </w:rPr>
            </w:pPr>
          </w:p>
        </w:tc>
        <w:tc>
          <w:tcPr>
            <w:tcW w:w="349" w:type="pct"/>
            <w:gridSpan w:val="5"/>
          </w:tcPr>
          <w:p w:rsidR="00C67945" w:rsidRPr="00F20FF5" w:rsidRDefault="00C67945" w:rsidP="00C67945">
            <w:pPr>
              <w:suppressAutoHyphens/>
              <w:ind w:right="-181"/>
              <w:jc w:val="center"/>
              <w:rPr>
                <w:b/>
                <w:sz w:val="28"/>
                <w:szCs w:val="28"/>
                <w:lang w:eastAsia="ar-SA"/>
              </w:rPr>
            </w:pPr>
          </w:p>
        </w:tc>
        <w:tc>
          <w:tcPr>
            <w:tcW w:w="311" w:type="pct"/>
            <w:gridSpan w:val="6"/>
          </w:tcPr>
          <w:p w:rsidR="00C67945" w:rsidRPr="00F20FF5" w:rsidRDefault="00C67945" w:rsidP="00C67945">
            <w:pPr>
              <w:suppressAutoHyphens/>
              <w:ind w:right="-181"/>
              <w:jc w:val="center"/>
              <w:rPr>
                <w:b/>
                <w:sz w:val="28"/>
                <w:szCs w:val="28"/>
                <w:lang w:eastAsia="ar-SA"/>
              </w:rPr>
            </w:pPr>
          </w:p>
        </w:tc>
        <w:tc>
          <w:tcPr>
            <w:tcW w:w="296" w:type="pct"/>
            <w:gridSpan w:val="3"/>
          </w:tcPr>
          <w:p w:rsidR="00C67945" w:rsidRPr="00F20FF5" w:rsidRDefault="00C67945" w:rsidP="00C67945">
            <w:pPr>
              <w:suppressAutoHyphens/>
              <w:ind w:right="-181"/>
              <w:jc w:val="center"/>
              <w:rPr>
                <w:b/>
                <w:sz w:val="28"/>
                <w:szCs w:val="28"/>
                <w:lang w:eastAsia="ar-SA"/>
              </w:rPr>
            </w:pPr>
          </w:p>
        </w:tc>
      </w:tr>
      <w:tr w:rsidR="00C67945" w:rsidRPr="00F20FF5" w:rsidTr="00F20FF5">
        <w:trPr>
          <w:gridAfter w:val="1"/>
          <w:wAfter w:w="16" w:type="pct"/>
          <w:trHeight w:val="308"/>
        </w:trPr>
        <w:tc>
          <w:tcPr>
            <w:tcW w:w="1239" w:type="pct"/>
            <w:gridSpan w:val="2"/>
            <w:vAlign w:val="center"/>
          </w:tcPr>
          <w:p w:rsidR="00C67945" w:rsidRPr="00F20FF5" w:rsidRDefault="00C67945" w:rsidP="00C67945">
            <w:pPr>
              <w:suppressAutoHyphens/>
              <w:ind w:right="-109"/>
              <w:jc w:val="center"/>
              <w:rPr>
                <w:b/>
                <w:sz w:val="28"/>
                <w:szCs w:val="28"/>
                <w:lang w:eastAsia="ar-SA"/>
              </w:rPr>
            </w:pPr>
            <w:r w:rsidRPr="00F20FF5">
              <w:rPr>
                <w:b/>
                <w:sz w:val="28"/>
                <w:szCs w:val="28"/>
                <w:lang w:eastAsia="ar-SA"/>
              </w:rPr>
              <w:t>21-й чемпионат Зимовниковского сельского поселения по шахматам</w:t>
            </w:r>
          </w:p>
        </w:tc>
        <w:tc>
          <w:tcPr>
            <w:tcW w:w="482" w:type="pct"/>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t>шахматы</w:t>
            </w:r>
          </w:p>
        </w:tc>
        <w:tc>
          <w:tcPr>
            <w:tcW w:w="555" w:type="pct"/>
            <w:vAlign w:val="center"/>
          </w:tcPr>
          <w:p w:rsidR="00C67945" w:rsidRPr="00F20FF5" w:rsidRDefault="00C67945" w:rsidP="00C67945">
            <w:pPr>
              <w:suppressAutoHyphens/>
              <w:ind w:right="-110"/>
              <w:jc w:val="center"/>
              <w:rPr>
                <w:b/>
                <w:sz w:val="28"/>
                <w:szCs w:val="28"/>
                <w:lang w:eastAsia="ar-SA"/>
              </w:rPr>
            </w:pPr>
            <w:r w:rsidRPr="00F20FF5">
              <w:rPr>
                <w:b/>
                <w:sz w:val="28"/>
                <w:szCs w:val="28"/>
                <w:lang w:eastAsia="ar-SA"/>
              </w:rPr>
              <w:t>ФСК «Игра» п.Зимовники</w:t>
            </w:r>
          </w:p>
        </w:tc>
        <w:tc>
          <w:tcPr>
            <w:tcW w:w="536" w:type="pct"/>
            <w:vAlign w:val="center"/>
          </w:tcPr>
          <w:p w:rsidR="00C67945" w:rsidRPr="00F20FF5" w:rsidRDefault="00C67945" w:rsidP="00C67945">
            <w:pPr>
              <w:suppressAutoHyphens/>
              <w:ind w:right="176"/>
              <w:jc w:val="center"/>
              <w:rPr>
                <w:b/>
                <w:sz w:val="28"/>
                <w:szCs w:val="28"/>
                <w:lang w:eastAsia="ar-SA"/>
              </w:rPr>
            </w:pPr>
            <w:r w:rsidRPr="00F20FF5">
              <w:rPr>
                <w:b/>
                <w:sz w:val="28"/>
                <w:szCs w:val="28"/>
                <w:lang w:eastAsia="ar-SA"/>
              </w:rPr>
              <w:t>Аникеев А.Г.</w:t>
            </w:r>
          </w:p>
        </w:tc>
        <w:tc>
          <w:tcPr>
            <w:tcW w:w="336" w:type="pct"/>
            <w:gridSpan w:val="3"/>
            <w:tcBorders>
              <w:left w:val="single" w:sz="4" w:space="0" w:color="auto"/>
            </w:tcBorders>
            <w:vAlign w:val="center"/>
          </w:tcPr>
          <w:p w:rsidR="00C67945" w:rsidRPr="00F20FF5" w:rsidRDefault="00C67945" w:rsidP="00C67945">
            <w:pPr>
              <w:suppressAutoHyphens/>
              <w:jc w:val="center"/>
              <w:rPr>
                <w:b/>
                <w:sz w:val="28"/>
                <w:szCs w:val="28"/>
                <w:lang w:eastAsia="ar-SA"/>
              </w:rPr>
            </w:pPr>
            <w:r w:rsidRPr="00F20FF5">
              <w:rPr>
                <w:b/>
                <w:sz w:val="28"/>
                <w:szCs w:val="28"/>
                <w:lang w:eastAsia="ar-SA"/>
              </w:rPr>
              <w:t>2650</w:t>
            </w:r>
          </w:p>
        </w:tc>
        <w:tc>
          <w:tcPr>
            <w:tcW w:w="315" w:type="pct"/>
            <w:gridSpan w:val="6"/>
            <w:tcBorders>
              <w:left w:val="single" w:sz="4" w:space="0" w:color="auto"/>
            </w:tcBorders>
          </w:tcPr>
          <w:p w:rsidR="00C67945" w:rsidRPr="00F20FF5" w:rsidRDefault="00C67945" w:rsidP="00C67945">
            <w:pPr>
              <w:suppressAutoHyphens/>
              <w:jc w:val="center"/>
              <w:rPr>
                <w:b/>
                <w:sz w:val="28"/>
                <w:szCs w:val="28"/>
                <w:lang w:eastAsia="ar-SA"/>
              </w:rPr>
            </w:pPr>
            <w:r w:rsidRPr="00F20FF5">
              <w:rPr>
                <w:b/>
                <w:sz w:val="28"/>
                <w:szCs w:val="28"/>
                <w:lang w:eastAsia="ar-SA"/>
              </w:rPr>
              <w:t>3500</w:t>
            </w:r>
          </w:p>
        </w:tc>
        <w:tc>
          <w:tcPr>
            <w:tcW w:w="320" w:type="pct"/>
            <w:gridSpan w:val="6"/>
            <w:tcBorders>
              <w:left w:val="single" w:sz="4" w:space="0" w:color="auto"/>
            </w:tcBorders>
          </w:tcPr>
          <w:p w:rsidR="00C67945" w:rsidRPr="00F20FF5" w:rsidRDefault="00C67945" w:rsidP="00C67945">
            <w:pPr>
              <w:suppressAutoHyphens/>
              <w:jc w:val="center"/>
              <w:rPr>
                <w:b/>
                <w:sz w:val="28"/>
                <w:szCs w:val="28"/>
                <w:lang w:eastAsia="ar-SA"/>
              </w:rPr>
            </w:pPr>
            <w:r w:rsidRPr="00F20FF5">
              <w:rPr>
                <w:b/>
                <w:sz w:val="28"/>
                <w:szCs w:val="28"/>
                <w:lang w:eastAsia="ar-SA"/>
              </w:rPr>
              <w:t>3500</w:t>
            </w:r>
          </w:p>
        </w:tc>
        <w:tc>
          <w:tcPr>
            <w:tcW w:w="309" w:type="pct"/>
            <w:gridSpan w:val="5"/>
            <w:tcBorders>
              <w:left w:val="single" w:sz="4" w:space="0" w:color="auto"/>
            </w:tcBorders>
          </w:tcPr>
          <w:p w:rsidR="00C67945" w:rsidRPr="00F20FF5" w:rsidRDefault="00C67945" w:rsidP="00C67945">
            <w:pPr>
              <w:suppressAutoHyphens/>
              <w:jc w:val="center"/>
              <w:rPr>
                <w:b/>
                <w:sz w:val="28"/>
                <w:szCs w:val="28"/>
                <w:lang w:eastAsia="ar-SA"/>
              </w:rPr>
            </w:pPr>
            <w:r w:rsidRPr="00F20FF5">
              <w:rPr>
                <w:b/>
                <w:sz w:val="28"/>
                <w:szCs w:val="28"/>
                <w:lang w:eastAsia="ar-SA"/>
              </w:rPr>
              <w:t>3500</w:t>
            </w:r>
          </w:p>
        </w:tc>
        <w:tc>
          <w:tcPr>
            <w:tcW w:w="301" w:type="pct"/>
            <w:gridSpan w:val="3"/>
            <w:tcBorders>
              <w:left w:val="single" w:sz="4" w:space="0" w:color="auto"/>
            </w:tcBorders>
          </w:tcPr>
          <w:p w:rsidR="00C67945" w:rsidRPr="00F20FF5" w:rsidRDefault="00C67945" w:rsidP="00C67945">
            <w:pPr>
              <w:suppressAutoHyphens/>
              <w:jc w:val="center"/>
              <w:rPr>
                <w:b/>
                <w:sz w:val="28"/>
                <w:szCs w:val="28"/>
                <w:lang w:eastAsia="ar-SA"/>
              </w:rPr>
            </w:pPr>
            <w:r w:rsidRPr="00F20FF5">
              <w:rPr>
                <w:b/>
                <w:sz w:val="28"/>
                <w:szCs w:val="28"/>
                <w:lang w:eastAsia="ar-SA"/>
              </w:rPr>
              <w:t>3500</w:t>
            </w:r>
          </w:p>
        </w:tc>
        <w:tc>
          <w:tcPr>
            <w:tcW w:w="298" w:type="pct"/>
            <w:gridSpan w:val="5"/>
            <w:tcBorders>
              <w:left w:val="single" w:sz="4" w:space="0" w:color="auto"/>
            </w:tcBorders>
          </w:tcPr>
          <w:p w:rsidR="00C67945" w:rsidRPr="00F20FF5" w:rsidRDefault="00C67945" w:rsidP="00C67945">
            <w:pPr>
              <w:suppressAutoHyphens/>
              <w:jc w:val="center"/>
              <w:rPr>
                <w:b/>
                <w:sz w:val="28"/>
                <w:szCs w:val="28"/>
                <w:lang w:eastAsia="ar-SA"/>
              </w:rPr>
            </w:pPr>
            <w:r w:rsidRPr="00F20FF5">
              <w:rPr>
                <w:b/>
                <w:sz w:val="28"/>
                <w:szCs w:val="28"/>
                <w:lang w:eastAsia="ar-SA"/>
              </w:rPr>
              <w:t>4500</w:t>
            </w:r>
          </w:p>
        </w:tc>
        <w:tc>
          <w:tcPr>
            <w:tcW w:w="292" w:type="pct"/>
            <w:gridSpan w:val="3"/>
            <w:tcBorders>
              <w:left w:val="single" w:sz="4" w:space="0" w:color="auto"/>
            </w:tcBorders>
          </w:tcPr>
          <w:p w:rsidR="00C67945" w:rsidRPr="00F20FF5" w:rsidRDefault="00C67945" w:rsidP="00C67945">
            <w:pPr>
              <w:suppressAutoHyphens/>
              <w:jc w:val="center"/>
              <w:rPr>
                <w:b/>
                <w:sz w:val="28"/>
                <w:szCs w:val="28"/>
                <w:lang w:eastAsia="ar-SA"/>
              </w:rPr>
            </w:pPr>
            <w:r w:rsidRPr="00F20FF5">
              <w:rPr>
                <w:b/>
                <w:sz w:val="28"/>
                <w:szCs w:val="28"/>
                <w:lang w:eastAsia="ar-SA"/>
              </w:rPr>
              <w:t>4500</w:t>
            </w:r>
          </w:p>
        </w:tc>
      </w:tr>
      <w:tr w:rsidR="00C67945" w:rsidRPr="00F20FF5" w:rsidTr="00F20FF5">
        <w:trPr>
          <w:gridAfter w:val="1"/>
          <w:wAfter w:w="16" w:type="pct"/>
          <w:trHeight w:val="308"/>
        </w:trPr>
        <w:tc>
          <w:tcPr>
            <w:tcW w:w="1239" w:type="pct"/>
            <w:gridSpan w:val="2"/>
            <w:vAlign w:val="center"/>
          </w:tcPr>
          <w:p w:rsidR="00C67945" w:rsidRPr="00F20FF5" w:rsidRDefault="00C67945" w:rsidP="00C67945">
            <w:pPr>
              <w:suppressAutoHyphens/>
              <w:ind w:right="-109"/>
              <w:jc w:val="center"/>
              <w:rPr>
                <w:b/>
                <w:sz w:val="28"/>
                <w:szCs w:val="28"/>
                <w:lang w:eastAsia="ar-SA"/>
              </w:rPr>
            </w:pPr>
            <w:r w:rsidRPr="00F20FF5">
              <w:rPr>
                <w:b/>
                <w:sz w:val="28"/>
                <w:szCs w:val="28"/>
                <w:lang w:eastAsia="ar-SA"/>
              </w:rPr>
              <w:t>Первенство Зимовниковского района по мини-футболу</w:t>
            </w:r>
          </w:p>
        </w:tc>
        <w:tc>
          <w:tcPr>
            <w:tcW w:w="482" w:type="pct"/>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t>Мини – футбол</w:t>
            </w:r>
          </w:p>
        </w:tc>
        <w:tc>
          <w:tcPr>
            <w:tcW w:w="555" w:type="pct"/>
            <w:vAlign w:val="center"/>
          </w:tcPr>
          <w:p w:rsidR="00C67945" w:rsidRPr="00F20FF5" w:rsidRDefault="00C67945" w:rsidP="00C67945">
            <w:pPr>
              <w:suppressAutoHyphens/>
              <w:ind w:right="-110"/>
              <w:jc w:val="center"/>
              <w:rPr>
                <w:b/>
                <w:sz w:val="28"/>
                <w:szCs w:val="28"/>
                <w:lang w:eastAsia="ar-SA"/>
              </w:rPr>
            </w:pPr>
            <w:r w:rsidRPr="00F20FF5">
              <w:rPr>
                <w:b/>
                <w:sz w:val="28"/>
                <w:szCs w:val="28"/>
                <w:lang w:eastAsia="ar-SA"/>
              </w:rPr>
              <w:t>ДЮСШ</w:t>
            </w:r>
          </w:p>
        </w:tc>
        <w:tc>
          <w:tcPr>
            <w:tcW w:w="536" w:type="pct"/>
            <w:vAlign w:val="center"/>
          </w:tcPr>
          <w:p w:rsidR="00C67945" w:rsidRPr="00F20FF5" w:rsidRDefault="00C67945" w:rsidP="00C67945">
            <w:pPr>
              <w:suppressAutoHyphens/>
              <w:ind w:right="176"/>
              <w:jc w:val="center"/>
              <w:rPr>
                <w:b/>
                <w:sz w:val="28"/>
                <w:szCs w:val="28"/>
                <w:lang w:eastAsia="ar-SA"/>
              </w:rPr>
            </w:pPr>
            <w:r w:rsidRPr="00F20FF5">
              <w:rPr>
                <w:b/>
                <w:sz w:val="28"/>
                <w:szCs w:val="28"/>
                <w:lang w:eastAsia="ar-SA"/>
              </w:rPr>
              <w:t>Степаненко Ю.В.</w:t>
            </w:r>
          </w:p>
        </w:tc>
        <w:tc>
          <w:tcPr>
            <w:tcW w:w="336" w:type="pct"/>
            <w:gridSpan w:val="3"/>
            <w:tcBorders>
              <w:left w:val="single" w:sz="4" w:space="0" w:color="auto"/>
            </w:tcBorders>
            <w:vAlign w:val="center"/>
          </w:tcPr>
          <w:p w:rsidR="00C67945" w:rsidRPr="00F20FF5" w:rsidRDefault="00C67945" w:rsidP="00C67945">
            <w:pPr>
              <w:suppressAutoHyphens/>
              <w:ind w:right="-106"/>
              <w:jc w:val="center"/>
              <w:rPr>
                <w:b/>
                <w:sz w:val="28"/>
                <w:szCs w:val="28"/>
                <w:lang w:eastAsia="ar-SA"/>
              </w:rPr>
            </w:pPr>
            <w:r w:rsidRPr="00F20FF5">
              <w:rPr>
                <w:b/>
                <w:sz w:val="28"/>
                <w:szCs w:val="28"/>
                <w:lang w:eastAsia="ar-SA"/>
              </w:rPr>
              <w:t xml:space="preserve">Без </w:t>
            </w:r>
          </w:p>
          <w:p w:rsidR="00C67945" w:rsidRPr="00F20FF5" w:rsidRDefault="00C67945" w:rsidP="00C67945">
            <w:pPr>
              <w:suppressAutoHyphens/>
              <w:jc w:val="center"/>
              <w:rPr>
                <w:b/>
                <w:sz w:val="28"/>
                <w:szCs w:val="28"/>
                <w:lang w:eastAsia="ar-SA"/>
              </w:rPr>
            </w:pPr>
            <w:r w:rsidRPr="00F20FF5">
              <w:rPr>
                <w:b/>
                <w:sz w:val="28"/>
                <w:szCs w:val="28"/>
                <w:lang w:eastAsia="ar-SA"/>
              </w:rPr>
              <w:t>затрат</w:t>
            </w:r>
          </w:p>
        </w:tc>
        <w:tc>
          <w:tcPr>
            <w:tcW w:w="315" w:type="pct"/>
            <w:gridSpan w:val="6"/>
            <w:tcBorders>
              <w:left w:val="single" w:sz="4" w:space="0" w:color="auto"/>
            </w:tcBorders>
          </w:tcPr>
          <w:p w:rsidR="00C67945" w:rsidRPr="00F20FF5" w:rsidRDefault="00C67945" w:rsidP="00C67945">
            <w:pPr>
              <w:suppressAutoHyphens/>
              <w:ind w:right="-106"/>
              <w:jc w:val="center"/>
              <w:rPr>
                <w:b/>
                <w:sz w:val="28"/>
                <w:szCs w:val="28"/>
                <w:lang w:eastAsia="ar-SA"/>
              </w:rPr>
            </w:pPr>
            <w:r w:rsidRPr="00F20FF5">
              <w:rPr>
                <w:b/>
                <w:sz w:val="28"/>
                <w:szCs w:val="28"/>
                <w:lang w:eastAsia="ar-SA"/>
              </w:rPr>
              <w:t>1000</w:t>
            </w:r>
          </w:p>
        </w:tc>
        <w:tc>
          <w:tcPr>
            <w:tcW w:w="320" w:type="pct"/>
            <w:gridSpan w:val="6"/>
            <w:tcBorders>
              <w:left w:val="single" w:sz="4" w:space="0" w:color="auto"/>
            </w:tcBorders>
          </w:tcPr>
          <w:p w:rsidR="00C67945" w:rsidRPr="00F20FF5" w:rsidRDefault="00C67945" w:rsidP="00C67945">
            <w:pPr>
              <w:suppressAutoHyphens/>
              <w:ind w:right="-106"/>
              <w:jc w:val="center"/>
              <w:rPr>
                <w:b/>
                <w:sz w:val="28"/>
                <w:szCs w:val="28"/>
                <w:lang w:eastAsia="ar-SA"/>
              </w:rPr>
            </w:pPr>
            <w:r w:rsidRPr="00F20FF5">
              <w:rPr>
                <w:b/>
                <w:sz w:val="28"/>
                <w:szCs w:val="28"/>
                <w:lang w:eastAsia="ar-SA"/>
              </w:rPr>
              <w:t>1000</w:t>
            </w:r>
          </w:p>
        </w:tc>
        <w:tc>
          <w:tcPr>
            <w:tcW w:w="309" w:type="pct"/>
            <w:gridSpan w:val="5"/>
            <w:tcBorders>
              <w:left w:val="single" w:sz="4" w:space="0" w:color="auto"/>
            </w:tcBorders>
          </w:tcPr>
          <w:p w:rsidR="00C67945" w:rsidRPr="00F20FF5" w:rsidRDefault="00C67945" w:rsidP="00C67945">
            <w:pPr>
              <w:suppressAutoHyphens/>
              <w:ind w:right="-106"/>
              <w:jc w:val="center"/>
              <w:rPr>
                <w:b/>
                <w:sz w:val="28"/>
                <w:szCs w:val="28"/>
                <w:lang w:eastAsia="ar-SA"/>
              </w:rPr>
            </w:pPr>
            <w:r w:rsidRPr="00F20FF5">
              <w:rPr>
                <w:b/>
                <w:sz w:val="28"/>
                <w:szCs w:val="28"/>
                <w:lang w:eastAsia="ar-SA"/>
              </w:rPr>
              <w:t>1000</w:t>
            </w:r>
          </w:p>
        </w:tc>
        <w:tc>
          <w:tcPr>
            <w:tcW w:w="301" w:type="pct"/>
            <w:gridSpan w:val="3"/>
            <w:tcBorders>
              <w:left w:val="single" w:sz="4" w:space="0" w:color="auto"/>
            </w:tcBorders>
          </w:tcPr>
          <w:p w:rsidR="00C67945" w:rsidRPr="00F20FF5" w:rsidRDefault="00C67945" w:rsidP="00C67945">
            <w:pPr>
              <w:suppressAutoHyphens/>
              <w:ind w:right="-106"/>
              <w:jc w:val="center"/>
              <w:rPr>
                <w:b/>
                <w:sz w:val="28"/>
                <w:szCs w:val="28"/>
                <w:lang w:eastAsia="ar-SA"/>
              </w:rPr>
            </w:pPr>
            <w:r w:rsidRPr="00F20FF5">
              <w:rPr>
                <w:b/>
                <w:sz w:val="28"/>
                <w:szCs w:val="28"/>
                <w:lang w:eastAsia="ar-SA"/>
              </w:rPr>
              <w:t>1000</w:t>
            </w:r>
          </w:p>
        </w:tc>
        <w:tc>
          <w:tcPr>
            <w:tcW w:w="298" w:type="pct"/>
            <w:gridSpan w:val="5"/>
            <w:tcBorders>
              <w:left w:val="single" w:sz="4" w:space="0" w:color="auto"/>
            </w:tcBorders>
          </w:tcPr>
          <w:p w:rsidR="00C67945" w:rsidRPr="00F20FF5" w:rsidRDefault="00C67945" w:rsidP="00C67945">
            <w:pPr>
              <w:suppressAutoHyphens/>
              <w:ind w:right="-106"/>
              <w:jc w:val="center"/>
              <w:rPr>
                <w:b/>
                <w:sz w:val="28"/>
                <w:szCs w:val="28"/>
                <w:lang w:eastAsia="ar-SA"/>
              </w:rPr>
            </w:pPr>
            <w:r w:rsidRPr="00F20FF5">
              <w:rPr>
                <w:b/>
                <w:sz w:val="28"/>
                <w:szCs w:val="28"/>
                <w:lang w:eastAsia="ar-SA"/>
              </w:rPr>
              <w:t>2000</w:t>
            </w:r>
          </w:p>
        </w:tc>
        <w:tc>
          <w:tcPr>
            <w:tcW w:w="292" w:type="pct"/>
            <w:gridSpan w:val="3"/>
            <w:tcBorders>
              <w:left w:val="single" w:sz="4" w:space="0" w:color="auto"/>
            </w:tcBorders>
          </w:tcPr>
          <w:p w:rsidR="00C67945" w:rsidRPr="00F20FF5" w:rsidRDefault="00C67945" w:rsidP="00C67945">
            <w:pPr>
              <w:suppressAutoHyphens/>
              <w:ind w:right="-106"/>
              <w:jc w:val="center"/>
              <w:rPr>
                <w:b/>
                <w:sz w:val="28"/>
                <w:szCs w:val="28"/>
                <w:lang w:eastAsia="ar-SA"/>
              </w:rPr>
            </w:pPr>
            <w:r w:rsidRPr="00F20FF5">
              <w:rPr>
                <w:b/>
                <w:sz w:val="28"/>
                <w:szCs w:val="28"/>
                <w:lang w:eastAsia="ar-SA"/>
              </w:rPr>
              <w:t>2000</w:t>
            </w:r>
          </w:p>
        </w:tc>
      </w:tr>
      <w:tr w:rsidR="00C67945" w:rsidRPr="00F20FF5" w:rsidTr="00F20FF5">
        <w:trPr>
          <w:gridAfter w:val="1"/>
          <w:wAfter w:w="16" w:type="pct"/>
          <w:trHeight w:val="308"/>
        </w:trPr>
        <w:tc>
          <w:tcPr>
            <w:tcW w:w="1239" w:type="pct"/>
            <w:gridSpan w:val="2"/>
            <w:vAlign w:val="center"/>
          </w:tcPr>
          <w:p w:rsidR="00C67945" w:rsidRPr="00F20FF5" w:rsidRDefault="00C67945" w:rsidP="00C67945">
            <w:pPr>
              <w:suppressAutoHyphens/>
              <w:ind w:right="-109"/>
              <w:jc w:val="center"/>
              <w:rPr>
                <w:b/>
                <w:sz w:val="28"/>
                <w:szCs w:val="28"/>
                <w:lang w:eastAsia="ar-SA"/>
              </w:rPr>
            </w:pPr>
            <w:r w:rsidRPr="00F20FF5">
              <w:rPr>
                <w:b/>
                <w:sz w:val="28"/>
                <w:szCs w:val="28"/>
                <w:lang w:eastAsia="ar-SA"/>
              </w:rPr>
              <w:t>Первенство Зимовниковского сельского поселения по бильярду</w:t>
            </w:r>
          </w:p>
        </w:tc>
        <w:tc>
          <w:tcPr>
            <w:tcW w:w="482" w:type="pct"/>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t>Бильярд</w:t>
            </w:r>
          </w:p>
        </w:tc>
        <w:tc>
          <w:tcPr>
            <w:tcW w:w="555" w:type="pct"/>
            <w:vAlign w:val="center"/>
          </w:tcPr>
          <w:p w:rsidR="00C67945" w:rsidRPr="00F20FF5" w:rsidRDefault="00C67945" w:rsidP="00C67945">
            <w:pPr>
              <w:suppressAutoHyphens/>
              <w:ind w:right="-110"/>
              <w:jc w:val="center"/>
              <w:rPr>
                <w:b/>
                <w:sz w:val="28"/>
                <w:szCs w:val="28"/>
                <w:lang w:eastAsia="ar-SA"/>
              </w:rPr>
            </w:pPr>
            <w:proofErr w:type="gramStart"/>
            <w:r w:rsidRPr="00F20FF5">
              <w:rPr>
                <w:b/>
                <w:sz w:val="28"/>
                <w:szCs w:val="28"/>
                <w:lang w:eastAsia="ar-SA"/>
              </w:rPr>
              <w:t>К-т</w:t>
            </w:r>
            <w:proofErr w:type="gramEnd"/>
            <w:r w:rsidRPr="00F20FF5">
              <w:rPr>
                <w:b/>
                <w:sz w:val="28"/>
                <w:szCs w:val="28"/>
                <w:lang w:eastAsia="ar-SA"/>
              </w:rPr>
              <w:t xml:space="preserve"> «Сокол»</w:t>
            </w:r>
          </w:p>
        </w:tc>
        <w:tc>
          <w:tcPr>
            <w:tcW w:w="536" w:type="pct"/>
            <w:vAlign w:val="center"/>
          </w:tcPr>
          <w:p w:rsidR="00C67945" w:rsidRPr="00F20FF5" w:rsidRDefault="00C67945" w:rsidP="00C67945">
            <w:pPr>
              <w:suppressAutoHyphens/>
              <w:ind w:right="176"/>
              <w:jc w:val="center"/>
              <w:rPr>
                <w:b/>
                <w:sz w:val="28"/>
                <w:szCs w:val="28"/>
                <w:lang w:eastAsia="ar-SA"/>
              </w:rPr>
            </w:pPr>
            <w:r w:rsidRPr="00F20FF5">
              <w:rPr>
                <w:b/>
                <w:sz w:val="28"/>
                <w:szCs w:val="28"/>
                <w:lang w:eastAsia="ar-SA"/>
              </w:rPr>
              <w:t>Тарасенко В.С.</w:t>
            </w:r>
          </w:p>
        </w:tc>
        <w:tc>
          <w:tcPr>
            <w:tcW w:w="336" w:type="pct"/>
            <w:gridSpan w:val="3"/>
            <w:tcBorders>
              <w:left w:val="single" w:sz="4" w:space="0" w:color="auto"/>
            </w:tcBorders>
            <w:vAlign w:val="center"/>
          </w:tcPr>
          <w:p w:rsidR="00C67945" w:rsidRPr="00F20FF5" w:rsidRDefault="00C67945" w:rsidP="00C67945">
            <w:pPr>
              <w:suppressAutoHyphens/>
              <w:jc w:val="center"/>
              <w:rPr>
                <w:b/>
                <w:sz w:val="28"/>
                <w:szCs w:val="28"/>
                <w:lang w:eastAsia="ar-SA"/>
              </w:rPr>
            </w:pPr>
            <w:r w:rsidRPr="00F20FF5">
              <w:rPr>
                <w:b/>
                <w:sz w:val="28"/>
                <w:szCs w:val="28"/>
                <w:lang w:eastAsia="ar-SA"/>
              </w:rPr>
              <w:t>1750</w:t>
            </w:r>
          </w:p>
        </w:tc>
        <w:tc>
          <w:tcPr>
            <w:tcW w:w="315" w:type="pct"/>
            <w:gridSpan w:val="6"/>
            <w:tcBorders>
              <w:left w:val="single" w:sz="4" w:space="0" w:color="auto"/>
            </w:tcBorders>
          </w:tcPr>
          <w:p w:rsidR="00C67945" w:rsidRPr="00F20FF5" w:rsidRDefault="00C67945" w:rsidP="00C67945">
            <w:pPr>
              <w:suppressAutoHyphens/>
              <w:jc w:val="center"/>
              <w:rPr>
                <w:b/>
                <w:sz w:val="28"/>
                <w:szCs w:val="28"/>
                <w:lang w:eastAsia="ar-SA"/>
              </w:rPr>
            </w:pPr>
            <w:r w:rsidRPr="00F20FF5">
              <w:rPr>
                <w:b/>
                <w:sz w:val="28"/>
                <w:szCs w:val="28"/>
                <w:lang w:eastAsia="ar-SA"/>
              </w:rPr>
              <w:t>1900</w:t>
            </w:r>
          </w:p>
        </w:tc>
        <w:tc>
          <w:tcPr>
            <w:tcW w:w="320" w:type="pct"/>
            <w:gridSpan w:val="6"/>
            <w:tcBorders>
              <w:left w:val="single" w:sz="4" w:space="0" w:color="auto"/>
            </w:tcBorders>
          </w:tcPr>
          <w:p w:rsidR="00C67945" w:rsidRPr="00F20FF5" w:rsidRDefault="00C67945" w:rsidP="00C67945">
            <w:pPr>
              <w:suppressAutoHyphens/>
              <w:jc w:val="center"/>
              <w:rPr>
                <w:b/>
                <w:sz w:val="28"/>
                <w:szCs w:val="28"/>
                <w:lang w:eastAsia="ar-SA"/>
              </w:rPr>
            </w:pPr>
            <w:r w:rsidRPr="00F20FF5">
              <w:rPr>
                <w:b/>
                <w:sz w:val="28"/>
                <w:szCs w:val="28"/>
                <w:lang w:eastAsia="ar-SA"/>
              </w:rPr>
              <w:t>1900</w:t>
            </w:r>
          </w:p>
        </w:tc>
        <w:tc>
          <w:tcPr>
            <w:tcW w:w="309" w:type="pct"/>
            <w:gridSpan w:val="5"/>
            <w:tcBorders>
              <w:left w:val="single" w:sz="4" w:space="0" w:color="auto"/>
            </w:tcBorders>
          </w:tcPr>
          <w:p w:rsidR="00C67945" w:rsidRPr="00F20FF5" w:rsidRDefault="00C67945" w:rsidP="00C67945">
            <w:pPr>
              <w:suppressAutoHyphens/>
              <w:jc w:val="center"/>
              <w:rPr>
                <w:b/>
                <w:sz w:val="28"/>
                <w:szCs w:val="28"/>
                <w:lang w:eastAsia="ar-SA"/>
              </w:rPr>
            </w:pPr>
            <w:r w:rsidRPr="00F20FF5">
              <w:rPr>
                <w:b/>
                <w:sz w:val="28"/>
                <w:szCs w:val="28"/>
                <w:lang w:eastAsia="ar-SA"/>
              </w:rPr>
              <w:t>1900</w:t>
            </w:r>
          </w:p>
        </w:tc>
        <w:tc>
          <w:tcPr>
            <w:tcW w:w="301" w:type="pct"/>
            <w:gridSpan w:val="3"/>
            <w:tcBorders>
              <w:left w:val="single" w:sz="4" w:space="0" w:color="auto"/>
            </w:tcBorders>
          </w:tcPr>
          <w:p w:rsidR="00C67945" w:rsidRPr="00F20FF5" w:rsidRDefault="00C67945" w:rsidP="00C67945">
            <w:pPr>
              <w:suppressAutoHyphens/>
              <w:jc w:val="center"/>
              <w:rPr>
                <w:b/>
                <w:sz w:val="28"/>
                <w:szCs w:val="28"/>
                <w:lang w:eastAsia="ar-SA"/>
              </w:rPr>
            </w:pPr>
            <w:r w:rsidRPr="00F20FF5">
              <w:rPr>
                <w:b/>
                <w:sz w:val="28"/>
                <w:szCs w:val="28"/>
                <w:lang w:eastAsia="ar-SA"/>
              </w:rPr>
              <w:t>1900</w:t>
            </w:r>
          </w:p>
        </w:tc>
        <w:tc>
          <w:tcPr>
            <w:tcW w:w="298" w:type="pct"/>
            <w:gridSpan w:val="5"/>
            <w:tcBorders>
              <w:left w:val="single" w:sz="4" w:space="0" w:color="auto"/>
            </w:tcBorders>
          </w:tcPr>
          <w:p w:rsidR="00C67945" w:rsidRPr="00F20FF5" w:rsidRDefault="00C67945" w:rsidP="00C67945">
            <w:pPr>
              <w:suppressAutoHyphens/>
              <w:jc w:val="center"/>
              <w:rPr>
                <w:b/>
                <w:sz w:val="28"/>
                <w:szCs w:val="28"/>
                <w:lang w:eastAsia="ar-SA"/>
              </w:rPr>
            </w:pPr>
            <w:r w:rsidRPr="00F20FF5">
              <w:rPr>
                <w:b/>
                <w:sz w:val="28"/>
                <w:szCs w:val="28"/>
                <w:lang w:eastAsia="ar-SA"/>
              </w:rPr>
              <w:t>1900</w:t>
            </w:r>
          </w:p>
        </w:tc>
        <w:tc>
          <w:tcPr>
            <w:tcW w:w="292" w:type="pct"/>
            <w:gridSpan w:val="3"/>
            <w:tcBorders>
              <w:left w:val="single" w:sz="4" w:space="0" w:color="auto"/>
            </w:tcBorders>
          </w:tcPr>
          <w:p w:rsidR="00C67945" w:rsidRPr="00F20FF5" w:rsidRDefault="00C67945" w:rsidP="00C67945">
            <w:pPr>
              <w:suppressAutoHyphens/>
              <w:jc w:val="center"/>
              <w:rPr>
                <w:b/>
                <w:sz w:val="28"/>
                <w:szCs w:val="28"/>
                <w:lang w:eastAsia="ar-SA"/>
              </w:rPr>
            </w:pPr>
            <w:r w:rsidRPr="00F20FF5">
              <w:rPr>
                <w:b/>
                <w:sz w:val="28"/>
                <w:szCs w:val="28"/>
                <w:lang w:eastAsia="ar-SA"/>
              </w:rPr>
              <w:t>1900</w:t>
            </w:r>
          </w:p>
        </w:tc>
      </w:tr>
      <w:tr w:rsidR="00C67945" w:rsidRPr="00F20FF5" w:rsidTr="00F20FF5">
        <w:trPr>
          <w:gridAfter w:val="1"/>
          <w:wAfter w:w="16" w:type="pct"/>
          <w:trHeight w:val="308"/>
        </w:trPr>
        <w:tc>
          <w:tcPr>
            <w:tcW w:w="1239" w:type="pct"/>
            <w:gridSpan w:val="2"/>
            <w:vAlign w:val="center"/>
          </w:tcPr>
          <w:p w:rsidR="00C67945" w:rsidRPr="00F20FF5" w:rsidRDefault="00C67945" w:rsidP="00C67945">
            <w:pPr>
              <w:suppressAutoHyphens/>
              <w:ind w:right="-109"/>
              <w:jc w:val="center"/>
              <w:rPr>
                <w:b/>
                <w:sz w:val="28"/>
                <w:szCs w:val="28"/>
                <w:lang w:eastAsia="ar-SA"/>
              </w:rPr>
            </w:pPr>
            <w:r w:rsidRPr="00F20FF5">
              <w:rPr>
                <w:b/>
                <w:sz w:val="28"/>
                <w:szCs w:val="28"/>
                <w:lang w:eastAsia="ar-SA"/>
              </w:rPr>
              <w:t>Рождественский турнир по бильярду</w:t>
            </w:r>
          </w:p>
        </w:tc>
        <w:tc>
          <w:tcPr>
            <w:tcW w:w="482" w:type="pct"/>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t>Бильярд</w:t>
            </w:r>
          </w:p>
        </w:tc>
        <w:tc>
          <w:tcPr>
            <w:tcW w:w="555" w:type="pct"/>
            <w:vAlign w:val="center"/>
          </w:tcPr>
          <w:p w:rsidR="00C67945" w:rsidRPr="00F20FF5" w:rsidRDefault="00C67945" w:rsidP="00C67945">
            <w:pPr>
              <w:suppressAutoHyphens/>
              <w:ind w:right="-110"/>
              <w:jc w:val="center"/>
              <w:rPr>
                <w:b/>
                <w:sz w:val="28"/>
                <w:szCs w:val="28"/>
                <w:lang w:eastAsia="ar-SA"/>
              </w:rPr>
            </w:pPr>
            <w:proofErr w:type="gramStart"/>
            <w:r w:rsidRPr="00F20FF5">
              <w:rPr>
                <w:b/>
                <w:sz w:val="28"/>
                <w:szCs w:val="28"/>
                <w:lang w:eastAsia="ar-SA"/>
              </w:rPr>
              <w:t>К-т</w:t>
            </w:r>
            <w:proofErr w:type="gramEnd"/>
            <w:r w:rsidRPr="00F20FF5">
              <w:rPr>
                <w:b/>
                <w:sz w:val="28"/>
                <w:szCs w:val="28"/>
                <w:lang w:eastAsia="ar-SA"/>
              </w:rPr>
              <w:t xml:space="preserve"> «Сокол»</w:t>
            </w:r>
          </w:p>
        </w:tc>
        <w:tc>
          <w:tcPr>
            <w:tcW w:w="536" w:type="pct"/>
            <w:vAlign w:val="center"/>
          </w:tcPr>
          <w:p w:rsidR="00C67945" w:rsidRPr="00F20FF5" w:rsidRDefault="00C67945" w:rsidP="00C67945">
            <w:pPr>
              <w:suppressAutoHyphens/>
              <w:ind w:right="176"/>
              <w:jc w:val="center"/>
              <w:rPr>
                <w:b/>
                <w:sz w:val="28"/>
                <w:szCs w:val="28"/>
                <w:lang w:eastAsia="ar-SA"/>
              </w:rPr>
            </w:pPr>
            <w:r w:rsidRPr="00F20FF5">
              <w:rPr>
                <w:b/>
                <w:sz w:val="28"/>
                <w:szCs w:val="28"/>
                <w:lang w:eastAsia="ar-SA"/>
              </w:rPr>
              <w:t>Тарасенко В.С.</w:t>
            </w:r>
          </w:p>
        </w:tc>
        <w:tc>
          <w:tcPr>
            <w:tcW w:w="336" w:type="pct"/>
            <w:gridSpan w:val="3"/>
            <w:tcBorders>
              <w:left w:val="single" w:sz="4" w:space="0" w:color="auto"/>
            </w:tcBorders>
            <w:vAlign w:val="center"/>
          </w:tcPr>
          <w:p w:rsidR="00C67945" w:rsidRPr="00F20FF5" w:rsidRDefault="00C67945" w:rsidP="00C67945">
            <w:pPr>
              <w:suppressAutoHyphens/>
              <w:jc w:val="center"/>
              <w:rPr>
                <w:b/>
                <w:sz w:val="28"/>
                <w:szCs w:val="28"/>
                <w:lang w:eastAsia="ar-SA"/>
              </w:rPr>
            </w:pPr>
            <w:r w:rsidRPr="00F20FF5">
              <w:rPr>
                <w:b/>
                <w:sz w:val="28"/>
                <w:szCs w:val="28"/>
                <w:lang w:eastAsia="ar-SA"/>
              </w:rPr>
              <w:t>550</w:t>
            </w:r>
          </w:p>
        </w:tc>
        <w:tc>
          <w:tcPr>
            <w:tcW w:w="315" w:type="pct"/>
            <w:gridSpan w:val="6"/>
            <w:tcBorders>
              <w:left w:val="single" w:sz="4" w:space="0" w:color="auto"/>
            </w:tcBorders>
          </w:tcPr>
          <w:p w:rsidR="00C67945" w:rsidRPr="00F20FF5" w:rsidRDefault="00C67945" w:rsidP="00C67945">
            <w:pPr>
              <w:suppressAutoHyphens/>
              <w:jc w:val="center"/>
              <w:rPr>
                <w:b/>
                <w:sz w:val="28"/>
                <w:szCs w:val="28"/>
                <w:lang w:eastAsia="ar-SA"/>
              </w:rPr>
            </w:pPr>
            <w:r w:rsidRPr="00F20FF5">
              <w:rPr>
                <w:b/>
                <w:sz w:val="28"/>
                <w:szCs w:val="28"/>
                <w:lang w:eastAsia="ar-SA"/>
              </w:rPr>
              <w:t>650</w:t>
            </w:r>
          </w:p>
        </w:tc>
        <w:tc>
          <w:tcPr>
            <w:tcW w:w="320" w:type="pct"/>
            <w:gridSpan w:val="6"/>
            <w:tcBorders>
              <w:left w:val="single" w:sz="4" w:space="0" w:color="auto"/>
            </w:tcBorders>
          </w:tcPr>
          <w:p w:rsidR="00C67945" w:rsidRPr="00F20FF5" w:rsidRDefault="00C67945" w:rsidP="00C67945">
            <w:pPr>
              <w:suppressAutoHyphens/>
              <w:jc w:val="center"/>
              <w:rPr>
                <w:b/>
                <w:sz w:val="28"/>
                <w:szCs w:val="28"/>
                <w:lang w:eastAsia="ar-SA"/>
              </w:rPr>
            </w:pPr>
            <w:r w:rsidRPr="00F20FF5">
              <w:rPr>
                <w:b/>
                <w:sz w:val="28"/>
                <w:szCs w:val="28"/>
                <w:lang w:eastAsia="ar-SA"/>
              </w:rPr>
              <w:t>650</w:t>
            </w:r>
          </w:p>
        </w:tc>
        <w:tc>
          <w:tcPr>
            <w:tcW w:w="309" w:type="pct"/>
            <w:gridSpan w:val="5"/>
            <w:tcBorders>
              <w:left w:val="single" w:sz="4" w:space="0" w:color="auto"/>
            </w:tcBorders>
          </w:tcPr>
          <w:p w:rsidR="00C67945" w:rsidRPr="00F20FF5" w:rsidRDefault="00C67945" w:rsidP="00C67945">
            <w:pPr>
              <w:suppressAutoHyphens/>
              <w:jc w:val="center"/>
              <w:rPr>
                <w:b/>
                <w:sz w:val="28"/>
                <w:szCs w:val="28"/>
                <w:lang w:eastAsia="ar-SA"/>
              </w:rPr>
            </w:pPr>
            <w:r w:rsidRPr="00F20FF5">
              <w:rPr>
                <w:b/>
                <w:sz w:val="28"/>
                <w:szCs w:val="28"/>
                <w:lang w:eastAsia="ar-SA"/>
              </w:rPr>
              <w:t>650</w:t>
            </w:r>
          </w:p>
        </w:tc>
        <w:tc>
          <w:tcPr>
            <w:tcW w:w="301" w:type="pct"/>
            <w:gridSpan w:val="3"/>
            <w:tcBorders>
              <w:left w:val="single" w:sz="4" w:space="0" w:color="auto"/>
            </w:tcBorders>
          </w:tcPr>
          <w:p w:rsidR="00C67945" w:rsidRPr="00F20FF5" w:rsidRDefault="00C67945" w:rsidP="00C67945">
            <w:pPr>
              <w:suppressAutoHyphens/>
              <w:jc w:val="center"/>
              <w:rPr>
                <w:b/>
                <w:sz w:val="28"/>
                <w:szCs w:val="28"/>
                <w:lang w:eastAsia="ar-SA"/>
              </w:rPr>
            </w:pPr>
            <w:r w:rsidRPr="00F20FF5">
              <w:rPr>
                <w:b/>
                <w:sz w:val="28"/>
                <w:szCs w:val="28"/>
                <w:lang w:eastAsia="ar-SA"/>
              </w:rPr>
              <w:t>650</w:t>
            </w:r>
          </w:p>
        </w:tc>
        <w:tc>
          <w:tcPr>
            <w:tcW w:w="298" w:type="pct"/>
            <w:gridSpan w:val="5"/>
            <w:tcBorders>
              <w:left w:val="single" w:sz="4" w:space="0" w:color="auto"/>
            </w:tcBorders>
          </w:tcPr>
          <w:p w:rsidR="00C67945" w:rsidRPr="00F20FF5" w:rsidRDefault="00C67945" w:rsidP="00C67945">
            <w:pPr>
              <w:suppressAutoHyphens/>
              <w:jc w:val="center"/>
              <w:rPr>
                <w:b/>
                <w:sz w:val="28"/>
                <w:szCs w:val="28"/>
                <w:lang w:eastAsia="ar-SA"/>
              </w:rPr>
            </w:pPr>
            <w:r w:rsidRPr="00F20FF5">
              <w:rPr>
                <w:b/>
                <w:sz w:val="28"/>
                <w:szCs w:val="28"/>
                <w:lang w:eastAsia="ar-SA"/>
              </w:rPr>
              <w:t>1650</w:t>
            </w:r>
          </w:p>
        </w:tc>
        <w:tc>
          <w:tcPr>
            <w:tcW w:w="292" w:type="pct"/>
            <w:gridSpan w:val="3"/>
            <w:tcBorders>
              <w:left w:val="single" w:sz="4" w:space="0" w:color="auto"/>
            </w:tcBorders>
          </w:tcPr>
          <w:p w:rsidR="00C67945" w:rsidRPr="00F20FF5" w:rsidRDefault="00C67945" w:rsidP="00C67945">
            <w:pPr>
              <w:suppressAutoHyphens/>
              <w:jc w:val="center"/>
              <w:rPr>
                <w:b/>
                <w:sz w:val="28"/>
                <w:szCs w:val="28"/>
                <w:lang w:eastAsia="ar-SA"/>
              </w:rPr>
            </w:pPr>
            <w:r w:rsidRPr="00F20FF5">
              <w:rPr>
                <w:b/>
                <w:sz w:val="28"/>
                <w:szCs w:val="28"/>
                <w:lang w:eastAsia="ar-SA"/>
              </w:rPr>
              <w:t>1650</w:t>
            </w:r>
          </w:p>
        </w:tc>
      </w:tr>
      <w:tr w:rsidR="00C67945" w:rsidRPr="00F20FF5" w:rsidTr="00F20FF5">
        <w:trPr>
          <w:gridAfter w:val="1"/>
          <w:wAfter w:w="16" w:type="pct"/>
          <w:trHeight w:val="578"/>
        </w:trPr>
        <w:tc>
          <w:tcPr>
            <w:tcW w:w="1239" w:type="pct"/>
            <w:gridSpan w:val="2"/>
            <w:vMerge w:val="restart"/>
            <w:vAlign w:val="center"/>
          </w:tcPr>
          <w:p w:rsidR="00C67945" w:rsidRPr="00F20FF5" w:rsidRDefault="00C67945" w:rsidP="00C67945">
            <w:pPr>
              <w:suppressAutoHyphens/>
              <w:ind w:right="-109"/>
              <w:jc w:val="center"/>
              <w:rPr>
                <w:b/>
                <w:sz w:val="28"/>
                <w:szCs w:val="28"/>
                <w:lang w:eastAsia="ar-SA"/>
              </w:rPr>
            </w:pPr>
            <w:r w:rsidRPr="00F20FF5">
              <w:rPr>
                <w:b/>
                <w:sz w:val="28"/>
                <w:szCs w:val="28"/>
                <w:lang w:eastAsia="ar-SA"/>
              </w:rPr>
              <w:lastRenderedPageBreak/>
              <w:t>Соревнования по рыбной ловле</w:t>
            </w:r>
          </w:p>
        </w:tc>
        <w:tc>
          <w:tcPr>
            <w:tcW w:w="482" w:type="pct"/>
            <w:vMerge w:val="restart"/>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t>Рыболовство</w:t>
            </w:r>
          </w:p>
        </w:tc>
        <w:tc>
          <w:tcPr>
            <w:tcW w:w="555" w:type="pct"/>
            <w:vMerge w:val="restart"/>
            <w:vAlign w:val="center"/>
          </w:tcPr>
          <w:p w:rsidR="00C67945" w:rsidRPr="00F20FF5" w:rsidRDefault="00C67945" w:rsidP="00C67945">
            <w:pPr>
              <w:suppressAutoHyphens/>
              <w:ind w:right="-110"/>
              <w:jc w:val="center"/>
              <w:rPr>
                <w:b/>
                <w:sz w:val="28"/>
                <w:szCs w:val="28"/>
                <w:lang w:eastAsia="ar-SA"/>
              </w:rPr>
            </w:pPr>
            <w:r w:rsidRPr="00F20FF5">
              <w:rPr>
                <w:b/>
                <w:sz w:val="28"/>
                <w:szCs w:val="28"/>
                <w:lang w:eastAsia="ar-SA"/>
              </w:rPr>
              <w:t>Волгоградская обл.</w:t>
            </w:r>
          </w:p>
        </w:tc>
        <w:tc>
          <w:tcPr>
            <w:tcW w:w="536" w:type="pct"/>
            <w:vMerge w:val="restart"/>
            <w:vAlign w:val="center"/>
          </w:tcPr>
          <w:p w:rsidR="00C67945" w:rsidRPr="00F20FF5" w:rsidRDefault="00C67945" w:rsidP="00C67945">
            <w:pPr>
              <w:tabs>
                <w:tab w:val="left" w:pos="1229"/>
              </w:tabs>
              <w:suppressAutoHyphens/>
              <w:ind w:right="176"/>
              <w:jc w:val="center"/>
              <w:rPr>
                <w:b/>
                <w:sz w:val="28"/>
                <w:szCs w:val="28"/>
                <w:lang w:eastAsia="ar-SA"/>
              </w:rPr>
            </w:pPr>
            <w:r w:rsidRPr="00F20FF5">
              <w:rPr>
                <w:b/>
                <w:sz w:val="28"/>
                <w:szCs w:val="28"/>
                <w:lang w:eastAsia="ar-SA"/>
              </w:rPr>
              <w:t>Тарасенко В.С.</w:t>
            </w:r>
          </w:p>
        </w:tc>
        <w:tc>
          <w:tcPr>
            <w:tcW w:w="336" w:type="pct"/>
            <w:gridSpan w:val="3"/>
            <w:tcBorders>
              <w:left w:val="single" w:sz="4" w:space="0" w:color="auto"/>
              <w:bottom w:val="single" w:sz="4" w:space="0" w:color="auto"/>
            </w:tcBorders>
            <w:vAlign w:val="center"/>
          </w:tcPr>
          <w:p w:rsidR="00C67945" w:rsidRPr="00F20FF5" w:rsidRDefault="00C67945" w:rsidP="00C67945">
            <w:pPr>
              <w:suppressAutoHyphens/>
              <w:jc w:val="center"/>
              <w:rPr>
                <w:b/>
                <w:sz w:val="28"/>
                <w:szCs w:val="28"/>
                <w:lang w:eastAsia="ar-SA"/>
              </w:rPr>
            </w:pPr>
            <w:r w:rsidRPr="00F20FF5">
              <w:rPr>
                <w:b/>
                <w:sz w:val="28"/>
                <w:szCs w:val="28"/>
                <w:lang w:eastAsia="ar-SA"/>
              </w:rPr>
              <w:t>1500</w:t>
            </w:r>
          </w:p>
        </w:tc>
        <w:tc>
          <w:tcPr>
            <w:tcW w:w="315" w:type="pct"/>
            <w:gridSpan w:val="6"/>
            <w:tcBorders>
              <w:left w:val="single" w:sz="4" w:space="0" w:color="auto"/>
              <w:bottom w:val="single" w:sz="4" w:space="0" w:color="auto"/>
            </w:tcBorders>
          </w:tcPr>
          <w:p w:rsidR="00C67945" w:rsidRPr="00F20FF5" w:rsidRDefault="00C67945" w:rsidP="00C67945">
            <w:pPr>
              <w:suppressAutoHyphens/>
              <w:jc w:val="center"/>
              <w:rPr>
                <w:b/>
                <w:sz w:val="28"/>
                <w:szCs w:val="28"/>
                <w:lang w:eastAsia="ar-SA"/>
              </w:rPr>
            </w:pPr>
            <w:r w:rsidRPr="00F20FF5">
              <w:rPr>
                <w:b/>
                <w:sz w:val="28"/>
                <w:szCs w:val="28"/>
                <w:lang w:eastAsia="ar-SA"/>
              </w:rPr>
              <w:t>2500</w:t>
            </w:r>
          </w:p>
        </w:tc>
        <w:tc>
          <w:tcPr>
            <w:tcW w:w="320" w:type="pct"/>
            <w:gridSpan w:val="6"/>
            <w:tcBorders>
              <w:left w:val="single" w:sz="4" w:space="0" w:color="auto"/>
              <w:bottom w:val="single" w:sz="4" w:space="0" w:color="auto"/>
            </w:tcBorders>
          </w:tcPr>
          <w:p w:rsidR="00C67945" w:rsidRPr="00F20FF5" w:rsidRDefault="00C67945" w:rsidP="00C67945">
            <w:pPr>
              <w:suppressAutoHyphens/>
              <w:jc w:val="center"/>
              <w:rPr>
                <w:b/>
                <w:sz w:val="28"/>
                <w:szCs w:val="28"/>
                <w:lang w:eastAsia="ar-SA"/>
              </w:rPr>
            </w:pPr>
            <w:r w:rsidRPr="00F20FF5">
              <w:rPr>
                <w:b/>
                <w:sz w:val="28"/>
                <w:szCs w:val="28"/>
                <w:lang w:eastAsia="ar-SA"/>
              </w:rPr>
              <w:t>2500</w:t>
            </w:r>
          </w:p>
        </w:tc>
        <w:tc>
          <w:tcPr>
            <w:tcW w:w="309" w:type="pct"/>
            <w:gridSpan w:val="5"/>
            <w:tcBorders>
              <w:left w:val="single" w:sz="4" w:space="0" w:color="auto"/>
              <w:bottom w:val="single" w:sz="4" w:space="0" w:color="auto"/>
            </w:tcBorders>
          </w:tcPr>
          <w:p w:rsidR="00C67945" w:rsidRPr="00F20FF5" w:rsidRDefault="00C67945" w:rsidP="00C67945">
            <w:pPr>
              <w:suppressAutoHyphens/>
              <w:jc w:val="center"/>
              <w:rPr>
                <w:b/>
                <w:sz w:val="28"/>
                <w:szCs w:val="28"/>
                <w:lang w:eastAsia="ar-SA"/>
              </w:rPr>
            </w:pPr>
            <w:r w:rsidRPr="00F20FF5">
              <w:rPr>
                <w:b/>
                <w:sz w:val="28"/>
                <w:szCs w:val="28"/>
                <w:lang w:eastAsia="ar-SA"/>
              </w:rPr>
              <w:t>2500</w:t>
            </w:r>
          </w:p>
        </w:tc>
        <w:tc>
          <w:tcPr>
            <w:tcW w:w="301" w:type="pct"/>
            <w:gridSpan w:val="3"/>
            <w:tcBorders>
              <w:left w:val="single" w:sz="4" w:space="0" w:color="auto"/>
              <w:bottom w:val="single" w:sz="4" w:space="0" w:color="auto"/>
            </w:tcBorders>
          </w:tcPr>
          <w:p w:rsidR="00C67945" w:rsidRPr="00F20FF5" w:rsidRDefault="00C67945" w:rsidP="00C67945">
            <w:pPr>
              <w:suppressAutoHyphens/>
              <w:jc w:val="center"/>
              <w:rPr>
                <w:b/>
                <w:sz w:val="28"/>
                <w:szCs w:val="28"/>
                <w:lang w:eastAsia="ar-SA"/>
              </w:rPr>
            </w:pPr>
            <w:r w:rsidRPr="00F20FF5">
              <w:rPr>
                <w:b/>
                <w:sz w:val="28"/>
                <w:szCs w:val="28"/>
                <w:lang w:eastAsia="ar-SA"/>
              </w:rPr>
              <w:t>2500</w:t>
            </w:r>
          </w:p>
        </w:tc>
        <w:tc>
          <w:tcPr>
            <w:tcW w:w="298" w:type="pct"/>
            <w:gridSpan w:val="5"/>
            <w:tcBorders>
              <w:left w:val="single" w:sz="4" w:space="0" w:color="auto"/>
              <w:bottom w:val="single" w:sz="4" w:space="0" w:color="auto"/>
            </w:tcBorders>
          </w:tcPr>
          <w:p w:rsidR="00C67945" w:rsidRPr="00F20FF5" w:rsidRDefault="00C67945" w:rsidP="00C67945">
            <w:pPr>
              <w:suppressAutoHyphens/>
              <w:jc w:val="center"/>
              <w:rPr>
                <w:b/>
                <w:sz w:val="28"/>
                <w:szCs w:val="28"/>
                <w:lang w:eastAsia="ar-SA"/>
              </w:rPr>
            </w:pPr>
            <w:r w:rsidRPr="00F20FF5">
              <w:rPr>
                <w:b/>
                <w:sz w:val="28"/>
                <w:szCs w:val="28"/>
                <w:lang w:eastAsia="ar-SA"/>
              </w:rPr>
              <w:t>3500</w:t>
            </w:r>
          </w:p>
        </w:tc>
        <w:tc>
          <w:tcPr>
            <w:tcW w:w="292" w:type="pct"/>
            <w:gridSpan w:val="3"/>
            <w:tcBorders>
              <w:left w:val="single" w:sz="4" w:space="0" w:color="auto"/>
              <w:bottom w:val="single" w:sz="4" w:space="0" w:color="auto"/>
            </w:tcBorders>
          </w:tcPr>
          <w:p w:rsidR="00C67945" w:rsidRPr="00F20FF5" w:rsidRDefault="00C67945" w:rsidP="00C67945">
            <w:pPr>
              <w:suppressAutoHyphens/>
              <w:jc w:val="center"/>
              <w:rPr>
                <w:b/>
                <w:sz w:val="28"/>
                <w:szCs w:val="28"/>
                <w:lang w:eastAsia="ar-SA"/>
              </w:rPr>
            </w:pPr>
            <w:r w:rsidRPr="00F20FF5">
              <w:rPr>
                <w:b/>
                <w:sz w:val="28"/>
                <w:szCs w:val="28"/>
                <w:lang w:eastAsia="ar-SA"/>
              </w:rPr>
              <w:t>3500</w:t>
            </w:r>
          </w:p>
        </w:tc>
      </w:tr>
      <w:tr w:rsidR="00C67945" w:rsidRPr="00F20FF5" w:rsidTr="00F20FF5">
        <w:trPr>
          <w:gridAfter w:val="1"/>
          <w:wAfter w:w="16" w:type="pct"/>
          <w:trHeight w:val="578"/>
        </w:trPr>
        <w:tc>
          <w:tcPr>
            <w:tcW w:w="1239" w:type="pct"/>
            <w:gridSpan w:val="2"/>
            <w:vMerge/>
            <w:vAlign w:val="center"/>
          </w:tcPr>
          <w:p w:rsidR="00C67945" w:rsidRPr="00F20FF5" w:rsidRDefault="00C67945" w:rsidP="00C67945">
            <w:pPr>
              <w:suppressAutoHyphens/>
              <w:ind w:right="-109"/>
              <w:jc w:val="center"/>
              <w:rPr>
                <w:b/>
                <w:sz w:val="28"/>
                <w:szCs w:val="28"/>
                <w:lang w:eastAsia="ar-SA"/>
              </w:rPr>
            </w:pPr>
          </w:p>
        </w:tc>
        <w:tc>
          <w:tcPr>
            <w:tcW w:w="482" w:type="pct"/>
            <w:vMerge/>
            <w:vAlign w:val="center"/>
          </w:tcPr>
          <w:p w:rsidR="00C67945" w:rsidRPr="00F20FF5" w:rsidRDefault="00C67945" w:rsidP="00C67945">
            <w:pPr>
              <w:suppressAutoHyphens/>
              <w:ind w:right="-181"/>
              <w:jc w:val="center"/>
              <w:rPr>
                <w:b/>
                <w:sz w:val="28"/>
                <w:szCs w:val="28"/>
                <w:lang w:eastAsia="ar-SA"/>
              </w:rPr>
            </w:pPr>
          </w:p>
        </w:tc>
        <w:tc>
          <w:tcPr>
            <w:tcW w:w="555" w:type="pct"/>
            <w:vMerge/>
            <w:vAlign w:val="center"/>
          </w:tcPr>
          <w:p w:rsidR="00C67945" w:rsidRPr="00F20FF5" w:rsidRDefault="00C67945" w:rsidP="00C67945">
            <w:pPr>
              <w:suppressAutoHyphens/>
              <w:ind w:right="-110"/>
              <w:jc w:val="center"/>
              <w:rPr>
                <w:b/>
                <w:sz w:val="28"/>
                <w:szCs w:val="28"/>
                <w:lang w:eastAsia="ar-SA"/>
              </w:rPr>
            </w:pPr>
          </w:p>
        </w:tc>
        <w:tc>
          <w:tcPr>
            <w:tcW w:w="536" w:type="pct"/>
            <w:vMerge/>
            <w:vAlign w:val="center"/>
          </w:tcPr>
          <w:p w:rsidR="00C67945" w:rsidRPr="00F20FF5" w:rsidRDefault="00C67945" w:rsidP="00C67945">
            <w:pPr>
              <w:suppressAutoHyphens/>
              <w:ind w:right="176"/>
              <w:jc w:val="center"/>
              <w:rPr>
                <w:b/>
                <w:sz w:val="28"/>
                <w:szCs w:val="28"/>
                <w:lang w:eastAsia="ar-SA"/>
              </w:rPr>
            </w:pPr>
          </w:p>
        </w:tc>
        <w:tc>
          <w:tcPr>
            <w:tcW w:w="336" w:type="pct"/>
            <w:gridSpan w:val="3"/>
            <w:tcBorders>
              <w:top w:val="single" w:sz="4" w:space="0" w:color="auto"/>
              <w:left w:val="single" w:sz="4" w:space="0" w:color="auto"/>
            </w:tcBorders>
            <w:shd w:val="clear" w:color="auto" w:fill="D99594"/>
            <w:vAlign w:val="center"/>
          </w:tcPr>
          <w:p w:rsidR="00C67945" w:rsidRPr="00F20FF5" w:rsidRDefault="00C67945" w:rsidP="00C67945">
            <w:pPr>
              <w:suppressAutoHyphens/>
              <w:jc w:val="center"/>
              <w:rPr>
                <w:b/>
                <w:sz w:val="28"/>
                <w:szCs w:val="28"/>
                <w:lang w:eastAsia="ar-SA"/>
              </w:rPr>
            </w:pPr>
            <w:r w:rsidRPr="00F20FF5">
              <w:rPr>
                <w:b/>
                <w:sz w:val="28"/>
                <w:szCs w:val="28"/>
                <w:lang w:eastAsia="ar-SA"/>
              </w:rPr>
              <w:t>Перевоз3000</w:t>
            </w:r>
          </w:p>
        </w:tc>
        <w:tc>
          <w:tcPr>
            <w:tcW w:w="315" w:type="pct"/>
            <w:gridSpan w:val="6"/>
            <w:tcBorders>
              <w:top w:val="single" w:sz="4" w:space="0" w:color="auto"/>
              <w:left w:val="single" w:sz="4" w:space="0" w:color="auto"/>
            </w:tcBorders>
            <w:shd w:val="clear" w:color="auto" w:fill="D99594"/>
          </w:tcPr>
          <w:p w:rsidR="00C67945" w:rsidRPr="00F20FF5" w:rsidRDefault="00C67945" w:rsidP="00C67945">
            <w:pPr>
              <w:suppressAutoHyphens/>
              <w:jc w:val="center"/>
              <w:rPr>
                <w:b/>
                <w:sz w:val="28"/>
                <w:szCs w:val="28"/>
                <w:lang w:eastAsia="ar-SA"/>
              </w:rPr>
            </w:pPr>
            <w:r w:rsidRPr="00F20FF5">
              <w:rPr>
                <w:b/>
                <w:sz w:val="28"/>
                <w:szCs w:val="28"/>
                <w:lang w:eastAsia="ar-SA"/>
              </w:rPr>
              <w:t>Перевоз: 3000</w:t>
            </w:r>
          </w:p>
        </w:tc>
        <w:tc>
          <w:tcPr>
            <w:tcW w:w="320" w:type="pct"/>
            <w:gridSpan w:val="6"/>
            <w:tcBorders>
              <w:top w:val="single" w:sz="4" w:space="0" w:color="auto"/>
              <w:left w:val="single" w:sz="4" w:space="0" w:color="auto"/>
            </w:tcBorders>
            <w:shd w:val="clear" w:color="auto" w:fill="D99594"/>
          </w:tcPr>
          <w:p w:rsidR="00C67945" w:rsidRPr="00F20FF5" w:rsidRDefault="00C67945" w:rsidP="00C67945">
            <w:pPr>
              <w:suppressAutoHyphens/>
              <w:jc w:val="center"/>
              <w:rPr>
                <w:b/>
                <w:sz w:val="28"/>
                <w:szCs w:val="28"/>
                <w:lang w:eastAsia="ar-SA"/>
              </w:rPr>
            </w:pPr>
            <w:r w:rsidRPr="00F20FF5">
              <w:rPr>
                <w:b/>
                <w:sz w:val="28"/>
                <w:szCs w:val="28"/>
                <w:lang w:eastAsia="ar-SA"/>
              </w:rPr>
              <w:t>Перевоз: 4000</w:t>
            </w:r>
          </w:p>
        </w:tc>
        <w:tc>
          <w:tcPr>
            <w:tcW w:w="309" w:type="pct"/>
            <w:gridSpan w:val="5"/>
            <w:tcBorders>
              <w:top w:val="single" w:sz="4" w:space="0" w:color="auto"/>
              <w:left w:val="single" w:sz="4" w:space="0" w:color="auto"/>
            </w:tcBorders>
            <w:shd w:val="clear" w:color="auto" w:fill="D99594"/>
          </w:tcPr>
          <w:p w:rsidR="00C67945" w:rsidRPr="00F20FF5" w:rsidRDefault="00C67945" w:rsidP="00C67945">
            <w:pPr>
              <w:suppressAutoHyphens/>
              <w:jc w:val="center"/>
              <w:rPr>
                <w:b/>
                <w:sz w:val="28"/>
                <w:szCs w:val="28"/>
                <w:lang w:eastAsia="ar-SA"/>
              </w:rPr>
            </w:pPr>
            <w:r w:rsidRPr="00F20FF5">
              <w:rPr>
                <w:b/>
                <w:sz w:val="28"/>
                <w:szCs w:val="28"/>
                <w:lang w:eastAsia="ar-SA"/>
              </w:rPr>
              <w:t>Перевоз:</w:t>
            </w:r>
          </w:p>
          <w:p w:rsidR="00C67945" w:rsidRPr="00F20FF5" w:rsidRDefault="00C67945" w:rsidP="00C67945">
            <w:pPr>
              <w:suppressAutoHyphens/>
              <w:jc w:val="center"/>
              <w:rPr>
                <w:b/>
                <w:sz w:val="28"/>
                <w:szCs w:val="28"/>
                <w:lang w:eastAsia="ar-SA"/>
              </w:rPr>
            </w:pPr>
            <w:r w:rsidRPr="00F20FF5">
              <w:rPr>
                <w:b/>
                <w:sz w:val="28"/>
                <w:szCs w:val="28"/>
                <w:lang w:eastAsia="ar-SA"/>
              </w:rPr>
              <w:t>4000</w:t>
            </w:r>
          </w:p>
        </w:tc>
        <w:tc>
          <w:tcPr>
            <w:tcW w:w="301" w:type="pct"/>
            <w:gridSpan w:val="3"/>
            <w:tcBorders>
              <w:top w:val="single" w:sz="4" w:space="0" w:color="auto"/>
              <w:left w:val="single" w:sz="4" w:space="0" w:color="auto"/>
            </w:tcBorders>
            <w:shd w:val="clear" w:color="auto" w:fill="D99594"/>
          </w:tcPr>
          <w:p w:rsidR="00C67945" w:rsidRPr="00F20FF5" w:rsidRDefault="00C67945" w:rsidP="00C67945">
            <w:pPr>
              <w:suppressAutoHyphens/>
              <w:jc w:val="center"/>
              <w:rPr>
                <w:b/>
                <w:sz w:val="28"/>
                <w:szCs w:val="28"/>
                <w:lang w:eastAsia="ar-SA"/>
              </w:rPr>
            </w:pPr>
            <w:r w:rsidRPr="00F20FF5">
              <w:rPr>
                <w:b/>
                <w:sz w:val="28"/>
                <w:szCs w:val="28"/>
                <w:lang w:eastAsia="ar-SA"/>
              </w:rPr>
              <w:t>Перевоз:</w:t>
            </w:r>
          </w:p>
          <w:p w:rsidR="00C67945" w:rsidRPr="00F20FF5" w:rsidRDefault="00C67945" w:rsidP="00C67945">
            <w:pPr>
              <w:suppressAutoHyphens/>
              <w:jc w:val="center"/>
              <w:rPr>
                <w:b/>
                <w:sz w:val="28"/>
                <w:szCs w:val="28"/>
                <w:lang w:eastAsia="ar-SA"/>
              </w:rPr>
            </w:pPr>
            <w:r w:rsidRPr="00F20FF5">
              <w:rPr>
                <w:b/>
                <w:sz w:val="28"/>
                <w:szCs w:val="28"/>
                <w:lang w:eastAsia="ar-SA"/>
              </w:rPr>
              <w:t>4000</w:t>
            </w:r>
          </w:p>
        </w:tc>
        <w:tc>
          <w:tcPr>
            <w:tcW w:w="298" w:type="pct"/>
            <w:gridSpan w:val="5"/>
            <w:tcBorders>
              <w:top w:val="single" w:sz="4" w:space="0" w:color="auto"/>
              <w:left w:val="single" w:sz="4" w:space="0" w:color="auto"/>
            </w:tcBorders>
            <w:shd w:val="clear" w:color="auto" w:fill="D99594"/>
          </w:tcPr>
          <w:p w:rsidR="00C67945" w:rsidRPr="00F20FF5" w:rsidRDefault="00C67945" w:rsidP="00C67945">
            <w:pPr>
              <w:suppressAutoHyphens/>
              <w:jc w:val="center"/>
              <w:rPr>
                <w:b/>
                <w:sz w:val="28"/>
                <w:szCs w:val="28"/>
                <w:lang w:eastAsia="ar-SA"/>
              </w:rPr>
            </w:pPr>
            <w:r w:rsidRPr="00F20FF5">
              <w:rPr>
                <w:b/>
                <w:sz w:val="28"/>
                <w:szCs w:val="28"/>
                <w:lang w:eastAsia="ar-SA"/>
              </w:rPr>
              <w:t>Перевоз:</w:t>
            </w:r>
          </w:p>
          <w:p w:rsidR="00C67945" w:rsidRPr="00F20FF5" w:rsidRDefault="00C67945" w:rsidP="00C67945">
            <w:pPr>
              <w:suppressAutoHyphens/>
              <w:jc w:val="center"/>
              <w:rPr>
                <w:b/>
                <w:sz w:val="28"/>
                <w:szCs w:val="28"/>
                <w:lang w:eastAsia="ar-SA"/>
              </w:rPr>
            </w:pPr>
            <w:r w:rsidRPr="00F20FF5">
              <w:rPr>
                <w:b/>
                <w:sz w:val="28"/>
                <w:szCs w:val="28"/>
                <w:lang w:eastAsia="ar-SA"/>
              </w:rPr>
              <w:t>4000</w:t>
            </w:r>
          </w:p>
        </w:tc>
        <w:tc>
          <w:tcPr>
            <w:tcW w:w="292" w:type="pct"/>
            <w:gridSpan w:val="3"/>
            <w:tcBorders>
              <w:top w:val="single" w:sz="4" w:space="0" w:color="auto"/>
              <w:left w:val="single" w:sz="4" w:space="0" w:color="auto"/>
            </w:tcBorders>
            <w:shd w:val="clear" w:color="auto" w:fill="D99594"/>
          </w:tcPr>
          <w:p w:rsidR="00C67945" w:rsidRPr="00F20FF5" w:rsidRDefault="00C67945" w:rsidP="00C67945">
            <w:pPr>
              <w:suppressAutoHyphens/>
              <w:jc w:val="center"/>
              <w:rPr>
                <w:b/>
                <w:sz w:val="28"/>
                <w:szCs w:val="28"/>
                <w:lang w:eastAsia="ar-SA"/>
              </w:rPr>
            </w:pPr>
            <w:r w:rsidRPr="00F20FF5">
              <w:rPr>
                <w:b/>
                <w:sz w:val="28"/>
                <w:szCs w:val="28"/>
                <w:lang w:eastAsia="ar-SA"/>
              </w:rPr>
              <w:t>Перевоз:</w:t>
            </w:r>
          </w:p>
          <w:p w:rsidR="00C67945" w:rsidRPr="00F20FF5" w:rsidRDefault="00C67945" w:rsidP="00C67945">
            <w:pPr>
              <w:suppressAutoHyphens/>
              <w:jc w:val="center"/>
              <w:rPr>
                <w:b/>
                <w:sz w:val="28"/>
                <w:szCs w:val="28"/>
                <w:lang w:eastAsia="ar-SA"/>
              </w:rPr>
            </w:pPr>
            <w:r w:rsidRPr="00F20FF5">
              <w:rPr>
                <w:b/>
                <w:sz w:val="28"/>
                <w:szCs w:val="28"/>
                <w:lang w:eastAsia="ar-SA"/>
              </w:rPr>
              <w:t>5000</w:t>
            </w:r>
          </w:p>
        </w:tc>
      </w:tr>
      <w:tr w:rsidR="00C67945" w:rsidRPr="00F20FF5" w:rsidTr="00F20FF5">
        <w:trPr>
          <w:trHeight w:val="308"/>
        </w:trPr>
        <w:tc>
          <w:tcPr>
            <w:tcW w:w="2812" w:type="pct"/>
            <w:gridSpan w:val="5"/>
            <w:vAlign w:val="center"/>
          </w:tcPr>
          <w:p w:rsidR="00C67945" w:rsidRPr="00F20FF5" w:rsidRDefault="00C67945" w:rsidP="00C67945">
            <w:pPr>
              <w:tabs>
                <w:tab w:val="left" w:pos="6345"/>
                <w:tab w:val="left" w:pos="8789"/>
                <w:tab w:val="left" w:pos="10665"/>
              </w:tabs>
              <w:suppressAutoHyphens/>
              <w:ind w:right="34"/>
              <w:jc w:val="center"/>
              <w:rPr>
                <w:b/>
                <w:sz w:val="28"/>
                <w:szCs w:val="28"/>
                <w:lang w:eastAsia="ar-SA"/>
              </w:rPr>
            </w:pPr>
            <w:r w:rsidRPr="00F20FF5">
              <w:rPr>
                <w:b/>
                <w:sz w:val="28"/>
                <w:szCs w:val="28"/>
                <w:lang w:eastAsia="ar-SA"/>
              </w:rPr>
              <w:t>ФЕВРАЛЬ</w:t>
            </w:r>
          </w:p>
        </w:tc>
        <w:tc>
          <w:tcPr>
            <w:tcW w:w="358" w:type="pct"/>
            <w:gridSpan w:val="5"/>
          </w:tcPr>
          <w:p w:rsidR="00C67945" w:rsidRPr="00F20FF5" w:rsidRDefault="00C67945" w:rsidP="00C67945">
            <w:pPr>
              <w:tabs>
                <w:tab w:val="left" w:pos="6345"/>
                <w:tab w:val="left" w:pos="8789"/>
                <w:tab w:val="left" w:pos="10665"/>
              </w:tabs>
              <w:suppressAutoHyphens/>
              <w:ind w:right="34"/>
              <w:jc w:val="center"/>
              <w:rPr>
                <w:b/>
                <w:sz w:val="28"/>
                <w:szCs w:val="28"/>
                <w:lang w:eastAsia="ar-SA"/>
              </w:rPr>
            </w:pPr>
          </w:p>
        </w:tc>
        <w:tc>
          <w:tcPr>
            <w:tcW w:w="318" w:type="pct"/>
            <w:gridSpan w:val="6"/>
          </w:tcPr>
          <w:p w:rsidR="00C67945" w:rsidRPr="00F20FF5" w:rsidRDefault="00C67945" w:rsidP="00C67945">
            <w:pPr>
              <w:tabs>
                <w:tab w:val="left" w:pos="6345"/>
                <w:tab w:val="left" w:pos="8789"/>
                <w:tab w:val="left" w:pos="10665"/>
              </w:tabs>
              <w:suppressAutoHyphens/>
              <w:ind w:right="34"/>
              <w:jc w:val="center"/>
              <w:rPr>
                <w:b/>
                <w:sz w:val="28"/>
                <w:szCs w:val="28"/>
                <w:lang w:eastAsia="ar-SA"/>
              </w:rPr>
            </w:pPr>
          </w:p>
        </w:tc>
        <w:tc>
          <w:tcPr>
            <w:tcW w:w="256" w:type="pct"/>
            <w:gridSpan w:val="2"/>
          </w:tcPr>
          <w:p w:rsidR="00C67945" w:rsidRPr="00F20FF5" w:rsidRDefault="00C67945" w:rsidP="00C67945">
            <w:pPr>
              <w:tabs>
                <w:tab w:val="left" w:pos="6345"/>
                <w:tab w:val="left" w:pos="8789"/>
                <w:tab w:val="left" w:pos="10665"/>
              </w:tabs>
              <w:suppressAutoHyphens/>
              <w:ind w:right="34"/>
              <w:jc w:val="center"/>
              <w:rPr>
                <w:b/>
                <w:sz w:val="28"/>
                <w:szCs w:val="28"/>
                <w:lang w:eastAsia="ar-SA"/>
              </w:rPr>
            </w:pPr>
          </w:p>
        </w:tc>
        <w:tc>
          <w:tcPr>
            <w:tcW w:w="308" w:type="pct"/>
            <w:gridSpan w:val="6"/>
          </w:tcPr>
          <w:p w:rsidR="00C67945" w:rsidRPr="00F20FF5" w:rsidRDefault="00C67945" w:rsidP="00C67945">
            <w:pPr>
              <w:tabs>
                <w:tab w:val="left" w:pos="6345"/>
                <w:tab w:val="left" w:pos="8789"/>
                <w:tab w:val="left" w:pos="10665"/>
              </w:tabs>
              <w:suppressAutoHyphens/>
              <w:ind w:right="34"/>
              <w:jc w:val="center"/>
              <w:rPr>
                <w:b/>
                <w:sz w:val="28"/>
                <w:szCs w:val="28"/>
                <w:lang w:eastAsia="ar-SA"/>
              </w:rPr>
            </w:pPr>
          </w:p>
        </w:tc>
        <w:tc>
          <w:tcPr>
            <w:tcW w:w="342" w:type="pct"/>
            <w:gridSpan w:val="4"/>
          </w:tcPr>
          <w:p w:rsidR="00C67945" w:rsidRPr="00F20FF5" w:rsidRDefault="00C67945" w:rsidP="00C67945">
            <w:pPr>
              <w:tabs>
                <w:tab w:val="left" w:pos="6345"/>
                <w:tab w:val="left" w:pos="8789"/>
                <w:tab w:val="left" w:pos="10665"/>
              </w:tabs>
              <w:suppressAutoHyphens/>
              <w:ind w:right="34"/>
              <w:jc w:val="center"/>
              <w:rPr>
                <w:b/>
                <w:sz w:val="28"/>
                <w:szCs w:val="28"/>
                <w:lang w:eastAsia="ar-SA"/>
              </w:rPr>
            </w:pPr>
          </w:p>
        </w:tc>
        <w:tc>
          <w:tcPr>
            <w:tcW w:w="606" w:type="pct"/>
            <w:gridSpan w:val="9"/>
          </w:tcPr>
          <w:p w:rsidR="00C67945" w:rsidRPr="00F20FF5" w:rsidRDefault="00C67945" w:rsidP="00C67945">
            <w:pPr>
              <w:tabs>
                <w:tab w:val="left" w:pos="6345"/>
                <w:tab w:val="left" w:pos="8789"/>
                <w:tab w:val="left" w:pos="10665"/>
              </w:tabs>
              <w:suppressAutoHyphens/>
              <w:ind w:right="34"/>
              <w:jc w:val="center"/>
              <w:rPr>
                <w:b/>
                <w:sz w:val="28"/>
                <w:szCs w:val="28"/>
                <w:lang w:eastAsia="ar-SA"/>
              </w:rPr>
            </w:pPr>
          </w:p>
        </w:tc>
      </w:tr>
      <w:tr w:rsidR="00C67945" w:rsidRPr="00F20FF5" w:rsidTr="00F20FF5">
        <w:trPr>
          <w:gridAfter w:val="1"/>
          <w:wAfter w:w="16" w:type="pct"/>
          <w:trHeight w:val="308"/>
        </w:trPr>
        <w:tc>
          <w:tcPr>
            <w:tcW w:w="1239" w:type="pct"/>
            <w:gridSpan w:val="2"/>
            <w:vAlign w:val="center"/>
          </w:tcPr>
          <w:p w:rsidR="00C67945" w:rsidRPr="00F20FF5" w:rsidRDefault="00C67945" w:rsidP="00C67945">
            <w:pPr>
              <w:suppressAutoHyphens/>
              <w:ind w:right="-109"/>
              <w:jc w:val="center"/>
              <w:rPr>
                <w:b/>
                <w:sz w:val="28"/>
                <w:szCs w:val="28"/>
                <w:lang w:eastAsia="ar-SA"/>
              </w:rPr>
            </w:pPr>
            <w:r w:rsidRPr="00F20FF5">
              <w:rPr>
                <w:b/>
                <w:sz w:val="28"/>
                <w:szCs w:val="28"/>
                <w:lang w:eastAsia="ar-SA"/>
              </w:rPr>
              <w:t>Первенство Зимовниковского района по мини-футболу</w:t>
            </w:r>
          </w:p>
        </w:tc>
        <w:tc>
          <w:tcPr>
            <w:tcW w:w="482" w:type="pct"/>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t>Мини – футбол</w:t>
            </w:r>
          </w:p>
        </w:tc>
        <w:tc>
          <w:tcPr>
            <w:tcW w:w="555" w:type="pct"/>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t>ДЮСШ</w:t>
            </w:r>
          </w:p>
        </w:tc>
        <w:tc>
          <w:tcPr>
            <w:tcW w:w="536" w:type="pct"/>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t>Степаненко Ю.В.</w:t>
            </w:r>
          </w:p>
        </w:tc>
        <w:tc>
          <w:tcPr>
            <w:tcW w:w="336" w:type="pct"/>
            <w:gridSpan w:val="3"/>
            <w:tcBorders>
              <w:left w:val="single" w:sz="4" w:space="0" w:color="auto"/>
            </w:tcBorders>
            <w:vAlign w:val="center"/>
          </w:tcPr>
          <w:p w:rsidR="00C67945" w:rsidRPr="00F20FF5" w:rsidRDefault="00C67945" w:rsidP="00C67945">
            <w:pPr>
              <w:suppressAutoHyphens/>
              <w:ind w:right="-106"/>
              <w:jc w:val="center"/>
              <w:rPr>
                <w:b/>
                <w:sz w:val="28"/>
                <w:szCs w:val="28"/>
                <w:lang w:eastAsia="ar-SA"/>
              </w:rPr>
            </w:pPr>
            <w:r w:rsidRPr="00F20FF5">
              <w:rPr>
                <w:b/>
                <w:sz w:val="28"/>
                <w:szCs w:val="28"/>
                <w:lang w:eastAsia="ar-SA"/>
              </w:rPr>
              <w:t xml:space="preserve">Без </w:t>
            </w:r>
          </w:p>
          <w:p w:rsidR="00C67945" w:rsidRPr="00F20FF5" w:rsidRDefault="00C67945" w:rsidP="00C67945">
            <w:pPr>
              <w:suppressAutoHyphens/>
              <w:jc w:val="center"/>
              <w:rPr>
                <w:b/>
                <w:sz w:val="28"/>
                <w:szCs w:val="28"/>
                <w:lang w:eastAsia="ar-SA"/>
              </w:rPr>
            </w:pPr>
            <w:r w:rsidRPr="00F20FF5">
              <w:rPr>
                <w:b/>
                <w:sz w:val="28"/>
                <w:szCs w:val="28"/>
                <w:lang w:eastAsia="ar-SA"/>
              </w:rPr>
              <w:t>затрат</w:t>
            </w:r>
          </w:p>
        </w:tc>
        <w:tc>
          <w:tcPr>
            <w:tcW w:w="315" w:type="pct"/>
            <w:gridSpan w:val="6"/>
            <w:tcBorders>
              <w:left w:val="single" w:sz="4" w:space="0" w:color="auto"/>
            </w:tcBorders>
          </w:tcPr>
          <w:p w:rsidR="00C67945" w:rsidRPr="00F20FF5" w:rsidRDefault="00C67945" w:rsidP="00C67945">
            <w:pPr>
              <w:suppressAutoHyphens/>
              <w:ind w:right="-106"/>
              <w:jc w:val="center"/>
              <w:rPr>
                <w:b/>
                <w:sz w:val="28"/>
                <w:szCs w:val="28"/>
                <w:lang w:eastAsia="ar-SA"/>
              </w:rPr>
            </w:pPr>
            <w:r w:rsidRPr="00F20FF5">
              <w:rPr>
                <w:b/>
                <w:sz w:val="28"/>
                <w:szCs w:val="28"/>
                <w:lang w:eastAsia="ar-SA"/>
              </w:rPr>
              <w:t>1000</w:t>
            </w:r>
          </w:p>
        </w:tc>
        <w:tc>
          <w:tcPr>
            <w:tcW w:w="320" w:type="pct"/>
            <w:gridSpan w:val="6"/>
            <w:tcBorders>
              <w:left w:val="single" w:sz="4" w:space="0" w:color="auto"/>
            </w:tcBorders>
          </w:tcPr>
          <w:p w:rsidR="00C67945" w:rsidRPr="00F20FF5" w:rsidRDefault="00C67945" w:rsidP="00C67945">
            <w:pPr>
              <w:suppressAutoHyphens/>
              <w:ind w:right="-106"/>
              <w:jc w:val="center"/>
              <w:rPr>
                <w:b/>
                <w:sz w:val="28"/>
                <w:szCs w:val="28"/>
                <w:lang w:eastAsia="ar-SA"/>
              </w:rPr>
            </w:pPr>
            <w:r w:rsidRPr="00F20FF5">
              <w:rPr>
                <w:b/>
                <w:sz w:val="28"/>
                <w:szCs w:val="28"/>
                <w:lang w:eastAsia="ar-SA"/>
              </w:rPr>
              <w:t>1000</w:t>
            </w:r>
          </w:p>
        </w:tc>
        <w:tc>
          <w:tcPr>
            <w:tcW w:w="309" w:type="pct"/>
            <w:gridSpan w:val="5"/>
            <w:tcBorders>
              <w:left w:val="single" w:sz="4" w:space="0" w:color="auto"/>
            </w:tcBorders>
          </w:tcPr>
          <w:p w:rsidR="00C67945" w:rsidRPr="00F20FF5" w:rsidRDefault="00C67945" w:rsidP="00C67945">
            <w:pPr>
              <w:suppressAutoHyphens/>
              <w:ind w:right="-106"/>
              <w:jc w:val="center"/>
              <w:rPr>
                <w:b/>
                <w:sz w:val="28"/>
                <w:szCs w:val="28"/>
                <w:lang w:eastAsia="ar-SA"/>
              </w:rPr>
            </w:pPr>
            <w:r w:rsidRPr="00F20FF5">
              <w:rPr>
                <w:b/>
                <w:sz w:val="28"/>
                <w:szCs w:val="28"/>
                <w:lang w:eastAsia="ar-SA"/>
              </w:rPr>
              <w:t>1000</w:t>
            </w:r>
          </w:p>
        </w:tc>
        <w:tc>
          <w:tcPr>
            <w:tcW w:w="301" w:type="pct"/>
            <w:gridSpan w:val="3"/>
            <w:tcBorders>
              <w:left w:val="single" w:sz="4" w:space="0" w:color="auto"/>
            </w:tcBorders>
          </w:tcPr>
          <w:p w:rsidR="00C67945" w:rsidRPr="00F20FF5" w:rsidRDefault="00C67945" w:rsidP="00C67945">
            <w:pPr>
              <w:suppressAutoHyphens/>
              <w:ind w:right="-106"/>
              <w:jc w:val="center"/>
              <w:rPr>
                <w:b/>
                <w:sz w:val="28"/>
                <w:szCs w:val="28"/>
                <w:lang w:eastAsia="ar-SA"/>
              </w:rPr>
            </w:pPr>
            <w:r w:rsidRPr="00F20FF5">
              <w:rPr>
                <w:b/>
                <w:sz w:val="28"/>
                <w:szCs w:val="28"/>
                <w:lang w:eastAsia="ar-SA"/>
              </w:rPr>
              <w:t>1000</w:t>
            </w:r>
          </w:p>
        </w:tc>
        <w:tc>
          <w:tcPr>
            <w:tcW w:w="298" w:type="pct"/>
            <w:gridSpan w:val="5"/>
            <w:tcBorders>
              <w:left w:val="single" w:sz="4" w:space="0" w:color="auto"/>
            </w:tcBorders>
          </w:tcPr>
          <w:p w:rsidR="00C67945" w:rsidRPr="00F20FF5" w:rsidRDefault="00C67945" w:rsidP="00C67945">
            <w:pPr>
              <w:suppressAutoHyphens/>
              <w:ind w:right="-106"/>
              <w:jc w:val="center"/>
              <w:rPr>
                <w:b/>
                <w:sz w:val="28"/>
                <w:szCs w:val="28"/>
                <w:lang w:eastAsia="ar-SA"/>
              </w:rPr>
            </w:pPr>
            <w:r w:rsidRPr="00F20FF5">
              <w:rPr>
                <w:b/>
                <w:sz w:val="28"/>
                <w:szCs w:val="28"/>
                <w:lang w:eastAsia="ar-SA"/>
              </w:rPr>
              <w:t>2000</w:t>
            </w:r>
          </w:p>
        </w:tc>
        <w:tc>
          <w:tcPr>
            <w:tcW w:w="292" w:type="pct"/>
            <w:gridSpan w:val="3"/>
            <w:tcBorders>
              <w:left w:val="single" w:sz="4" w:space="0" w:color="auto"/>
            </w:tcBorders>
          </w:tcPr>
          <w:p w:rsidR="00C67945" w:rsidRPr="00F20FF5" w:rsidRDefault="00C67945" w:rsidP="00C67945">
            <w:pPr>
              <w:suppressAutoHyphens/>
              <w:ind w:right="-106"/>
              <w:jc w:val="center"/>
              <w:rPr>
                <w:b/>
                <w:sz w:val="28"/>
                <w:szCs w:val="28"/>
                <w:lang w:eastAsia="ar-SA"/>
              </w:rPr>
            </w:pPr>
            <w:r w:rsidRPr="00F20FF5">
              <w:rPr>
                <w:b/>
                <w:sz w:val="28"/>
                <w:szCs w:val="28"/>
                <w:lang w:eastAsia="ar-SA"/>
              </w:rPr>
              <w:t>2000</w:t>
            </w:r>
          </w:p>
        </w:tc>
      </w:tr>
      <w:tr w:rsidR="00C67945" w:rsidRPr="00F20FF5" w:rsidTr="00F20FF5">
        <w:trPr>
          <w:gridAfter w:val="1"/>
          <w:wAfter w:w="16" w:type="pct"/>
          <w:trHeight w:val="1287"/>
        </w:trPr>
        <w:tc>
          <w:tcPr>
            <w:tcW w:w="1239" w:type="pct"/>
            <w:gridSpan w:val="2"/>
            <w:vMerge w:val="restart"/>
            <w:vAlign w:val="center"/>
          </w:tcPr>
          <w:p w:rsidR="00C67945" w:rsidRPr="00F20FF5" w:rsidRDefault="00C67945" w:rsidP="00C67945">
            <w:pPr>
              <w:suppressAutoHyphens/>
              <w:ind w:right="-109"/>
              <w:jc w:val="center"/>
              <w:rPr>
                <w:b/>
                <w:sz w:val="28"/>
                <w:szCs w:val="28"/>
                <w:lang w:eastAsia="ar-SA"/>
              </w:rPr>
            </w:pPr>
            <w:r w:rsidRPr="00F20FF5">
              <w:rPr>
                <w:b/>
                <w:sz w:val="28"/>
                <w:szCs w:val="28"/>
                <w:lang w:eastAsia="ar-SA"/>
              </w:rPr>
              <w:t xml:space="preserve">Турнир  среди ветеранов по волейболу, посвященный «Дню защитника Отечества». Участвуют ветераны Зимовниковского, </w:t>
            </w:r>
            <w:proofErr w:type="spellStart"/>
            <w:r w:rsidRPr="00F20FF5">
              <w:rPr>
                <w:b/>
                <w:sz w:val="28"/>
                <w:szCs w:val="28"/>
                <w:lang w:eastAsia="ar-SA"/>
              </w:rPr>
              <w:t>Ремонтненского</w:t>
            </w:r>
            <w:proofErr w:type="spellEnd"/>
            <w:r w:rsidRPr="00F20FF5">
              <w:rPr>
                <w:b/>
                <w:sz w:val="28"/>
                <w:szCs w:val="28"/>
                <w:lang w:eastAsia="ar-SA"/>
              </w:rPr>
              <w:t>, Цимлянского районов.</w:t>
            </w:r>
          </w:p>
        </w:tc>
        <w:tc>
          <w:tcPr>
            <w:tcW w:w="482" w:type="pct"/>
            <w:vMerge w:val="restart"/>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t>Волейбол, настольный теннис, шахматы, шашки</w:t>
            </w:r>
          </w:p>
        </w:tc>
        <w:tc>
          <w:tcPr>
            <w:tcW w:w="555" w:type="pct"/>
            <w:vMerge w:val="restart"/>
            <w:vAlign w:val="center"/>
          </w:tcPr>
          <w:p w:rsidR="00C67945" w:rsidRPr="00F20FF5" w:rsidRDefault="00C67945" w:rsidP="00C67945">
            <w:pPr>
              <w:suppressAutoHyphens/>
              <w:ind w:right="-181"/>
              <w:jc w:val="center"/>
              <w:rPr>
                <w:b/>
                <w:sz w:val="28"/>
                <w:szCs w:val="28"/>
                <w:lang w:eastAsia="ar-SA"/>
              </w:rPr>
            </w:pPr>
            <w:proofErr w:type="spellStart"/>
            <w:r w:rsidRPr="00F20FF5">
              <w:rPr>
                <w:b/>
                <w:sz w:val="28"/>
                <w:szCs w:val="28"/>
                <w:lang w:eastAsia="ar-SA"/>
              </w:rPr>
              <w:t>с</w:t>
            </w:r>
            <w:proofErr w:type="gramStart"/>
            <w:r w:rsidRPr="00F20FF5">
              <w:rPr>
                <w:b/>
                <w:sz w:val="28"/>
                <w:szCs w:val="28"/>
                <w:lang w:eastAsia="ar-SA"/>
              </w:rPr>
              <w:t>.Р</w:t>
            </w:r>
            <w:proofErr w:type="gramEnd"/>
            <w:r w:rsidRPr="00F20FF5">
              <w:rPr>
                <w:b/>
                <w:sz w:val="28"/>
                <w:szCs w:val="28"/>
                <w:lang w:eastAsia="ar-SA"/>
              </w:rPr>
              <w:t>емонтное</w:t>
            </w:r>
            <w:proofErr w:type="spellEnd"/>
          </w:p>
        </w:tc>
        <w:tc>
          <w:tcPr>
            <w:tcW w:w="536" w:type="pct"/>
            <w:vMerge w:val="restart"/>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t>Тарасенко В.С.</w:t>
            </w:r>
          </w:p>
        </w:tc>
        <w:tc>
          <w:tcPr>
            <w:tcW w:w="336" w:type="pct"/>
            <w:gridSpan w:val="3"/>
            <w:tcBorders>
              <w:left w:val="single" w:sz="4" w:space="0" w:color="auto"/>
              <w:bottom w:val="single" w:sz="4" w:space="0" w:color="auto"/>
            </w:tcBorders>
            <w:vAlign w:val="center"/>
          </w:tcPr>
          <w:p w:rsidR="00C67945" w:rsidRPr="00F20FF5" w:rsidRDefault="00C67945" w:rsidP="00C67945">
            <w:pPr>
              <w:suppressAutoHyphens/>
              <w:ind w:right="-133"/>
              <w:jc w:val="center"/>
              <w:rPr>
                <w:b/>
                <w:sz w:val="28"/>
                <w:szCs w:val="28"/>
                <w:lang w:eastAsia="ar-SA"/>
              </w:rPr>
            </w:pPr>
            <w:r w:rsidRPr="00F20FF5">
              <w:rPr>
                <w:b/>
                <w:sz w:val="28"/>
                <w:szCs w:val="28"/>
                <w:lang w:eastAsia="ar-SA"/>
              </w:rPr>
              <w:t>1750</w:t>
            </w:r>
          </w:p>
        </w:tc>
        <w:tc>
          <w:tcPr>
            <w:tcW w:w="315" w:type="pct"/>
            <w:gridSpan w:val="6"/>
            <w:tcBorders>
              <w:left w:val="single" w:sz="4" w:space="0" w:color="auto"/>
              <w:bottom w:val="single" w:sz="4" w:space="0" w:color="auto"/>
            </w:tcBorders>
          </w:tcPr>
          <w:p w:rsidR="00C67945" w:rsidRPr="00F20FF5" w:rsidRDefault="00C67945" w:rsidP="00C67945">
            <w:pPr>
              <w:suppressAutoHyphens/>
              <w:ind w:right="-133"/>
              <w:jc w:val="center"/>
              <w:rPr>
                <w:b/>
                <w:sz w:val="28"/>
                <w:szCs w:val="28"/>
                <w:lang w:eastAsia="ar-SA"/>
              </w:rPr>
            </w:pPr>
            <w:r w:rsidRPr="00F20FF5">
              <w:rPr>
                <w:b/>
                <w:sz w:val="28"/>
                <w:szCs w:val="28"/>
                <w:lang w:eastAsia="ar-SA"/>
              </w:rPr>
              <w:t>1850</w:t>
            </w:r>
          </w:p>
        </w:tc>
        <w:tc>
          <w:tcPr>
            <w:tcW w:w="320" w:type="pct"/>
            <w:gridSpan w:val="6"/>
            <w:tcBorders>
              <w:left w:val="single" w:sz="4" w:space="0" w:color="auto"/>
              <w:bottom w:val="single" w:sz="4" w:space="0" w:color="auto"/>
            </w:tcBorders>
          </w:tcPr>
          <w:p w:rsidR="00C67945" w:rsidRPr="00F20FF5" w:rsidRDefault="00C67945" w:rsidP="00C67945">
            <w:pPr>
              <w:suppressAutoHyphens/>
              <w:ind w:right="-133"/>
              <w:jc w:val="center"/>
              <w:rPr>
                <w:b/>
                <w:sz w:val="28"/>
                <w:szCs w:val="28"/>
                <w:lang w:eastAsia="ar-SA"/>
              </w:rPr>
            </w:pPr>
            <w:r w:rsidRPr="00F20FF5">
              <w:rPr>
                <w:b/>
                <w:sz w:val="28"/>
                <w:szCs w:val="28"/>
                <w:lang w:eastAsia="ar-SA"/>
              </w:rPr>
              <w:t>1850</w:t>
            </w:r>
          </w:p>
        </w:tc>
        <w:tc>
          <w:tcPr>
            <w:tcW w:w="309" w:type="pct"/>
            <w:gridSpan w:val="5"/>
            <w:tcBorders>
              <w:left w:val="single" w:sz="4" w:space="0" w:color="auto"/>
              <w:bottom w:val="single" w:sz="4" w:space="0" w:color="auto"/>
            </w:tcBorders>
          </w:tcPr>
          <w:p w:rsidR="00C67945" w:rsidRPr="00F20FF5" w:rsidRDefault="00C67945" w:rsidP="00C67945">
            <w:pPr>
              <w:suppressAutoHyphens/>
              <w:ind w:right="-133"/>
              <w:jc w:val="center"/>
              <w:rPr>
                <w:b/>
                <w:sz w:val="28"/>
                <w:szCs w:val="28"/>
                <w:lang w:eastAsia="ar-SA"/>
              </w:rPr>
            </w:pPr>
            <w:r w:rsidRPr="00F20FF5">
              <w:rPr>
                <w:b/>
                <w:sz w:val="28"/>
                <w:szCs w:val="28"/>
                <w:lang w:eastAsia="ar-SA"/>
              </w:rPr>
              <w:t>1850</w:t>
            </w:r>
          </w:p>
        </w:tc>
        <w:tc>
          <w:tcPr>
            <w:tcW w:w="301" w:type="pct"/>
            <w:gridSpan w:val="3"/>
            <w:tcBorders>
              <w:left w:val="single" w:sz="4" w:space="0" w:color="auto"/>
              <w:bottom w:val="single" w:sz="4" w:space="0" w:color="auto"/>
            </w:tcBorders>
          </w:tcPr>
          <w:p w:rsidR="00C67945" w:rsidRPr="00F20FF5" w:rsidRDefault="00C67945" w:rsidP="00C67945">
            <w:pPr>
              <w:suppressAutoHyphens/>
              <w:ind w:right="-133"/>
              <w:jc w:val="center"/>
              <w:rPr>
                <w:b/>
                <w:sz w:val="28"/>
                <w:szCs w:val="28"/>
                <w:lang w:eastAsia="ar-SA"/>
              </w:rPr>
            </w:pPr>
            <w:r w:rsidRPr="00F20FF5">
              <w:rPr>
                <w:b/>
                <w:sz w:val="28"/>
                <w:szCs w:val="28"/>
                <w:lang w:eastAsia="ar-SA"/>
              </w:rPr>
              <w:t>1850</w:t>
            </w:r>
          </w:p>
        </w:tc>
        <w:tc>
          <w:tcPr>
            <w:tcW w:w="298" w:type="pct"/>
            <w:gridSpan w:val="5"/>
            <w:tcBorders>
              <w:left w:val="single" w:sz="4" w:space="0" w:color="auto"/>
              <w:bottom w:val="single" w:sz="4" w:space="0" w:color="auto"/>
            </w:tcBorders>
          </w:tcPr>
          <w:p w:rsidR="00C67945" w:rsidRPr="00F20FF5" w:rsidRDefault="00C67945" w:rsidP="00C67945">
            <w:pPr>
              <w:suppressAutoHyphens/>
              <w:ind w:right="-133"/>
              <w:jc w:val="center"/>
              <w:rPr>
                <w:b/>
                <w:sz w:val="28"/>
                <w:szCs w:val="28"/>
                <w:lang w:eastAsia="ar-SA"/>
              </w:rPr>
            </w:pPr>
            <w:r w:rsidRPr="00F20FF5">
              <w:rPr>
                <w:b/>
                <w:sz w:val="28"/>
                <w:szCs w:val="28"/>
                <w:lang w:eastAsia="ar-SA"/>
              </w:rPr>
              <w:t>2850</w:t>
            </w:r>
          </w:p>
        </w:tc>
        <w:tc>
          <w:tcPr>
            <w:tcW w:w="292" w:type="pct"/>
            <w:gridSpan w:val="3"/>
            <w:tcBorders>
              <w:left w:val="single" w:sz="4" w:space="0" w:color="auto"/>
              <w:bottom w:val="single" w:sz="4" w:space="0" w:color="auto"/>
            </w:tcBorders>
          </w:tcPr>
          <w:p w:rsidR="00C67945" w:rsidRPr="00F20FF5" w:rsidRDefault="00C67945" w:rsidP="00C67945">
            <w:pPr>
              <w:suppressAutoHyphens/>
              <w:ind w:right="-133"/>
              <w:jc w:val="center"/>
              <w:rPr>
                <w:b/>
                <w:sz w:val="28"/>
                <w:szCs w:val="28"/>
                <w:lang w:eastAsia="ar-SA"/>
              </w:rPr>
            </w:pPr>
            <w:r w:rsidRPr="00F20FF5">
              <w:rPr>
                <w:b/>
                <w:sz w:val="28"/>
                <w:szCs w:val="28"/>
                <w:lang w:eastAsia="ar-SA"/>
              </w:rPr>
              <w:t>2850</w:t>
            </w:r>
          </w:p>
        </w:tc>
      </w:tr>
      <w:tr w:rsidR="00C67945" w:rsidRPr="00F20FF5" w:rsidTr="00F20FF5">
        <w:trPr>
          <w:gridAfter w:val="1"/>
          <w:wAfter w:w="16" w:type="pct"/>
          <w:trHeight w:val="1673"/>
        </w:trPr>
        <w:tc>
          <w:tcPr>
            <w:tcW w:w="1239" w:type="pct"/>
            <w:gridSpan w:val="2"/>
            <w:vMerge/>
            <w:vAlign w:val="center"/>
          </w:tcPr>
          <w:p w:rsidR="00C67945" w:rsidRPr="00F20FF5" w:rsidRDefault="00C67945" w:rsidP="00C67945">
            <w:pPr>
              <w:suppressAutoHyphens/>
              <w:ind w:right="-109"/>
              <w:jc w:val="center"/>
              <w:rPr>
                <w:b/>
                <w:sz w:val="28"/>
                <w:szCs w:val="28"/>
                <w:lang w:eastAsia="ar-SA"/>
              </w:rPr>
            </w:pPr>
          </w:p>
        </w:tc>
        <w:tc>
          <w:tcPr>
            <w:tcW w:w="482" w:type="pct"/>
            <w:vMerge/>
            <w:vAlign w:val="center"/>
          </w:tcPr>
          <w:p w:rsidR="00C67945" w:rsidRPr="00F20FF5" w:rsidRDefault="00C67945" w:rsidP="00C67945">
            <w:pPr>
              <w:suppressAutoHyphens/>
              <w:ind w:right="-181"/>
              <w:jc w:val="center"/>
              <w:rPr>
                <w:b/>
                <w:sz w:val="28"/>
                <w:szCs w:val="28"/>
                <w:lang w:eastAsia="ar-SA"/>
              </w:rPr>
            </w:pPr>
          </w:p>
        </w:tc>
        <w:tc>
          <w:tcPr>
            <w:tcW w:w="555" w:type="pct"/>
            <w:vMerge/>
            <w:vAlign w:val="center"/>
          </w:tcPr>
          <w:p w:rsidR="00C67945" w:rsidRPr="00F20FF5" w:rsidRDefault="00C67945" w:rsidP="00C67945">
            <w:pPr>
              <w:suppressAutoHyphens/>
              <w:ind w:right="-181"/>
              <w:jc w:val="center"/>
              <w:rPr>
                <w:b/>
                <w:sz w:val="28"/>
                <w:szCs w:val="28"/>
                <w:lang w:eastAsia="ar-SA"/>
              </w:rPr>
            </w:pPr>
          </w:p>
        </w:tc>
        <w:tc>
          <w:tcPr>
            <w:tcW w:w="536" w:type="pct"/>
            <w:vMerge/>
            <w:vAlign w:val="center"/>
          </w:tcPr>
          <w:p w:rsidR="00C67945" w:rsidRPr="00F20FF5" w:rsidRDefault="00C67945" w:rsidP="00C67945">
            <w:pPr>
              <w:suppressAutoHyphens/>
              <w:ind w:right="-181"/>
              <w:jc w:val="center"/>
              <w:rPr>
                <w:b/>
                <w:sz w:val="28"/>
                <w:szCs w:val="28"/>
                <w:lang w:eastAsia="ar-SA"/>
              </w:rPr>
            </w:pPr>
          </w:p>
        </w:tc>
        <w:tc>
          <w:tcPr>
            <w:tcW w:w="336" w:type="pct"/>
            <w:gridSpan w:val="3"/>
            <w:tcBorders>
              <w:top w:val="single" w:sz="4" w:space="0" w:color="auto"/>
              <w:left w:val="single" w:sz="4" w:space="0" w:color="auto"/>
            </w:tcBorders>
            <w:shd w:val="clear" w:color="auto" w:fill="D99594"/>
            <w:vAlign w:val="center"/>
          </w:tcPr>
          <w:p w:rsidR="00C67945" w:rsidRPr="00F20FF5" w:rsidRDefault="00C67945" w:rsidP="00C67945">
            <w:pPr>
              <w:suppressAutoHyphens/>
              <w:ind w:right="-133"/>
              <w:jc w:val="center"/>
              <w:rPr>
                <w:b/>
                <w:sz w:val="28"/>
                <w:szCs w:val="28"/>
                <w:lang w:eastAsia="ar-SA"/>
              </w:rPr>
            </w:pPr>
            <w:r w:rsidRPr="00F20FF5">
              <w:rPr>
                <w:b/>
                <w:sz w:val="28"/>
                <w:szCs w:val="28"/>
                <w:lang w:eastAsia="ar-SA"/>
              </w:rPr>
              <w:t>Перевоз</w:t>
            </w:r>
          </w:p>
          <w:p w:rsidR="00C67945" w:rsidRPr="00F20FF5" w:rsidRDefault="00C67945" w:rsidP="00C67945">
            <w:pPr>
              <w:suppressAutoHyphens/>
              <w:ind w:right="-133"/>
              <w:jc w:val="center"/>
              <w:rPr>
                <w:b/>
                <w:sz w:val="28"/>
                <w:szCs w:val="28"/>
                <w:lang w:eastAsia="ar-SA"/>
              </w:rPr>
            </w:pPr>
            <w:r w:rsidRPr="00F20FF5">
              <w:rPr>
                <w:b/>
                <w:sz w:val="28"/>
                <w:szCs w:val="28"/>
                <w:lang w:eastAsia="ar-SA"/>
              </w:rPr>
              <w:t>5000</w:t>
            </w:r>
          </w:p>
        </w:tc>
        <w:tc>
          <w:tcPr>
            <w:tcW w:w="315" w:type="pct"/>
            <w:gridSpan w:val="6"/>
            <w:tcBorders>
              <w:top w:val="single" w:sz="4" w:space="0" w:color="auto"/>
              <w:left w:val="single" w:sz="4" w:space="0" w:color="auto"/>
            </w:tcBorders>
            <w:shd w:val="clear" w:color="auto" w:fill="D99594"/>
          </w:tcPr>
          <w:p w:rsidR="00C67945" w:rsidRPr="00F20FF5" w:rsidRDefault="00C67945" w:rsidP="00C67945">
            <w:pPr>
              <w:suppressAutoHyphens/>
              <w:ind w:right="-133"/>
              <w:jc w:val="center"/>
              <w:rPr>
                <w:b/>
                <w:sz w:val="28"/>
                <w:szCs w:val="28"/>
                <w:lang w:eastAsia="ar-SA"/>
              </w:rPr>
            </w:pPr>
            <w:r w:rsidRPr="00F20FF5">
              <w:rPr>
                <w:b/>
                <w:sz w:val="28"/>
                <w:szCs w:val="28"/>
                <w:lang w:eastAsia="ar-SA"/>
              </w:rPr>
              <w:t xml:space="preserve">Перевоз: </w:t>
            </w:r>
          </w:p>
          <w:p w:rsidR="00C67945" w:rsidRPr="00F20FF5" w:rsidRDefault="00C67945" w:rsidP="00C67945">
            <w:pPr>
              <w:suppressAutoHyphens/>
              <w:ind w:right="-133"/>
              <w:jc w:val="center"/>
              <w:rPr>
                <w:b/>
                <w:sz w:val="28"/>
                <w:szCs w:val="28"/>
                <w:lang w:eastAsia="ar-SA"/>
              </w:rPr>
            </w:pPr>
            <w:r w:rsidRPr="00F20FF5">
              <w:rPr>
                <w:b/>
                <w:sz w:val="28"/>
                <w:szCs w:val="28"/>
                <w:lang w:eastAsia="ar-SA"/>
              </w:rPr>
              <w:t>5000</w:t>
            </w:r>
          </w:p>
        </w:tc>
        <w:tc>
          <w:tcPr>
            <w:tcW w:w="320" w:type="pct"/>
            <w:gridSpan w:val="6"/>
            <w:tcBorders>
              <w:top w:val="single" w:sz="4" w:space="0" w:color="auto"/>
              <w:left w:val="single" w:sz="4" w:space="0" w:color="auto"/>
            </w:tcBorders>
            <w:shd w:val="clear" w:color="auto" w:fill="D99594"/>
          </w:tcPr>
          <w:p w:rsidR="00C67945" w:rsidRPr="00F20FF5" w:rsidRDefault="00C67945" w:rsidP="00C67945">
            <w:pPr>
              <w:suppressAutoHyphens/>
              <w:ind w:right="-133"/>
              <w:jc w:val="center"/>
              <w:rPr>
                <w:b/>
                <w:sz w:val="28"/>
                <w:szCs w:val="28"/>
                <w:lang w:eastAsia="ar-SA"/>
              </w:rPr>
            </w:pPr>
            <w:r w:rsidRPr="00F20FF5">
              <w:rPr>
                <w:b/>
                <w:sz w:val="28"/>
                <w:szCs w:val="28"/>
                <w:lang w:eastAsia="ar-SA"/>
              </w:rPr>
              <w:t>Перевоз: 6000</w:t>
            </w:r>
          </w:p>
        </w:tc>
        <w:tc>
          <w:tcPr>
            <w:tcW w:w="309" w:type="pct"/>
            <w:gridSpan w:val="5"/>
            <w:tcBorders>
              <w:top w:val="single" w:sz="4" w:space="0" w:color="auto"/>
              <w:left w:val="single" w:sz="4" w:space="0" w:color="auto"/>
            </w:tcBorders>
            <w:shd w:val="clear" w:color="auto" w:fill="D99594"/>
          </w:tcPr>
          <w:p w:rsidR="00C67945" w:rsidRPr="00F20FF5" w:rsidRDefault="00C67945" w:rsidP="00C67945">
            <w:pPr>
              <w:suppressAutoHyphens/>
              <w:ind w:right="-133"/>
              <w:jc w:val="center"/>
              <w:rPr>
                <w:b/>
                <w:sz w:val="28"/>
                <w:szCs w:val="28"/>
                <w:lang w:eastAsia="ar-SA"/>
              </w:rPr>
            </w:pPr>
            <w:r w:rsidRPr="00F20FF5">
              <w:rPr>
                <w:b/>
                <w:sz w:val="28"/>
                <w:szCs w:val="28"/>
                <w:lang w:eastAsia="ar-SA"/>
              </w:rPr>
              <w:t>Перевоз:6000</w:t>
            </w:r>
          </w:p>
        </w:tc>
        <w:tc>
          <w:tcPr>
            <w:tcW w:w="301" w:type="pct"/>
            <w:gridSpan w:val="3"/>
            <w:tcBorders>
              <w:top w:val="single" w:sz="4" w:space="0" w:color="auto"/>
              <w:left w:val="single" w:sz="4" w:space="0" w:color="auto"/>
            </w:tcBorders>
            <w:shd w:val="clear" w:color="auto" w:fill="D99594"/>
          </w:tcPr>
          <w:p w:rsidR="00C67945" w:rsidRPr="00F20FF5" w:rsidRDefault="00C67945" w:rsidP="00C67945">
            <w:pPr>
              <w:suppressAutoHyphens/>
              <w:ind w:right="-133"/>
              <w:jc w:val="center"/>
              <w:rPr>
                <w:b/>
                <w:sz w:val="28"/>
                <w:szCs w:val="28"/>
                <w:lang w:eastAsia="ar-SA"/>
              </w:rPr>
            </w:pPr>
            <w:r w:rsidRPr="00F20FF5">
              <w:rPr>
                <w:b/>
                <w:sz w:val="28"/>
                <w:szCs w:val="28"/>
                <w:lang w:eastAsia="ar-SA"/>
              </w:rPr>
              <w:t>Перевоз:6000</w:t>
            </w:r>
          </w:p>
        </w:tc>
        <w:tc>
          <w:tcPr>
            <w:tcW w:w="298" w:type="pct"/>
            <w:gridSpan w:val="5"/>
            <w:tcBorders>
              <w:top w:val="single" w:sz="4" w:space="0" w:color="auto"/>
              <w:left w:val="single" w:sz="4" w:space="0" w:color="auto"/>
            </w:tcBorders>
            <w:shd w:val="clear" w:color="auto" w:fill="D99594"/>
          </w:tcPr>
          <w:p w:rsidR="00C67945" w:rsidRPr="00F20FF5" w:rsidRDefault="00C67945" w:rsidP="00C67945">
            <w:pPr>
              <w:suppressAutoHyphens/>
              <w:ind w:right="-133"/>
              <w:jc w:val="center"/>
              <w:rPr>
                <w:b/>
                <w:sz w:val="28"/>
                <w:szCs w:val="28"/>
                <w:lang w:eastAsia="ar-SA"/>
              </w:rPr>
            </w:pPr>
            <w:r w:rsidRPr="00F20FF5">
              <w:rPr>
                <w:b/>
                <w:sz w:val="28"/>
                <w:szCs w:val="28"/>
                <w:lang w:eastAsia="ar-SA"/>
              </w:rPr>
              <w:t>Перевоз:6000</w:t>
            </w:r>
          </w:p>
        </w:tc>
        <w:tc>
          <w:tcPr>
            <w:tcW w:w="292" w:type="pct"/>
            <w:gridSpan w:val="3"/>
            <w:tcBorders>
              <w:top w:val="single" w:sz="4" w:space="0" w:color="auto"/>
              <w:left w:val="single" w:sz="4" w:space="0" w:color="auto"/>
            </w:tcBorders>
            <w:shd w:val="clear" w:color="auto" w:fill="D99594"/>
          </w:tcPr>
          <w:p w:rsidR="00C67945" w:rsidRPr="00F20FF5" w:rsidRDefault="00C67945" w:rsidP="00C67945">
            <w:pPr>
              <w:suppressAutoHyphens/>
              <w:ind w:right="-133"/>
              <w:jc w:val="center"/>
              <w:rPr>
                <w:b/>
                <w:sz w:val="28"/>
                <w:szCs w:val="28"/>
                <w:lang w:eastAsia="ar-SA"/>
              </w:rPr>
            </w:pPr>
            <w:r w:rsidRPr="00F20FF5">
              <w:rPr>
                <w:b/>
                <w:sz w:val="28"/>
                <w:szCs w:val="28"/>
                <w:lang w:eastAsia="ar-SA"/>
              </w:rPr>
              <w:t>Перевоз:7000</w:t>
            </w:r>
          </w:p>
        </w:tc>
      </w:tr>
      <w:tr w:rsidR="00C67945" w:rsidRPr="00F20FF5" w:rsidTr="00F20FF5">
        <w:trPr>
          <w:gridAfter w:val="1"/>
          <w:wAfter w:w="16" w:type="pct"/>
          <w:trHeight w:val="308"/>
        </w:trPr>
        <w:tc>
          <w:tcPr>
            <w:tcW w:w="1239" w:type="pct"/>
            <w:gridSpan w:val="2"/>
            <w:vAlign w:val="center"/>
          </w:tcPr>
          <w:p w:rsidR="00C67945" w:rsidRPr="00F20FF5" w:rsidRDefault="00C67945" w:rsidP="00C67945">
            <w:pPr>
              <w:suppressAutoHyphens/>
              <w:ind w:right="-109"/>
              <w:jc w:val="center"/>
              <w:rPr>
                <w:b/>
                <w:sz w:val="28"/>
                <w:szCs w:val="28"/>
                <w:lang w:eastAsia="ar-SA"/>
              </w:rPr>
            </w:pPr>
            <w:r w:rsidRPr="00F20FF5">
              <w:rPr>
                <w:b/>
                <w:sz w:val="28"/>
                <w:szCs w:val="28"/>
                <w:lang w:eastAsia="ar-SA"/>
              </w:rPr>
              <w:t>Турнир по шахматам, посвященный Дню защитника Отечества</w:t>
            </w:r>
          </w:p>
        </w:tc>
        <w:tc>
          <w:tcPr>
            <w:tcW w:w="482" w:type="pct"/>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t>Шахматы</w:t>
            </w:r>
          </w:p>
        </w:tc>
        <w:tc>
          <w:tcPr>
            <w:tcW w:w="555" w:type="pct"/>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t>ФСК «Игра»</w:t>
            </w:r>
          </w:p>
        </w:tc>
        <w:tc>
          <w:tcPr>
            <w:tcW w:w="536" w:type="pct"/>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t>Аникеев А.Г.</w:t>
            </w:r>
          </w:p>
        </w:tc>
        <w:tc>
          <w:tcPr>
            <w:tcW w:w="336" w:type="pct"/>
            <w:gridSpan w:val="3"/>
            <w:tcBorders>
              <w:left w:val="single" w:sz="4" w:space="0" w:color="auto"/>
            </w:tcBorders>
            <w:vAlign w:val="center"/>
          </w:tcPr>
          <w:p w:rsidR="00C67945" w:rsidRPr="00F20FF5" w:rsidRDefault="00C67945" w:rsidP="00C67945">
            <w:pPr>
              <w:suppressAutoHyphens/>
              <w:ind w:right="-133"/>
              <w:jc w:val="center"/>
              <w:rPr>
                <w:b/>
                <w:sz w:val="28"/>
                <w:szCs w:val="28"/>
                <w:lang w:eastAsia="ar-SA"/>
              </w:rPr>
            </w:pPr>
            <w:r w:rsidRPr="00F20FF5">
              <w:rPr>
                <w:b/>
                <w:sz w:val="28"/>
                <w:szCs w:val="28"/>
                <w:lang w:eastAsia="ar-SA"/>
              </w:rPr>
              <w:t>1650</w:t>
            </w:r>
          </w:p>
        </w:tc>
        <w:tc>
          <w:tcPr>
            <w:tcW w:w="315" w:type="pct"/>
            <w:gridSpan w:val="6"/>
            <w:tcBorders>
              <w:left w:val="single" w:sz="4" w:space="0" w:color="auto"/>
            </w:tcBorders>
          </w:tcPr>
          <w:p w:rsidR="00C67945" w:rsidRPr="00F20FF5" w:rsidRDefault="00C67945" w:rsidP="00C67945">
            <w:pPr>
              <w:suppressAutoHyphens/>
              <w:ind w:right="-133"/>
              <w:jc w:val="center"/>
              <w:rPr>
                <w:b/>
                <w:sz w:val="28"/>
                <w:szCs w:val="28"/>
                <w:lang w:eastAsia="ar-SA"/>
              </w:rPr>
            </w:pPr>
            <w:r w:rsidRPr="00F20FF5">
              <w:rPr>
                <w:b/>
                <w:sz w:val="28"/>
                <w:szCs w:val="28"/>
                <w:lang w:eastAsia="ar-SA"/>
              </w:rPr>
              <w:t>2650</w:t>
            </w:r>
          </w:p>
        </w:tc>
        <w:tc>
          <w:tcPr>
            <w:tcW w:w="320" w:type="pct"/>
            <w:gridSpan w:val="6"/>
            <w:tcBorders>
              <w:left w:val="single" w:sz="4" w:space="0" w:color="auto"/>
            </w:tcBorders>
          </w:tcPr>
          <w:p w:rsidR="00C67945" w:rsidRPr="00F20FF5" w:rsidRDefault="00C67945" w:rsidP="00C67945">
            <w:pPr>
              <w:suppressAutoHyphens/>
              <w:ind w:right="-133"/>
              <w:jc w:val="center"/>
              <w:rPr>
                <w:b/>
                <w:sz w:val="28"/>
                <w:szCs w:val="28"/>
                <w:lang w:eastAsia="ar-SA"/>
              </w:rPr>
            </w:pPr>
            <w:r w:rsidRPr="00F20FF5">
              <w:rPr>
                <w:b/>
                <w:sz w:val="28"/>
                <w:szCs w:val="28"/>
                <w:lang w:eastAsia="ar-SA"/>
              </w:rPr>
              <w:t>2650</w:t>
            </w:r>
          </w:p>
        </w:tc>
        <w:tc>
          <w:tcPr>
            <w:tcW w:w="309" w:type="pct"/>
            <w:gridSpan w:val="5"/>
            <w:tcBorders>
              <w:left w:val="single" w:sz="4" w:space="0" w:color="auto"/>
            </w:tcBorders>
          </w:tcPr>
          <w:p w:rsidR="00C67945" w:rsidRPr="00F20FF5" w:rsidRDefault="00C67945" w:rsidP="00C67945">
            <w:pPr>
              <w:suppressAutoHyphens/>
              <w:ind w:right="-133"/>
              <w:jc w:val="center"/>
              <w:rPr>
                <w:b/>
                <w:sz w:val="28"/>
                <w:szCs w:val="28"/>
                <w:lang w:eastAsia="ar-SA"/>
              </w:rPr>
            </w:pPr>
            <w:r w:rsidRPr="00F20FF5">
              <w:rPr>
                <w:b/>
                <w:sz w:val="28"/>
                <w:szCs w:val="28"/>
                <w:lang w:eastAsia="ar-SA"/>
              </w:rPr>
              <w:t>2650</w:t>
            </w:r>
          </w:p>
        </w:tc>
        <w:tc>
          <w:tcPr>
            <w:tcW w:w="301" w:type="pct"/>
            <w:gridSpan w:val="3"/>
            <w:tcBorders>
              <w:left w:val="single" w:sz="4" w:space="0" w:color="auto"/>
            </w:tcBorders>
          </w:tcPr>
          <w:p w:rsidR="00C67945" w:rsidRPr="00F20FF5" w:rsidRDefault="00C67945" w:rsidP="00C67945">
            <w:pPr>
              <w:suppressAutoHyphens/>
              <w:ind w:right="-133"/>
              <w:jc w:val="center"/>
              <w:rPr>
                <w:b/>
                <w:sz w:val="28"/>
                <w:szCs w:val="28"/>
                <w:lang w:eastAsia="ar-SA"/>
              </w:rPr>
            </w:pPr>
            <w:r w:rsidRPr="00F20FF5">
              <w:rPr>
                <w:b/>
                <w:sz w:val="28"/>
                <w:szCs w:val="28"/>
                <w:lang w:eastAsia="ar-SA"/>
              </w:rPr>
              <w:t>2650</w:t>
            </w:r>
          </w:p>
        </w:tc>
        <w:tc>
          <w:tcPr>
            <w:tcW w:w="298" w:type="pct"/>
            <w:gridSpan w:val="5"/>
            <w:tcBorders>
              <w:left w:val="single" w:sz="4" w:space="0" w:color="auto"/>
            </w:tcBorders>
          </w:tcPr>
          <w:p w:rsidR="00C67945" w:rsidRPr="00F20FF5" w:rsidRDefault="00C67945" w:rsidP="00C67945">
            <w:pPr>
              <w:suppressAutoHyphens/>
              <w:ind w:right="-133"/>
              <w:jc w:val="center"/>
              <w:rPr>
                <w:b/>
                <w:sz w:val="28"/>
                <w:szCs w:val="28"/>
                <w:lang w:eastAsia="ar-SA"/>
              </w:rPr>
            </w:pPr>
            <w:r w:rsidRPr="00F20FF5">
              <w:rPr>
                <w:b/>
                <w:sz w:val="28"/>
                <w:szCs w:val="28"/>
                <w:lang w:eastAsia="ar-SA"/>
              </w:rPr>
              <w:t>3650</w:t>
            </w:r>
          </w:p>
        </w:tc>
        <w:tc>
          <w:tcPr>
            <w:tcW w:w="292" w:type="pct"/>
            <w:gridSpan w:val="3"/>
            <w:tcBorders>
              <w:left w:val="single" w:sz="4" w:space="0" w:color="auto"/>
            </w:tcBorders>
          </w:tcPr>
          <w:p w:rsidR="00C67945" w:rsidRPr="00F20FF5" w:rsidRDefault="00C67945" w:rsidP="00C67945">
            <w:pPr>
              <w:suppressAutoHyphens/>
              <w:ind w:right="-133"/>
              <w:jc w:val="center"/>
              <w:rPr>
                <w:b/>
                <w:sz w:val="28"/>
                <w:szCs w:val="28"/>
                <w:lang w:eastAsia="ar-SA"/>
              </w:rPr>
            </w:pPr>
            <w:r w:rsidRPr="00F20FF5">
              <w:rPr>
                <w:b/>
                <w:sz w:val="28"/>
                <w:szCs w:val="28"/>
                <w:lang w:eastAsia="ar-SA"/>
              </w:rPr>
              <w:t>3650</w:t>
            </w:r>
          </w:p>
        </w:tc>
      </w:tr>
      <w:tr w:rsidR="00C67945" w:rsidRPr="00F20FF5" w:rsidTr="00F20FF5">
        <w:trPr>
          <w:gridAfter w:val="1"/>
          <w:wAfter w:w="16" w:type="pct"/>
          <w:trHeight w:val="308"/>
        </w:trPr>
        <w:tc>
          <w:tcPr>
            <w:tcW w:w="3170" w:type="pct"/>
            <w:gridSpan w:val="10"/>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t>МАРТ</w:t>
            </w:r>
          </w:p>
        </w:tc>
        <w:tc>
          <w:tcPr>
            <w:tcW w:w="318" w:type="pct"/>
            <w:gridSpan w:val="6"/>
          </w:tcPr>
          <w:p w:rsidR="00C67945" w:rsidRPr="00F20FF5" w:rsidRDefault="00C67945" w:rsidP="00C67945">
            <w:pPr>
              <w:suppressAutoHyphens/>
              <w:ind w:right="-181"/>
              <w:jc w:val="center"/>
              <w:rPr>
                <w:b/>
                <w:sz w:val="28"/>
                <w:szCs w:val="28"/>
                <w:lang w:eastAsia="ar-SA"/>
              </w:rPr>
            </w:pPr>
          </w:p>
        </w:tc>
        <w:tc>
          <w:tcPr>
            <w:tcW w:w="256" w:type="pct"/>
            <w:gridSpan w:val="2"/>
          </w:tcPr>
          <w:p w:rsidR="00C67945" w:rsidRPr="00F20FF5" w:rsidRDefault="00C67945" w:rsidP="00C67945">
            <w:pPr>
              <w:suppressAutoHyphens/>
              <w:ind w:right="-181"/>
              <w:jc w:val="center"/>
              <w:rPr>
                <w:b/>
                <w:sz w:val="28"/>
                <w:szCs w:val="28"/>
                <w:lang w:eastAsia="ar-SA"/>
              </w:rPr>
            </w:pPr>
          </w:p>
        </w:tc>
        <w:tc>
          <w:tcPr>
            <w:tcW w:w="348" w:type="pct"/>
            <w:gridSpan w:val="7"/>
          </w:tcPr>
          <w:p w:rsidR="00C67945" w:rsidRPr="00F20FF5" w:rsidRDefault="00C67945" w:rsidP="00C67945">
            <w:pPr>
              <w:suppressAutoHyphens/>
              <w:ind w:right="-181"/>
              <w:jc w:val="center"/>
              <w:rPr>
                <w:b/>
                <w:sz w:val="28"/>
                <w:szCs w:val="28"/>
                <w:lang w:eastAsia="ar-SA"/>
              </w:rPr>
            </w:pPr>
          </w:p>
        </w:tc>
        <w:tc>
          <w:tcPr>
            <w:tcW w:w="320" w:type="pct"/>
            <w:gridSpan w:val="6"/>
          </w:tcPr>
          <w:p w:rsidR="00C67945" w:rsidRPr="00F20FF5" w:rsidRDefault="00C67945" w:rsidP="00C67945">
            <w:pPr>
              <w:suppressAutoHyphens/>
              <w:ind w:right="-181"/>
              <w:jc w:val="center"/>
              <w:rPr>
                <w:b/>
                <w:sz w:val="28"/>
                <w:szCs w:val="28"/>
                <w:lang w:eastAsia="ar-SA"/>
              </w:rPr>
            </w:pPr>
          </w:p>
        </w:tc>
        <w:tc>
          <w:tcPr>
            <w:tcW w:w="306" w:type="pct"/>
            <w:gridSpan w:val="4"/>
          </w:tcPr>
          <w:p w:rsidR="00C67945" w:rsidRPr="00F20FF5" w:rsidRDefault="00C67945" w:rsidP="00C67945">
            <w:pPr>
              <w:suppressAutoHyphens/>
              <w:ind w:right="-181"/>
              <w:jc w:val="center"/>
              <w:rPr>
                <w:b/>
                <w:sz w:val="28"/>
                <w:szCs w:val="28"/>
                <w:lang w:eastAsia="ar-SA"/>
              </w:rPr>
            </w:pPr>
          </w:p>
        </w:tc>
        <w:tc>
          <w:tcPr>
            <w:tcW w:w="266" w:type="pct"/>
          </w:tcPr>
          <w:p w:rsidR="00C67945" w:rsidRPr="00F20FF5" w:rsidRDefault="00C67945" w:rsidP="00C67945">
            <w:pPr>
              <w:suppressAutoHyphens/>
              <w:ind w:right="-181"/>
              <w:jc w:val="center"/>
              <w:rPr>
                <w:b/>
                <w:sz w:val="28"/>
                <w:szCs w:val="28"/>
                <w:lang w:eastAsia="ar-SA"/>
              </w:rPr>
            </w:pPr>
          </w:p>
        </w:tc>
      </w:tr>
      <w:tr w:rsidR="00C67945" w:rsidRPr="00F20FF5" w:rsidTr="00F20FF5">
        <w:trPr>
          <w:gridAfter w:val="1"/>
          <w:wAfter w:w="16" w:type="pct"/>
          <w:trHeight w:val="308"/>
        </w:trPr>
        <w:tc>
          <w:tcPr>
            <w:tcW w:w="1239" w:type="pct"/>
            <w:gridSpan w:val="2"/>
            <w:vAlign w:val="center"/>
          </w:tcPr>
          <w:p w:rsidR="00C67945" w:rsidRPr="00F20FF5" w:rsidRDefault="00C67945" w:rsidP="00C67945">
            <w:pPr>
              <w:suppressAutoHyphens/>
              <w:ind w:right="-109"/>
              <w:jc w:val="center"/>
              <w:rPr>
                <w:b/>
                <w:sz w:val="28"/>
                <w:szCs w:val="28"/>
                <w:lang w:eastAsia="ar-SA"/>
              </w:rPr>
            </w:pPr>
            <w:r w:rsidRPr="00F20FF5">
              <w:rPr>
                <w:b/>
                <w:sz w:val="28"/>
                <w:szCs w:val="28"/>
                <w:lang w:eastAsia="ar-SA"/>
              </w:rPr>
              <w:t>Турнир, среди команд девушек</w:t>
            </w:r>
            <w:proofErr w:type="gramStart"/>
            <w:r w:rsidRPr="00F20FF5">
              <w:rPr>
                <w:b/>
                <w:sz w:val="28"/>
                <w:szCs w:val="28"/>
                <w:lang w:eastAsia="ar-SA"/>
              </w:rPr>
              <w:t xml:space="preserve"> ,</w:t>
            </w:r>
            <w:proofErr w:type="gramEnd"/>
            <w:r w:rsidRPr="00F20FF5">
              <w:rPr>
                <w:b/>
                <w:sz w:val="28"/>
                <w:szCs w:val="28"/>
                <w:lang w:eastAsia="ar-SA"/>
              </w:rPr>
              <w:t xml:space="preserve"> посвященный Международному женскому дню 8 –</w:t>
            </w:r>
            <w:proofErr w:type="spellStart"/>
            <w:r w:rsidRPr="00F20FF5">
              <w:rPr>
                <w:b/>
                <w:sz w:val="28"/>
                <w:szCs w:val="28"/>
                <w:lang w:eastAsia="ar-SA"/>
              </w:rPr>
              <w:t>го</w:t>
            </w:r>
            <w:proofErr w:type="spellEnd"/>
            <w:r w:rsidRPr="00F20FF5">
              <w:rPr>
                <w:b/>
                <w:sz w:val="28"/>
                <w:szCs w:val="28"/>
                <w:lang w:eastAsia="ar-SA"/>
              </w:rPr>
              <w:t xml:space="preserve"> марта</w:t>
            </w:r>
          </w:p>
        </w:tc>
        <w:tc>
          <w:tcPr>
            <w:tcW w:w="482" w:type="pct"/>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t>Волейбол</w:t>
            </w:r>
          </w:p>
        </w:tc>
        <w:tc>
          <w:tcPr>
            <w:tcW w:w="555" w:type="pct"/>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t>ДЮСШ</w:t>
            </w:r>
          </w:p>
        </w:tc>
        <w:tc>
          <w:tcPr>
            <w:tcW w:w="536" w:type="pct"/>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t>Тарасенко В.С.</w:t>
            </w:r>
          </w:p>
        </w:tc>
        <w:tc>
          <w:tcPr>
            <w:tcW w:w="336" w:type="pct"/>
            <w:gridSpan w:val="3"/>
            <w:tcBorders>
              <w:left w:val="single" w:sz="4" w:space="0" w:color="auto"/>
              <w:right w:val="single" w:sz="4" w:space="0" w:color="auto"/>
            </w:tcBorders>
          </w:tcPr>
          <w:p w:rsidR="00C67945" w:rsidRPr="00F20FF5" w:rsidRDefault="00C67945" w:rsidP="00C67945">
            <w:pPr>
              <w:suppressAutoHyphens/>
              <w:ind w:right="-118"/>
              <w:jc w:val="center"/>
              <w:rPr>
                <w:b/>
                <w:sz w:val="28"/>
                <w:szCs w:val="28"/>
                <w:lang w:eastAsia="ar-SA"/>
              </w:rPr>
            </w:pPr>
          </w:p>
          <w:p w:rsidR="00C67945" w:rsidRPr="00F20FF5" w:rsidRDefault="00C67945" w:rsidP="00C67945">
            <w:pPr>
              <w:suppressAutoHyphens/>
              <w:ind w:right="-118"/>
              <w:jc w:val="center"/>
              <w:rPr>
                <w:b/>
                <w:sz w:val="28"/>
                <w:szCs w:val="28"/>
                <w:lang w:eastAsia="ar-SA"/>
              </w:rPr>
            </w:pPr>
            <w:r w:rsidRPr="00F20FF5">
              <w:rPr>
                <w:b/>
                <w:sz w:val="28"/>
                <w:szCs w:val="28"/>
                <w:lang w:eastAsia="ar-SA"/>
              </w:rPr>
              <w:t>1000</w:t>
            </w:r>
          </w:p>
        </w:tc>
        <w:tc>
          <w:tcPr>
            <w:tcW w:w="315" w:type="pct"/>
            <w:gridSpan w:val="6"/>
            <w:tcBorders>
              <w:left w:val="single" w:sz="4" w:space="0" w:color="auto"/>
            </w:tcBorders>
            <w:vAlign w:val="center"/>
          </w:tcPr>
          <w:p w:rsidR="00C67945" w:rsidRPr="00F20FF5" w:rsidRDefault="00C67945" w:rsidP="00C67945">
            <w:pPr>
              <w:suppressAutoHyphens/>
              <w:ind w:right="-118"/>
              <w:jc w:val="center"/>
              <w:rPr>
                <w:b/>
                <w:sz w:val="28"/>
                <w:szCs w:val="28"/>
                <w:lang w:eastAsia="ar-SA"/>
              </w:rPr>
            </w:pPr>
            <w:r w:rsidRPr="00F20FF5">
              <w:rPr>
                <w:b/>
                <w:sz w:val="28"/>
                <w:szCs w:val="28"/>
                <w:lang w:eastAsia="ar-SA"/>
              </w:rPr>
              <w:t>2000</w:t>
            </w:r>
          </w:p>
        </w:tc>
        <w:tc>
          <w:tcPr>
            <w:tcW w:w="320" w:type="pct"/>
            <w:gridSpan w:val="6"/>
            <w:tcBorders>
              <w:left w:val="single" w:sz="4" w:space="0" w:color="auto"/>
            </w:tcBorders>
          </w:tcPr>
          <w:p w:rsidR="00C67945" w:rsidRPr="00F20FF5" w:rsidRDefault="00C67945" w:rsidP="00C67945">
            <w:pPr>
              <w:suppressAutoHyphens/>
              <w:ind w:right="-118"/>
              <w:jc w:val="center"/>
              <w:rPr>
                <w:b/>
                <w:sz w:val="28"/>
                <w:szCs w:val="28"/>
                <w:lang w:eastAsia="ar-SA"/>
              </w:rPr>
            </w:pPr>
            <w:r w:rsidRPr="00F20FF5">
              <w:rPr>
                <w:b/>
                <w:sz w:val="28"/>
                <w:szCs w:val="28"/>
                <w:lang w:eastAsia="ar-SA"/>
              </w:rPr>
              <w:t>2000</w:t>
            </w:r>
          </w:p>
        </w:tc>
        <w:tc>
          <w:tcPr>
            <w:tcW w:w="309" w:type="pct"/>
            <w:gridSpan w:val="5"/>
            <w:tcBorders>
              <w:left w:val="single" w:sz="4" w:space="0" w:color="auto"/>
            </w:tcBorders>
          </w:tcPr>
          <w:p w:rsidR="00C67945" w:rsidRPr="00F20FF5" w:rsidRDefault="00C67945" w:rsidP="00C67945">
            <w:pPr>
              <w:suppressAutoHyphens/>
              <w:ind w:right="-118"/>
              <w:jc w:val="center"/>
              <w:rPr>
                <w:b/>
                <w:sz w:val="28"/>
                <w:szCs w:val="28"/>
                <w:lang w:eastAsia="ar-SA"/>
              </w:rPr>
            </w:pPr>
            <w:r w:rsidRPr="00F20FF5">
              <w:rPr>
                <w:b/>
                <w:sz w:val="28"/>
                <w:szCs w:val="28"/>
                <w:lang w:eastAsia="ar-SA"/>
              </w:rPr>
              <w:t>2000</w:t>
            </w:r>
          </w:p>
        </w:tc>
        <w:tc>
          <w:tcPr>
            <w:tcW w:w="301" w:type="pct"/>
            <w:gridSpan w:val="3"/>
            <w:tcBorders>
              <w:left w:val="single" w:sz="4" w:space="0" w:color="auto"/>
            </w:tcBorders>
          </w:tcPr>
          <w:p w:rsidR="00C67945" w:rsidRPr="00F20FF5" w:rsidRDefault="00C67945" w:rsidP="00C67945">
            <w:pPr>
              <w:suppressAutoHyphens/>
              <w:ind w:right="-118"/>
              <w:jc w:val="center"/>
              <w:rPr>
                <w:b/>
                <w:sz w:val="28"/>
                <w:szCs w:val="28"/>
                <w:lang w:eastAsia="ar-SA"/>
              </w:rPr>
            </w:pPr>
            <w:r w:rsidRPr="00F20FF5">
              <w:rPr>
                <w:b/>
                <w:sz w:val="28"/>
                <w:szCs w:val="28"/>
                <w:lang w:eastAsia="ar-SA"/>
              </w:rPr>
              <w:t>2000</w:t>
            </w:r>
          </w:p>
        </w:tc>
        <w:tc>
          <w:tcPr>
            <w:tcW w:w="298" w:type="pct"/>
            <w:gridSpan w:val="5"/>
            <w:tcBorders>
              <w:left w:val="single" w:sz="4" w:space="0" w:color="auto"/>
            </w:tcBorders>
          </w:tcPr>
          <w:p w:rsidR="00C67945" w:rsidRPr="00F20FF5" w:rsidRDefault="00C67945" w:rsidP="00C67945">
            <w:pPr>
              <w:suppressAutoHyphens/>
              <w:ind w:right="-118"/>
              <w:jc w:val="center"/>
              <w:rPr>
                <w:b/>
                <w:sz w:val="28"/>
                <w:szCs w:val="28"/>
                <w:lang w:eastAsia="ar-SA"/>
              </w:rPr>
            </w:pPr>
            <w:r w:rsidRPr="00F20FF5">
              <w:rPr>
                <w:b/>
                <w:sz w:val="28"/>
                <w:szCs w:val="28"/>
                <w:lang w:eastAsia="ar-SA"/>
              </w:rPr>
              <w:t>3000</w:t>
            </w:r>
          </w:p>
        </w:tc>
        <w:tc>
          <w:tcPr>
            <w:tcW w:w="292" w:type="pct"/>
            <w:gridSpan w:val="3"/>
            <w:tcBorders>
              <w:left w:val="single" w:sz="4" w:space="0" w:color="auto"/>
            </w:tcBorders>
          </w:tcPr>
          <w:p w:rsidR="00C67945" w:rsidRPr="00F20FF5" w:rsidRDefault="00C67945" w:rsidP="00C67945">
            <w:pPr>
              <w:suppressAutoHyphens/>
              <w:ind w:right="-118"/>
              <w:jc w:val="center"/>
              <w:rPr>
                <w:b/>
                <w:sz w:val="28"/>
                <w:szCs w:val="28"/>
                <w:lang w:eastAsia="ar-SA"/>
              </w:rPr>
            </w:pPr>
            <w:r w:rsidRPr="00F20FF5">
              <w:rPr>
                <w:b/>
                <w:sz w:val="28"/>
                <w:szCs w:val="28"/>
                <w:lang w:eastAsia="ar-SA"/>
              </w:rPr>
              <w:t>3000</w:t>
            </w:r>
          </w:p>
        </w:tc>
      </w:tr>
      <w:tr w:rsidR="00C67945" w:rsidRPr="00F20FF5" w:rsidTr="00F20FF5">
        <w:trPr>
          <w:gridAfter w:val="1"/>
          <w:wAfter w:w="16" w:type="pct"/>
          <w:trHeight w:val="900"/>
        </w:trPr>
        <w:tc>
          <w:tcPr>
            <w:tcW w:w="1239" w:type="pct"/>
            <w:gridSpan w:val="2"/>
            <w:vMerge w:val="restart"/>
            <w:vAlign w:val="center"/>
          </w:tcPr>
          <w:p w:rsidR="00C67945" w:rsidRPr="00F20FF5" w:rsidRDefault="00C67945" w:rsidP="00C67945">
            <w:pPr>
              <w:suppressAutoHyphens/>
              <w:ind w:right="-109"/>
              <w:jc w:val="center"/>
              <w:rPr>
                <w:b/>
                <w:sz w:val="28"/>
                <w:szCs w:val="28"/>
                <w:lang w:eastAsia="ar-SA"/>
              </w:rPr>
            </w:pPr>
            <w:r w:rsidRPr="00F20FF5">
              <w:rPr>
                <w:b/>
                <w:sz w:val="28"/>
                <w:szCs w:val="28"/>
                <w:lang w:eastAsia="ar-SA"/>
              </w:rPr>
              <w:t xml:space="preserve">Традиционный шахматный турнир </w:t>
            </w:r>
            <w:proofErr w:type="spellStart"/>
            <w:r w:rsidRPr="00F20FF5">
              <w:rPr>
                <w:b/>
                <w:sz w:val="28"/>
                <w:szCs w:val="28"/>
                <w:lang w:eastAsia="ar-SA"/>
              </w:rPr>
              <w:t>г</w:t>
            </w:r>
            <w:proofErr w:type="gramStart"/>
            <w:r w:rsidRPr="00F20FF5">
              <w:rPr>
                <w:b/>
                <w:sz w:val="28"/>
                <w:szCs w:val="28"/>
                <w:lang w:eastAsia="ar-SA"/>
              </w:rPr>
              <w:t>.Н</w:t>
            </w:r>
            <w:proofErr w:type="gramEnd"/>
            <w:r w:rsidRPr="00F20FF5">
              <w:rPr>
                <w:b/>
                <w:sz w:val="28"/>
                <w:szCs w:val="28"/>
                <w:lang w:eastAsia="ar-SA"/>
              </w:rPr>
              <w:t>овочеркассск</w:t>
            </w:r>
            <w:proofErr w:type="spellEnd"/>
            <w:r w:rsidRPr="00F20FF5">
              <w:rPr>
                <w:b/>
                <w:sz w:val="28"/>
                <w:szCs w:val="28"/>
                <w:lang w:eastAsia="ar-SA"/>
              </w:rPr>
              <w:t xml:space="preserve">  – </w:t>
            </w:r>
            <w:r w:rsidRPr="00F20FF5">
              <w:rPr>
                <w:b/>
                <w:sz w:val="28"/>
                <w:szCs w:val="28"/>
                <w:lang w:eastAsia="ar-SA"/>
              </w:rPr>
              <w:lastRenderedPageBreak/>
              <w:t>п.Зимовники</w:t>
            </w:r>
          </w:p>
          <w:p w:rsidR="00C67945" w:rsidRPr="00F20FF5" w:rsidRDefault="00C67945" w:rsidP="00C67945">
            <w:pPr>
              <w:suppressAutoHyphens/>
              <w:ind w:right="-109"/>
              <w:jc w:val="center"/>
              <w:rPr>
                <w:b/>
                <w:sz w:val="28"/>
                <w:szCs w:val="28"/>
                <w:lang w:eastAsia="ar-SA"/>
              </w:rPr>
            </w:pPr>
          </w:p>
        </w:tc>
        <w:tc>
          <w:tcPr>
            <w:tcW w:w="482" w:type="pct"/>
            <w:vMerge w:val="restart"/>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lastRenderedPageBreak/>
              <w:t>Шахматы</w:t>
            </w:r>
          </w:p>
        </w:tc>
        <w:tc>
          <w:tcPr>
            <w:tcW w:w="555" w:type="pct"/>
            <w:vMerge w:val="restart"/>
            <w:vAlign w:val="center"/>
          </w:tcPr>
          <w:p w:rsidR="00C67945" w:rsidRPr="00F20FF5" w:rsidRDefault="00C67945" w:rsidP="00C67945">
            <w:pPr>
              <w:suppressAutoHyphens/>
              <w:ind w:right="-181"/>
              <w:jc w:val="center"/>
              <w:rPr>
                <w:b/>
                <w:sz w:val="28"/>
                <w:szCs w:val="28"/>
                <w:lang w:eastAsia="ar-SA"/>
              </w:rPr>
            </w:pPr>
            <w:proofErr w:type="spellStart"/>
            <w:r w:rsidRPr="00F20FF5">
              <w:rPr>
                <w:b/>
                <w:sz w:val="28"/>
                <w:szCs w:val="28"/>
                <w:lang w:eastAsia="ar-SA"/>
              </w:rPr>
              <w:t>г</w:t>
            </w:r>
            <w:proofErr w:type="gramStart"/>
            <w:r w:rsidRPr="00F20FF5">
              <w:rPr>
                <w:b/>
                <w:sz w:val="28"/>
                <w:szCs w:val="28"/>
                <w:lang w:eastAsia="ar-SA"/>
              </w:rPr>
              <w:t>.Н</w:t>
            </w:r>
            <w:proofErr w:type="gramEnd"/>
            <w:r w:rsidRPr="00F20FF5">
              <w:rPr>
                <w:b/>
                <w:sz w:val="28"/>
                <w:szCs w:val="28"/>
                <w:lang w:eastAsia="ar-SA"/>
              </w:rPr>
              <w:t>овочеркасск</w:t>
            </w:r>
            <w:proofErr w:type="spellEnd"/>
          </w:p>
        </w:tc>
        <w:tc>
          <w:tcPr>
            <w:tcW w:w="536" w:type="pct"/>
            <w:vMerge w:val="restart"/>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t>Тарасенко В.С.</w:t>
            </w:r>
          </w:p>
          <w:p w:rsidR="00C67945" w:rsidRPr="00F20FF5" w:rsidRDefault="00C67945" w:rsidP="00C67945">
            <w:pPr>
              <w:suppressAutoHyphens/>
              <w:ind w:right="-181"/>
              <w:jc w:val="center"/>
              <w:rPr>
                <w:b/>
                <w:sz w:val="28"/>
                <w:szCs w:val="28"/>
                <w:lang w:eastAsia="ar-SA"/>
              </w:rPr>
            </w:pPr>
            <w:r w:rsidRPr="00F20FF5">
              <w:rPr>
                <w:b/>
                <w:sz w:val="28"/>
                <w:szCs w:val="28"/>
                <w:lang w:eastAsia="ar-SA"/>
              </w:rPr>
              <w:lastRenderedPageBreak/>
              <w:t>Аникеев А.Г.</w:t>
            </w:r>
          </w:p>
        </w:tc>
        <w:tc>
          <w:tcPr>
            <w:tcW w:w="336" w:type="pct"/>
            <w:gridSpan w:val="3"/>
            <w:tcBorders>
              <w:left w:val="single" w:sz="4" w:space="0" w:color="auto"/>
              <w:bottom w:val="single" w:sz="4" w:space="0" w:color="auto"/>
              <w:right w:val="single" w:sz="4" w:space="0" w:color="auto"/>
            </w:tcBorders>
          </w:tcPr>
          <w:p w:rsidR="00C67945" w:rsidRPr="00F20FF5" w:rsidRDefault="00C67945" w:rsidP="00C67945">
            <w:pPr>
              <w:suppressAutoHyphens/>
              <w:ind w:right="-118"/>
              <w:jc w:val="center"/>
              <w:rPr>
                <w:b/>
                <w:sz w:val="28"/>
                <w:szCs w:val="28"/>
                <w:lang w:eastAsia="ar-SA"/>
              </w:rPr>
            </w:pPr>
            <w:r w:rsidRPr="00F20FF5">
              <w:rPr>
                <w:b/>
                <w:sz w:val="28"/>
                <w:szCs w:val="28"/>
                <w:lang w:eastAsia="ar-SA"/>
              </w:rPr>
              <w:lastRenderedPageBreak/>
              <w:t>1200</w:t>
            </w:r>
          </w:p>
        </w:tc>
        <w:tc>
          <w:tcPr>
            <w:tcW w:w="315" w:type="pct"/>
            <w:gridSpan w:val="6"/>
            <w:tcBorders>
              <w:left w:val="single" w:sz="4" w:space="0" w:color="auto"/>
              <w:bottom w:val="single" w:sz="4" w:space="0" w:color="auto"/>
            </w:tcBorders>
            <w:vAlign w:val="center"/>
          </w:tcPr>
          <w:p w:rsidR="00C67945" w:rsidRPr="00F20FF5" w:rsidRDefault="00C67945" w:rsidP="00C67945">
            <w:pPr>
              <w:suppressAutoHyphens/>
              <w:ind w:right="-118"/>
              <w:jc w:val="center"/>
              <w:rPr>
                <w:b/>
                <w:sz w:val="28"/>
                <w:szCs w:val="28"/>
                <w:lang w:eastAsia="ar-SA"/>
              </w:rPr>
            </w:pPr>
            <w:r w:rsidRPr="00F20FF5">
              <w:rPr>
                <w:b/>
                <w:sz w:val="28"/>
                <w:szCs w:val="28"/>
                <w:lang w:eastAsia="ar-SA"/>
              </w:rPr>
              <w:t>1000</w:t>
            </w:r>
          </w:p>
        </w:tc>
        <w:tc>
          <w:tcPr>
            <w:tcW w:w="320" w:type="pct"/>
            <w:gridSpan w:val="6"/>
            <w:tcBorders>
              <w:left w:val="single" w:sz="4" w:space="0" w:color="auto"/>
              <w:bottom w:val="single" w:sz="4" w:space="0" w:color="auto"/>
            </w:tcBorders>
          </w:tcPr>
          <w:p w:rsidR="00C67945" w:rsidRPr="00F20FF5" w:rsidRDefault="00C67945" w:rsidP="00C67945">
            <w:pPr>
              <w:suppressAutoHyphens/>
              <w:ind w:right="-118"/>
              <w:jc w:val="center"/>
              <w:rPr>
                <w:b/>
                <w:sz w:val="28"/>
                <w:szCs w:val="28"/>
                <w:lang w:eastAsia="ar-SA"/>
              </w:rPr>
            </w:pPr>
            <w:r w:rsidRPr="00F20FF5">
              <w:rPr>
                <w:b/>
                <w:sz w:val="28"/>
                <w:szCs w:val="28"/>
                <w:lang w:eastAsia="ar-SA"/>
              </w:rPr>
              <w:t>1000</w:t>
            </w:r>
          </w:p>
        </w:tc>
        <w:tc>
          <w:tcPr>
            <w:tcW w:w="309" w:type="pct"/>
            <w:gridSpan w:val="5"/>
            <w:tcBorders>
              <w:left w:val="single" w:sz="4" w:space="0" w:color="auto"/>
              <w:bottom w:val="single" w:sz="4" w:space="0" w:color="auto"/>
            </w:tcBorders>
          </w:tcPr>
          <w:p w:rsidR="00C67945" w:rsidRPr="00F20FF5" w:rsidRDefault="00C67945" w:rsidP="00C67945">
            <w:pPr>
              <w:suppressAutoHyphens/>
              <w:ind w:right="-118"/>
              <w:jc w:val="center"/>
              <w:rPr>
                <w:b/>
                <w:sz w:val="28"/>
                <w:szCs w:val="28"/>
                <w:lang w:eastAsia="ar-SA"/>
              </w:rPr>
            </w:pPr>
            <w:r w:rsidRPr="00F20FF5">
              <w:rPr>
                <w:b/>
                <w:sz w:val="28"/>
                <w:szCs w:val="28"/>
                <w:lang w:eastAsia="ar-SA"/>
              </w:rPr>
              <w:t>1000</w:t>
            </w:r>
          </w:p>
        </w:tc>
        <w:tc>
          <w:tcPr>
            <w:tcW w:w="301" w:type="pct"/>
            <w:gridSpan w:val="3"/>
            <w:tcBorders>
              <w:left w:val="single" w:sz="4" w:space="0" w:color="auto"/>
              <w:bottom w:val="single" w:sz="4" w:space="0" w:color="auto"/>
            </w:tcBorders>
          </w:tcPr>
          <w:p w:rsidR="00C67945" w:rsidRPr="00F20FF5" w:rsidRDefault="00C67945" w:rsidP="00C67945">
            <w:pPr>
              <w:suppressAutoHyphens/>
              <w:ind w:right="-118"/>
              <w:jc w:val="center"/>
              <w:rPr>
                <w:b/>
                <w:sz w:val="28"/>
                <w:szCs w:val="28"/>
                <w:lang w:eastAsia="ar-SA"/>
              </w:rPr>
            </w:pPr>
            <w:r w:rsidRPr="00F20FF5">
              <w:rPr>
                <w:b/>
                <w:sz w:val="28"/>
                <w:szCs w:val="28"/>
                <w:lang w:eastAsia="ar-SA"/>
              </w:rPr>
              <w:t>1000</w:t>
            </w:r>
          </w:p>
        </w:tc>
        <w:tc>
          <w:tcPr>
            <w:tcW w:w="298" w:type="pct"/>
            <w:gridSpan w:val="5"/>
            <w:tcBorders>
              <w:left w:val="single" w:sz="4" w:space="0" w:color="auto"/>
              <w:bottom w:val="single" w:sz="4" w:space="0" w:color="auto"/>
            </w:tcBorders>
          </w:tcPr>
          <w:p w:rsidR="00C67945" w:rsidRPr="00F20FF5" w:rsidRDefault="00C67945" w:rsidP="00C67945">
            <w:pPr>
              <w:suppressAutoHyphens/>
              <w:ind w:right="-118"/>
              <w:jc w:val="center"/>
              <w:rPr>
                <w:b/>
                <w:sz w:val="28"/>
                <w:szCs w:val="28"/>
                <w:lang w:eastAsia="ar-SA"/>
              </w:rPr>
            </w:pPr>
            <w:r w:rsidRPr="00F20FF5">
              <w:rPr>
                <w:b/>
                <w:sz w:val="28"/>
                <w:szCs w:val="28"/>
                <w:lang w:eastAsia="ar-SA"/>
              </w:rPr>
              <w:t>2000</w:t>
            </w:r>
          </w:p>
        </w:tc>
        <w:tc>
          <w:tcPr>
            <w:tcW w:w="292" w:type="pct"/>
            <w:gridSpan w:val="3"/>
            <w:tcBorders>
              <w:left w:val="single" w:sz="4" w:space="0" w:color="auto"/>
              <w:bottom w:val="single" w:sz="4" w:space="0" w:color="auto"/>
            </w:tcBorders>
          </w:tcPr>
          <w:p w:rsidR="00C67945" w:rsidRPr="00F20FF5" w:rsidRDefault="00C67945" w:rsidP="00C67945">
            <w:pPr>
              <w:suppressAutoHyphens/>
              <w:ind w:right="-118"/>
              <w:jc w:val="center"/>
              <w:rPr>
                <w:b/>
                <w:sz w:val="28"/>
                <w:szCs w:val="28"/>
                <w:lang w:eastAsia="ar-SA"/>
              </w:rPr>
            </w:pPr>
            <w:r w:rsidRPr="00F20FF5">
              <w:rPr>
                <w:b/>
                <w:sz w:val="28"/>
                <w:szCs w:val="28"/>
                <w:lang w:eastAsia="ar-SA"/>
              </w:rPr>
              <w:t>2000</w:t>
            </w:r>
          </w:p>
        </w:tc>
      </w:tr>
      <w:tr w:rsidR="00C67945" w:rsidRPr="00F20FF5" w:rsidTr="00F20FF5">
        <w:trPr>
          <w:gridAfter w:val="1"/>
          <w:wAfter w:w="16" w:type="pct"/>
          <w:trHeight w:val="836"/>
        </w:trPr>
        <w:tc>
          <w:tcPr>
            <w:tcW w:w="1239" w:type="pct"/>
            <w:gridSpan w:val="2"/>
            <w:vMerge/>
            <w:vAlign w:val="center"/>
          </w:tcPr>
          <w:p w:rsidR="00C67945" w:rsidRPr="00F20FF5" w:rsidRDefault="00C67945" w:rsidP="00C67945">
            <w:pPr>
              <w:suppressAutoHyphens/>
              <w:ind w:right="-109"/>
              <w:jc w:val="center"/>
              <w:rPr>
                <w:b/>
                <w:sz w:val="28"/>
                <w:szCs w:val="28"/>
                <w:lang w:eastAsia="ar-SA"/>
              </w:rPr>
            </w:pPr>
          </w:p>
        </w:tc>
        <w:tc>
          <w:tcPr>
            <w:tcW w:w="482" w:type="pct"/>
            <w:vMerge/>
            <w:vAlign w:val="center"/>
          </w:tcPr>
          <w:p w:rsidR="00C67945" w:rsidRPr="00F20FF5" w:rsidRDefault="00C67945" w:rsidP="00C67945">
            <w:pPr>
              <w:suppressAutoHyphens/>
              <w:ind w:right="-181"/>
              <w:jc w:val="center"/>
              <w:rPr>
                <w:b/>
                <w:sz w:val="28"/>
                <w:szCs w:val="28"/>
                <w:lang w:eastAsia="ar-SA"/>
              </w:rPr>
            </w:pPr>
          </w:p>
        </w:tc>
        <w:tc>
          <w:tcPr>
            <w:tcW w:w="555" w:type="pct"/>
            <w:vMerge/>
            <w:vAlign w:val="center"/>
          </w:tcPr>
          <w:p w:rsidR="00C67945" w:rsidRPr="00F20FF5" w:rsidRDefault="00C67945" w:rsidP="00C67945">
            <w:pPr>
              <w:suppressAutoHyphens/>
              <w:ind w:right="-181"/>
              <w:jc w:val="center"/>
              <w:rPr>
                <w:b/>
                <w:sz w:val="28"/>
                <w:szCs w:val="28"/>
                <w:lang w:eastAsia="ar-SA"/>
              </w:rPr>
            </w:pPr>
          </w:p>
        </w:tc>
        <w:tc>
          <w:tcPr>
            <w:tcW w:w="536" w:type="pct"/>
            <w:vMerge/>
            <w:vAlign w:val="center"/>
          </w:tcPr>
          <w:p w:rsidR="00C67945" w:rsidRPr="00F20FF5" w:rsidRDefault="00C67945" w:rsidP="00C67945">
            <w:pPr>
              <w:suppressAutoHyphens/>
              <w:ind w:right="-181"/>
              <w:jc w:val="center"/>
              <w:rPr>
                <w:b/>
                <w:sz w:val="28"/>
                <w:szCs w:val="28"/>
                <w:lang w:eastAsia="ar-SA"/>
              </w:rPr>
            </w:pPr>
          </w:p>
        </w:tc>
        <w:tc>
          <w:tcPr>
            <w:tcW w:w="336" w:type="pct"/>
            <w:gridSpan w:val="3"/>
            <w:tcBorders>
              <w:top w:val="single" w:sz="4" w:space="0" w:color="auto"/>
              <w:left w:val="single" w:sz="4" w:space="0" w:color="auto"/>
              <w:right w:val="single" w:sz="4" w:space="0" w:color="auto"/>
            </w:tcBorders>
            <w:shd w:val="clear" w:color="auto" w:fill="D99594"/>
          </w:tcPr>
          <w:p w:rsidR="00C67945" w:rsidRPr="00F20FF5" w:rsidRDefault="00C67945" w:rsidP="00C67945">
            <w:pPr>
              <w:suppressAutoHyphens/>
              <w:ind w:right="-118"/>
              <w:jc w:val="center"/>
              <w:rPr>
                <w:b/>
                <w:sz w:val="28"/>
                <w:szCs w:val="28"/>
                <w:lang w:eastAsia="ar-SA"/>
              </w:rPr>
            </w:pPr>
            <w:r w:rsidRPr="00F20FF5">
              <w:rPr>
                <w:b/>
                <w:sz w:val="28"/>
                <w:szCs w:val="28"/>
                <w:lang w:eastAsia="ar-SA"/>
              </w:rPr>
              <w:t>Перевоз:</w:t>
            </w:r>
          </w:p>
          <w:p w:rsidR="00C67945" w:rsidRPr="00F20FF5" w:rsidRDefault="00C67945" w:rsidP="00C67945">
            <w:pPr>
              <w:suppressAutoHyphens/>
              <w:ind w:right="-118"/>
              <w:jc w:val="center"/>
              <w:rPr>
                <w:b/>
                <w:sz w:val="28"/>
                <w:szCs w:val="28"/>
                <w:lang w:eastAsia="ar-SA"/>
              </w:rPr>
            </w:pPr>
            <w:r w:rsidRPr="00F20FF5">
              <w:rPr>
                <w:b/>
                <w:sz w:val="28"/>
                <w:szCs w:val="28"/>
                <w:lang w:eastAsia="ar-SA"/>
              </w:rPr>
              <w:t>12000</w:t>
            </w:r>
          </w:p>
        </w:tc>
        <w:tc>
          <w:tcPr>
            <w:tcW w:w="315" w:type="pct"/>
            <w:gridSpan w:val="6"/>
            <w:tcBorders>
              <w:top w:val="single" w:sz="4" w:space="0" w:color="auto"/>
              <w:left w:val="single" w:sz="4" w:space="0" w:color="auto"/>
            </w:tcBorders>
            <w:shd w:val="clear" w:color="auto" w:fill="D99594"/>
            <w:vAlign w:val="center"/>
          </w:tcPr>
          <w:p w:rsidR="00C67945" w:rsidRPr="00F20FF5" w:rsidRDefault="00C67945" w:rsidP="00C67945">
            <w:pPr>
              <w:suppressAutoHyphens/>
              <w:ind w:right="-118"/>
              <w:jc w:val="center"/>
              <w:rPr>
                <w:b/>
                <w:sz w:val="28"/>
                <w:szCs w:val="28"/>
                <w:lang w:eastAsia="ar-SA"/>
              </w:rPr>
            </w:pPr>
            <w:r w:rsidRPr="00F20FF5">
              <w:rPr>
                <w:b/>
                <w:sz w:val="28"/>
                <w:szCs w:val="28"/>
                <w:lang w:eastAsia="ar-SA"/>
              </w:rPr>
              <w:t>Перевоз</w:t>
            </w:r>
          </w:p>
          <w:p w:rsidR="00C67945" w:rsidRPr="00F20FF5" w:rsidRDefault="00C67945" w:rsidP="00C67945">
            <w:pPr>
              <w:suppressAutoHyphens/>
              <w:ind w:right="-118"/>
              <w:jc w:val="center"/>
              <w:rPr>
                <w:b/>
                <w:sz w:val="28"/>
                <w:szCs w:val="28"/>
                <w:lang w:eastAsia="ar-SA"/>
              </w:rPr>
            </w:pPr>
            <w:r w:rsidRPr="00F20FF5">
              <w:rPr>
                <w:b/>
                <w:sz w:val="28"/>
                <w:szCs w:val="28"/>
                <w:lang w:eastAsia="ar-SA"/>
              </w:rPr>
              <w:t>12000</w:t>
            </w:r>
          </w:p>
        </w:tc>
        <w:tc>
          <w:tcPr>
            <w:tcW w:w="320" w:type="pct"/>
            <w:gridSpan w:val="6"/>
            <w:tcBorders>
              <w:top w:val="single" w:sz="4" w:space="0" w:color="auto"/>
              <w:left w:val="single" w:sz="4" w:space="0" w:color="auto"/>
            </w:tcBorders>
            <w:shd w:val="clear" w:color="auto" w:fill="D99594"/>
          </w:tcPr>
          <w:p w:rsidR="00C67945" w:rsidRPr="00F20FF5" w:rsidRDefault="00C67945" w:rsidP="00C67945">
            <w:pPr>
              <w:suppressAutoHyphens/>
              <w:ind w:right="-118"/>
              <w:jc w:val="center"/>
              <w:rPr>
                <w:b/>
                <w:sz w:val="28"/>
                <w:szCs w:val="28"/>
                <w:lang w:eastAsia="ar-SA"/>
              </w:rPr>
            </w:pPr>
            <w:r w:rsidRPr="00F20FF5">
              <w:rPr>
                <w:b/>
                <w:sz w:val="28"/>
                <w:szCs w:val="28"/>
                <w:lang w:eastAsia="ar-SA"/>
              </w:rPr>
              <w:t>Перевоз</w:t>
            </w:r>
          </w:p>
          <w:p w:rsidR="00C67945" w:rsidRPr="00F20FF5" w:rsidRDefault="00C67945" w:rsidP="00C67945">
            <w:pPr>
              <w:suppressAutoHyphens/>
              <w:ind w:right="-118"/>
              <w:jc w:val="center"/>
              <w:rPr>
                <w:b/>
                <w:sz w:val="28"/>
                <w:szCs w:val="28"/>
                <w:lang w:eastAsia="ar-SA"/>
              </w:rPr>
            </w:pPr>
            <w:r w:rsidRPr="00F20FF5">
              <w:rPr>
                <w:b/>
                <w:sz w:val="28"/>
                <w:szCs w:val="28"/>
                <w:lang w:eastAsia="ar-SA"/>
              </w:rPr>
              <w:t>13000</w:t>
            </w:r>
          </w:p>
        </w:tc>
        <w:tc>
          <w:tcPr>
            <w:tcW w:w="309" w:type="pct"/>
            <w:gridSpan w:val="5"/>
            <w:tcBorders>
              <w:top w:val="single" w:sz="4" w:space="0" w:color="auto"/>
              <w:left w:val="single" w:sz="4" w:space="0" w:color="auto"/>
            </w:tcBorders>
            <w:shd w:val="clear" w:color="auto" w:fill="D99594"/>
          </w:tcPr>
          <w:p w:rsidR="00C67945" w:rsidRPr="00F20FF5" w:rsidRDefault="00C67945" w:rsidP="00C67945">
            <w:pPr>
              <w:suppressAutoHyphens/>
              <w:ind w:right="-118"/>
              <w:jc w:val="center"/>
              <w:rPr>
                <w:b/>
                <w:sz w:val="28"/>
                <w:szCs w:val="28"/>
                <w:lang w:eastAsia="ar-SA"/>
              </w:rPr>
            </w:pPr>
            <w:r w:rsidRPr="00F20FF5">
              <w:rPr>
                <w:b/>
                <w:sz w:val="28"/>
                <w:szCs w:val="28"/>
                <w:lang w:eastAsia="ar-SA"/>
              </w:rPr>
              <w:t>Перевоз</w:t>
            </w:r>
          </w:p>
          <w:p w:rsidR="00C67945" w:rsidRPr="00F20FF5" w:rsidRDefault="00C67945" w:rsidP="00C67945">
            <w:pPr>
              <w:suppressAutoHyphens/>
              <w:ind w:right="-118"/>
              <w:jc w:val="center"/>
              <w:rPr>
                <w:b/>
                <w:sz w:val="28"/>
                <w:szCs w:val="28"/>
                <w:lang w:eastAsia="ar-SA"/>
              </w:rPr>
            </w:pPr>
            <w:r w:rsidRPr="00F20FF5">
              <w:rPr>
                <w:b/>
                <w:sz w:val="28"/>
                <w:szCs w:val="28"/>
                <w:lang w:eastAsia="ar-SA"/>
              </w:rPr>
              <w:t>13000</w:t>
            </w:r>
          </w:p>
        </w:tc>
        <w:tc>
          <w:tcPr>
            <w:tcW w:w="301" w:type="pct"/>
            <w:gridSpan w:val="3"/>
            <w:tcBorders>
              <w:top w:val="single" w:sz="4" w:space="0" w:color="auto"/>
              <w:left w:val="single" w:sz="4" w:space="0" w:color="auto"/>
            </w:tcBorders>
            <w:shd w:val="clear" w:color="auto" w:fill="D99594"/>
          </w:tcPr>
          <w:p w:rsidR="00C67945" w:rsidRPr="00F20FF5" w:rsidRDefault="00C67945" w:rsidP="00C67945">
            <w:pPr>
              <w:suppressAutoHyphens/>
              <w:ind w:right="-118"/>
              <w:jc w:val="center"/>
              <w:rPr>
                <w:b/>
                <w:sz w:val="28"/>
                <w:szCs w:val="28"/>
                <w:lang w:eastAsia="ar-SA"/>
              </w:rPr>
            </w:pPr>
            <w:r w:rsidRPr="00F20FF5">
              <w:rPr>
                <w:b/>
                <w:sz w:val="28"/>
                <w:szCs w:val="28"/>
                <w:lang w:eastAsia="ar-SA"/>
              </w:rPr>
              <w:t>Перевоз</w:t>
            </w:r>
          </w:p>
          <w:p w:rsidR="00C67945" w:rsidRPr="00F20FF5" w:rsidRDefault="00C67945" w:rsidP="00C67945">
            <w:pPr>
              <w:suppressAutoHyphens/>
              <w:ind w:right="-118"/>
              <w:jc w:val="center"/>
              <w:rPr>
                <w:b/>
                <w:sz w:val="28"/>
                <w:szCs w:val="28"/>
                <w:lang w:eastAsia="ar-SA"/>
              </w:rPr>
            </w:pPr>
            <w:r w:rsidRPr="00F20FF5">
              <w:rPr>
                <w:b/>
                <w:sz w:val="28"/>
                <w:szCs w:val="28"/>
                <w:lang w:eastAsia="ar-SA"/>
              </w:rPr>
              <w:t>13000</w:t>
            </w:r>
          </w:p>
        </w:tc>
        <w:tc>
          <w:tcPr>
            <w:tcW w:w="298" w:type="pct"/>
            <w:gridSpan w:val="5"/>
            <w:tcBorders>
              <w:top w:val="single" w:sz="4" w:space="0" w:color="auto"/>
              <w:left w:val="single" w:sz="4" w:space="0" w:color="auto"/>
            </w:tcBorders>
            <w:shd w:val="clear" w:color="auto" w:fill="D99594"/>
          </w:tcPr>
          <w:p w:rsidR="00C67945" w:rsidRPr="00F20FF5" w:rsidRDefault="00C67945" w:rsidP="00C67945">
            <w:pPr>
              <w:suppressAutoHyphens/>
              <w:ind w:right="-118"/>
              <w:jc w:val="center"/>
              <w:rPr>
                <w:b/>
                <w:sz w:val="28"/>
                <w:szCs w:val="28"/>
                <w:lang w:eastAsia="ar-SA"/>
              </w:rPr>
            </w:pPr>
            <w:r w:rsidRPr="00F20FF5">
              <w:rPr>
                <w:b/>
                <w:sz w:val="28"/>
                <w:szCs w:val="28"/>
                <w:lang w:eastAsia="ar-SA"/>
              </w:rPr>
              <w:t>Перевоз</w:t>
            </w:r>
          </w:p>
          <w:p w:rsidR="00C67945" w:rsidRPr="00F20FF5" w:rsidRDefault="00C67945" w:rsidP="00C67945">
            <w:pPr>
              <w:suppressAutoHyphens/>
              <w:ind w:right="-118"/>
              <w:jc w:val="center"/>
              <w:rPr>
                <w:b/>
                <w:sz w:val="28"/>
                <w:szCs w:val="28"/>
                <w:lang w:eastAsia="ar-SA"/>
              </w:rPr>
            </w:pPr>
            <w:r w:rsidRPr="00F20FF5">
              <w:rPr>
                <w:b/>
                <w:sz w:val="28"/>
                <w:szCs w:val="28"/>
                <w:lang w:eastAsia="ar-SA"/>
              </w:rPr>
              <w:t>13000</w:t>
            </w:r>
          </w:p>
        </w:tc>
        <w:tc>
          <w:tcPr>
            <w:tcW w:w="292" w:type="pct"/>
            <w:gridSpan w:val="3"/>
            <w:tcBorders>
              <w:top w:val="single" w:sz="4" w:space="0" w:color="auto"/>
              <w:left w:val="single" w:sz="4" w:space="0" w:color="auto"/>
            </w:tcBorders>
            <w:shd w:val="clear" w:color="auto" w:fill="D99594"/>
          </w:tcPr>
          <w:p w:rsidR="00C67945" w:rsidRPr="00F20FF5" w:rsidRDefault="00C67945" w:rsidP="00C67945">
            <w:pPr>
              <w:suppressAutoHyphens/>
              <w:ind w:right="-118"/>
              <w:jc w:val="center"/>
              <w:rPr>
                <w:b/>
                <w:sz w:val="28"/>
                <w:szCs w:val="28"/>
                <w:lang w:eastAsia="ar-SA"/>
              </w:rPr>
            </w:pPr>
            <w:r w:rsidRPr="00F20FF5">
              <w:rPr>
                <w:b/>
                <w:sz w:val="28"/>
                <w:szCs w:val="28"/>
                <w:lang w:eastAsia="ar-SA"/>
              </w:rPr>
              <w:t>Перевоз14000</w:t>
            </w:r>
          </w:p>
        </w:tc>
      </w:tr>
      <w:tr w:rsidR="00C67945" w:rsidRPr="00F20FF5" w:rsidTr="00F20FF5">
        <w:trPr>
          <w:gridAfter w:val="1"/>
          <w:wAfter w:w="16" w:type="pct"/>
          <w:trHeight w:val="308"/>
        </w:trPr>
        <w:tc>
          <w:tcPr>
            <w:tcW w:w="1239" w:type="pct"/>
            <w:gridSpan w:val="2"/>
            <w:vAlign w:val="center"/>
          </w:tcPr>
          <w:p w:rsidR="00C67945" w:rsidRPr="00F20FF5" w:rsidRDefault="00C67945" w:rsidP="00C67945">
            <w:pPr>
              <w:suppressAutoHyphens/>
              <w:ind w:right="-109"/>
              <w:jc w:val="center"/>
              <w:rPr>
                <w:b/>
                <w:sz w:val="28"/>
                <w:szCs w:val="28"/>
                <w:lang w:eastAsia="ar-SA"/>
              </w:rPr>
            </w:pPr>
            <w:r w:rsidRPr="00F20FF5">
              <w:rPr>
                <w:b/>
                <w:sz w:val="28"/>
                <w:szCs w:val="28"/>
                <w:lang w:eastAsia="ar-SA"/>
              </w:rPr>
              <w:lastRenderedPageBreak/>
              <w:t>Спартакиада среди педагогических коллективов Зимовниковского сельского поселения</w:t>
            </w:r>
          </w:p>
        </w:tc>
        <w:tc>
          <w:tcPr>
            <w:tcW w:w="482" w:type="pct"/>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t xml:space="preserve">Волейбол, </w:t>
            </w:r>
            <w:proofErr w:type="spellStart"/>
            <w:r w:rsidRPr="00F20FF5">
              <w:rPr>
                <w:b/>
                <w:sz w:val="28"/>
                <w:szCs w:val="28"/>
                <w:lang w:eastAsia="ar-SA"/>
              </w:rPr>
              <w:t>дартс</w:t>
            </w:r>
            <w:proofErr w:type="spellEnd"/>
            <w:r w:rsidRPr="00F20FF5">
              <w:rPr>
                <w:b/>
                <w:sz w:val="28"/>
                <w:szCs w:val="28"/>
                <w:lang w:eastAsia="ar-SA"/>
              </w:rPr>
              <w:t>, баскетбол, шахматы, шашки, настольный теннис</w:t>
            </w:r>
          </w:p>
        </w:tc>
        <w:tc>
          <w:tcPr>
            <w:tcW w:w="555" w:type="pct"/>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t>ДЮСШ</w:t>
            </w:r>
          </w:p>
        </w:tc>
        <w:tc>
          <w:tcPr>
            <w:tcW w:w="536" w:type="pct"/>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t>Аникеев А.Г.</w:t>
            </w:r>
          </w:p>
          <w:p w:rsidR="00C67945" w:rsidRPr="00F20FF5" w:rsidRDefault="00C67945" w:rsidP="00C67945">
            <w:pPr>
              <w:suppressAutoHyphens/>
              <w:ind w:right="-181"/>
              <w:jc w:val="center"/>
              <w:rPr>
                <w:b/>
                <w:sz w:val="28"/>
                <w:szCs w:val="28"/>
                <w:lang w:eastAsia="ar-SA"/>
              </w:rPr>
            </w:pPr>
            <w:r w:rsidRPr="00F20FF5">
              <w:rPr>
                <w:b/>
                <w:sz w:val="28"/>
                <w:szCs w:val="28"/>
                <w:lang w:eastAsia="ar-SA"/>
              </w:rPr>
              <w:t>Тарасенко В.С.</w:t>
            </w:r>
          </w:p>
        </w:tc>
        <w:tc>
          <w:tcPr>
            <w:tcW w:w="336" w:type="pct"/>
            <w:gridSpan w:val="3"/>
            <w:tcBorders>
              <w:left w:val="single" w:sz="4" w:space="0" w:color="auto"/>
              <w:right w:val="single" w:sz="4" w:space="0" w:color="auto"/>
            </w:tcBorders>
          </w:tcPr>
          <w:p w:rsidR="00C67945" w:rsidRPr="00F20FF5" w:rsidRDefault="00C67945" w:rsidP="00C67945">
            <w:pPr>
              <w:suppressAutoHyphens/>
              <w:ind w:right="-118"/>
              <w:jc w:val="center"/>
              <w:rPr>
                <w:b/>
                <w:sz w:val="28"/>
                <w:szCs w:val="28"/>
                <w:lang w:eastAsia="ar-SA"/>
              </w:rPr>
            </w:pPr>
          </w:p>
          <w:p w:rsidR="00C67945" w:rsidRPr="00F20FF5" w:rsidRDefault="00C67945" w:rsidP="00C67945">
            <w:pPr>
              <w:suppressAutoHyphens/>
              <w:ind w:right="-118"/>
              <w:jc w:val="center"/>
              <w:rPr>
                <w:b/>
                <w:sz w:val="28"/>
                <w:szCs w:val="28"/>
                <w:lang w:eastAsia="ar-SA"/>
              </w:rPr>
            </w:pPr>
          </w:p>
          <w:p w:rsidR="00C67945" w:rsidRPr="00F20FF5" w:rsidRDefault="00C67945" w:rsidP="00C67945">
            <w:pPr>
              <w:suppressAutoHyphens/>
              <w:ind w:right="-118"/>
              <w:jc w:val="center"/>
              <w:rPr>
                <w:b/>
                <w:sz w:val="28"/>
                <w:szCs w:val="28"/>
                <w:lang w:eastAsia="ar-SA"/>
              </w:rPr>
            </w:pPr>
          </w:p>
          <w:p w:rsidR="00C67945" w:rsidRPr="00F20FF5" w:rsidRDefault="00C67945" w:rsidP="00C67945">
            <w:pPr>
              <w:suppressAutoHyphens/>
              <w:ind w:right="-118"/>
              <w:jc w:val="center"/>
              <w:rPr>
                <w:b/>
                <w:sz w:val="28"/>
                <w:szCs w:val="28"/>
                <w:lang w:eastAsia="ar-SA"/>
              </w:rPr>
            </w:pPr>
            <w:r w:rsidRPr="00F20FF5">
              <w:rPr>
                <w:b/>
                <w:sz w:val="28"/>
                <w:szCs w:val="28"/>
                <w:lang w:eastAsia="ar-SA"/>
              </w:rPr>
              <w:t>4650</w:t>
            </w:r>
          </w:p>
        </w:tc>
        <w:tc>
          <w:tcPr>
            <w:tcW w:w="315" w:type="pct"/>
            <w:gridSpan w:val="6"/>
            <w:tcBorders>
              <w:left w:val="single" w:sz="4" w:space="0" w:color="auto"/>
            </w:tcBorders>
            <w:vAlign w:val="center"/>
          </w:tcPr>
          <w:p w:rsidR="00C67945" w:rsidRPr="00F20FF5" w:rsidRDefault="00C67945" w:rsidP="00C67945">
            <w:pPr>
              <w:suppressAutoHyphens/>
              <w:ind w:right="-118"/>
              <w:jc w:val="center"/>
              <w:rPr>
                <w:b/>
                <w:sz w:val="28"/>
                <w:szCs w:val="28"/>
                <w:lang w:eastAsia="ar-SA"/>
              </w:rPr>
            </w:pPr>
            <w:r w:rsidRPr="00F20FF5">
              <w:rPr>
                <w:b/>
                <w:sz w:val="28"/>
                <w:szCs w:val="28"/>
                <w:lang w:eastAsia="ar-SA"/>
              </w:rPr>
              <w:t>5650</w:t>
            </w:r>
          </w:p>
        </w:tc>
        <w:tc>
          <w:tcPr>
            <w:tcW w:w="320" w:type="pct"/>
            <w:gridSpan w:val="6"/>
            <w:tcBorders>
              <w:left w:val="single" w:sz="4" w:space="0" w:color="auto"/>
            </w:tcBorders>
          </w:tcPr>
          <w:p w:rsidR="00C67945" w:rsidRPr="00F20FF5" w:rsidRDefault="00C67945" w:rsidP="00C67945">
            <w:pPr>
              <w:suppressAutoHyphens/>
              <w:ind w:right="-118"/>
              <w:jc w:val="center"/>
              <w:rPr>
                <w:b/>
                <w:sz w:val="28"/>
                <w:szCs w:val="28"/>
                <w:lang w:eastAsia="ar-SA"/>
              </w:rPr>
            </w:pPr>
          </w:p>
          <w:p w:rsidR="00C67945" w:rsidRPr="00F20FF5" w:rsidRDefault="00C67945" w:rsidP="00C67945">
            <w:pPr>
              <w:suppressAutoHyphens/>
              <w:ind w:right="-118"/>
              <w:jc w:val="center"/>
              <w:rPr>
                <w:b/>
                <w:sz w:val="28"/>
                <w:szCs w:val="28"/>
                <w:lang w:eastAsia="ar-SA"/>
              </w:rPr>
            </w:pPr>
          </w:p>
          <w:p w:rsidR="00C67945" w:rsidRPr="00F20FF5" w:rsidRDefault="00C67945" w:rsidP="00C67945">
            <w:pPr>
              <w:suppressAutoHyphens/>
              <w:ind w:right="-118"/>
              <w:jc w:val="center"/>
              <w:rPr>
                <w:b/>
                <w:sz w:val="28"/>
                <w:szCs w:val="28"/>
                <w:lang w:eastAsia="ar-SA"/>
              </w:rPr>
            </w:pPr>
          </w:p>
          <w:p w:rsidR="00C67945" w:rsidRPr="00F20FF5" w:rsidRDefault="00C67945" w:rsidP="00C67945">
            <w:pPr>
              <w:suppressAutoHyphens/>
              <w:ind w:right="-118"/>
              <w:jc w:val="center"/>
              <w:rPr>
                <w:b/>
                <w:sz w:val="28"/>
                <w:szCs w:val="28"/>
                <w:lang w:eastAsia="ar-SA"/>
              </w:rPr>
            </w:pPr>
            <w:r w:rsidRPr="00F20FF5">
              <w:rPr>
                <w:b/>
                <w:sz w:val="28"/>
                <w:szCs w:val="28"/>
                <w:lang w:eastAsia="ar-SA"/>
              </w:rPr>
              <w:t>5650</w:t>
            </w:r>
          </w:p>
        </w:tc>
        <w:tc>
          <w:tcPr>
            <w:tcW w:w="309" w:type="pct"/>
            <w:gridSpan w:val="5"/>
            <w:tcBorders>
              <w:left w:val="single" w:sz="4" w:space="0" w:color="auto"/>
            </w:tcBorders>
          </w:tcPr>
          <w:p w:rsidR="00C67945" w:rsidRPr="00F20FF5" w:rsidRDefault="00C67945" w:rsidP="00C67945">
            <w:pPr>
              <w:suppressAutoHyphens/>
              <w:ind w:right="-118"/>
              <w:jc w:val="center"/>
              <w:rPr>
                <w:b/>
                <w:sz w:val="28"/>
                <w:szCs w:val="28"/>
                <w:lang w:eastAsia="ar-SA"/>
              </w:rPr>
            </w:pPr>
          </w:p>
          <w:p w:rsidR="00C67945" w:rsidRPr="00F20FF5" w:rsidRDefault="00C67945" w:rsidP="00C67945">
            <w:pPr>
              <w:suppressAutoHyphens/>
              <w:ind w:right="-118"/>
              <w:jc w:val="center"/>
              <w:rPr>
                <w:b/>
                <w:sz w:val="28"/>
                <w:szCs w:val="28"/>
                <w:lang w:eastAsia="ar-SA"/>
              </w:rPr>
            </w:pPr>
          </w:p>
          <w:p w:rsidR="00C67945" w:rsidRPr="00F20FF5" w:rsidRDefault="00C67945" w:rsidP="00C67945">
            <w:pPr>
              <w:suppressAutoHyphens/>
              <w:ind w:right="-118"/>
              <w:jc w:val="center"/>
              <w:rPr>
                <w:b/>
                <w:sz w:val="28"/>
                <w:szCs w:val="28"/>
                <w:lang w:eastAsia="ar-SA"/>
              </w:rPr>
            </w:pPr>
          </w:p>
          <w:p w:rsidR="00C67945" w:rsidRPr="00F20FF5" w:rsidRDefault="00C67945" w:rsidP="00C67945">
            <w:pPr>
              <w:suppressAutoHyphens/>
              <w:ind w:right="-118"/>
              <w:jc w:val="center"/>
              <w:rPr>
                <w:b/>
                <w:sz w:val="28"/>
                <w:szCs w:val="28"/>
                <w:lang w:eastAsia="ar-SA"/>
              </w:rPr>
            </w:pPr>
            <w:r w:rsidRPr="00F20FF5">
              <w:rPr>
                <w:b/>
                <w:sz w:val="28"/>
                <w:szCs w:val="28"/>
                <w:lang w:eastAsia="ar-SA"/>
              </w:rPr>
              <w:t>5650</w:t>
            </w:r>
          </w:p>
        </w:tc>
        <w:tc>
          <w:tcPr>
            <w:tcW w:w="301" w:type="pct"/>
            <w:gridSpan w:val="3"/>
            <w:tcBorders>
              <w:left w:val="single" w:sz="4" w:space="0" w:color="auto"/>
            </w:tcBorders>
          </w:tcPr>
          <w:p w:rsidR="00C67945" w:rsidRPr="00F20FF5" w:rsidRDefault="00C67945" w:rsidP="00C67945">
            <w:pPr>
              <w:suppressAutoHyphens/>
              <w:ind w:right="-118"/>
              <w:jc w:val="center"/>
              <w:rPr>
                <w:b/>
                <w:sz w:val="28"/>
                <w:szCs w:val="28"/>
                <w:lang w:eastAsia="ar-SA"/>
              </w:rPr>
            </w:pPr>
          </w:p>
          <w:p w:rsidR="00C67945" w:rsidRPr="00F20FF5" w:rsidRDefault="00C67945" w:rsidP="00C67945">
            <w:pPr>
              <w:suppressAutoHyphens/>
              <w:ind w:right="-118"/>
              <w:jc w:val="center"/>
              <w:rPr>
                <w:b/>
                <w:sz w:val="28"/>
                <w:szCs w:val="28"/>
                <w:lang w:eastAsia="ar-SA"/>
              </w:rPr>
            </w:pPr>
          </w:p>
          <w:p w:rsidR="00C67945" w:rsidRPr="00F20FF5" w:rsidRDefault="00C67945" w:rsidP="00C67945">
            <w:pPr>
              <w:suppressAutoHyphens/>
              <w:ind w:right="-118"/>
              <w:jc w:val="center"/>
              <w:rPr>
                <w:b/>
                <w:sz w:val="28"/>
                <w:szCs w:val="28"/>
                <w:lang w:eastAsia="ar-SA"/>
              </w:rPr>
            </w:pPr>
          </w:p>
          <w:p w:rsidR="00C67945" w:rsidRPr="00F20FF5" w:rsidRDefault="00C67945" w:rsidP="00C67945">
            <w:pPr>
              <w:suppressAutoHyphens/>
              <w:ind w:right="-118"/>
              <w:jc w:val="center"/>
              <w:rPr>
                <w:b/>
                <w:sz w:val="28"/>
                <w:szCs w:val="28"/>
                <w:lang w:eastAsia="ar-SA"/>
              </w:rPr>
            </w:pPr>
            <w:r w:rsidRPr="00F20FF5">
              <w:rPr>
                <w:b/>
                <w:sz w:val="28"/>
                <w:szCs w:val="28"/>
                <w:lang w:eastAsia="ar-SA"/>
              </w:rPr>
              <w:t>5650</w:t>
            </w:r>
          </w:p>
        </w:tc>
        <w:tc>
          <w:tcPr>
            <w:tcW w:w="298" w:type="pct"/>
            <w:gridSpan w:val="5"/>
            <w:tcBorders>
              <w:left w:val="single" w:sz="4" w:space="0" w:color="auto"/>
            </w:tcBorders>
          </w:tcPr>
          <w:p w:rsidR="00C67945" w:rsidRPr="00F20FF5" w:rsidRDefault="00C67945" w:rsidP="00C67945">
            <w:pPr>
              <w:suppressAutoHyphens/>
              <w:ind w:right="-118"/>
              <w:jc w:val="center"/>
              <w:rPr>
                <w:b/>
                <w:sz w:val="28"/>
                <w:szCs w:val="28"/>
                <w:lang w:eastAsia="ar-SA"/>
              </w:rPr>
            </w:pPr>
          </w:p>
          <w:p w:rsidR="00C67945" w:rsidRPr="00F20FF5" w:rsidRDefault="00C67945" w:rsidP="00C67945">
            <w:pPr>
              <w:suppressAutoHyphens/>
              <w:ind w:right="-118"/>
              <w:jc w:val="center"/>
              <w:rPr>
                <w:b/>
                <w:sz w:val="28"/>
                <w:szCs w:val="28"/>
                <w:lang w:eastAsia="ar-SA"/>
              </w:rPr>
            </w:pPr>
          </w:p>
          <w:p w:rsidR="00C67945" w:rsidRPr="00F20FF5" w:rsidRDefault="00C67945" w:rsidP="00C67945">
            <w:pPr>
              <w:suppressAutoHyphens/>
              <w:ind w:right="-118"/>
              <w:jc w:val="center"/>
              <w:rPr>
                <w:b/>
                <w:sz w:val="28"/>
                <w:szCs w:val="28"/>
                <w:lang w:eastAsia="ar-SA"/>
              </w:rPr>
            </w:pPr>
          </w:p>
          <w:p w:rsidR="00C67945" w:rsidRPr="00F20FF5" w:rsidRDefault="00C67945" w:rsidP="00C67945">
            <w:pPr>
              <w:suppressAutoHyphens/>
              <w:ind w:right="-118"/>
              <w:jc w:val="center"/>
              <w:rPr>
                <w:b/>
                <w:sz w:val="28"/>
                <w:szCs w:val="28"/>
                <w:lang w:eastAsia="ar-SA"/>
              </w:rPr>
            </w:pPr>
            <w:r w:rsidRPr="00F20FF5">
              <w:rPr>
                <w:b/>
                <w:sz w:val="28"/>
                <w:szCs w:val="28"/>
                <w:lang w:eastAsia="ar-SA"/>
              </w:rPr>
              <w:t>6650</w:t>
            </w:r>
          </w:p>
        </w:tc>
        <w:tc>
          <w:tcPr>
            <w:tcW w:w="292" w:type="pct"/>
            <w:gridSpan w:val="3"/>
            <w:tcBorders>
              <w:left w:val="single" w:sz="4" w:space="0" w:color="auto"/>
            </w:tcBorders>
          </w:tcPr>
          <w:p w:rsidR="00C67945" w:rsidRPr="00F20FF5" w:rsidRDefault="00C67945" w:rsidP="00C67945">
            <w:pPr>
              <w:suppressAutoHyphens/>
              <w:ind w:right="-118"/>
              <w:jc w:val="center"/>
              <w:rPr>
                <w:b/>
                <w:sz w:val="28"/>
                <w:szCs w:val="28"/>
                <w:lang w:eastAsia="ar-SA"/>
              </w:rPr>
            </w:pPr>
          </w:p>
          <w:p w:rsidR="00C67945" w:rsidRPr="00F20FF5" w:rsidRDefault="00C67945" w:rsidP="00C67945">
            <w:pPr>
              <w:suppressAutoHyphens/>
              <w:ind w:right="-118"/>
              <w:jc w:val="center"/>
              <w:rPr>
                <w:b/>
                <w:sz w:val="28"/>
                <w:szCs w:val="28"/>
                <w:lang w:eastAsia="ar-SA"/>
              </w:rPr>
            </w:pPr>
          </w:p>
          <w:p w:rsidR="00C67945" w:rsidRPr="00F20FF5" w:rsidRDefault="00C67945" w:rsidP="00C67945">
            <w:pPr>
              <w:suppressAutoHyphens/>
              <w:ind w:right="-118"/>
              <w:jc w:val="center"/>
              <w:rPr>
                <w:b/>
                <w:sz w:val="28"/>
                <w:szCs w:val="28"/>
                <w:lang w:eastAsia="ar-SA"/>
              </w:rPr>
            </w:pPr>
          </w:p>
          <w:p w:rsidR="00C67945" w:rsidRPr="00F20FF5" w:rsidRDefault="00C67945" w:rsidP="00C67945">
            <w:pPr>
              <w:suppressAutoHyphens/>
              <w:ind w:right="-118"/>
              <w:jc w:val="center"/>
              <w:rPr>
                <w:b/>
                <w:sz w:val="28"/>
                <w:szCs w:val="28"/>
                <w:lang w:eastAsia="ar-SA"/>
              </w:rPr>
            </w:pPr>
            <w:r w:rsidRPr="00F20FF5">
              <w:rPr>
                <w:b/>
                <w:sz w:val="28"/>
                <w:szCs w:val="28"/>
                <w:lang w:eastAsia="ar-SA"/>
              </w:rPr>
              <w:t>6650</w:t>
            </w:r>
          </w:p>
        </w:tc>
      </w:tr>
      <w:tr w:rsidR="00C67945" w:rsidRPr="00F20FF5" w:rsidTr="00F20FF5">
        <w:trPr>
          <w:trHeight w:val="308"/>
        </w:trPr>
        <w:tc>
          <w:tcPr>
            <w:tcW w:w="312" w:type="pct"/>
          </w:tcPr>
          <w:p w:rsidR="00C67945" w:rsidRPr="00F20FF5" w:rsidRDefault="00C67945" w:rsidP="00C67945">
            <w:pPr>
              <w:suppressAutoHyphens/>
              <w:ind w:right="-181"/>
              <w:jc w:val="center"/>
              <w:rPr>
                <w:b/>
                <w:sz w:val="28"/>
                <w:szCs w:val="28"/>
                <w:lang w:eastAsia="ar-SA"/>
              </w:rPr>
            </w:pPr>
          </w:p>
        </w:tc>
        <w:tc>
          <w:tcPr>
            <w:tcW w:w="2878" w:type="pct"/>
            <w:gridSpan w:val="11"/>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t>АПРЕЛЬ</w:t>
            </w:r>
          </w:p>
        </w:tc>
        <w:tc>
          <w:tcPr>
            <w:tcW w:w="263" w:type="pct"/>
          </w:tcPr>
          <w:p w:rsidR="00C67945" w:rsidRPr="00F20FF5" w:rsidRDefault="00C67945" w:rsidP="00C67945">
            <w:pPr>
              <w:suppressAutoHyphens/>
              <w:ind w:right="-181"/>
              <w:jc w:val="center"/>
              <w:rPr>
                <w:b/>
                <w:sz w:val="28"/>
                <w:szCs w:val="28"/>
                <w:lang w:eastAsia="ar-SA"/>
              </w:rPr>
            </w:pPr>
          </w:p>
        </w:tc>
        <w:tc>
          <w:tcPr>
            <w:tcW w:w="308" w:type="pct"/>
            <w:gridSpan w:val="6"/>
          </w:tcPr>
          <w:p w:rsidR="00C67945" w:rsidRPr="00F20FF5" w:rsidRDefault="00C67945" w:rsidP="00C67945">
            <w:pPr>
              <w:suppressAutoHyphens/>
              <w:ind w:right="-181"/>
              <w:jc w:val="center"/>
              <w:rPr>
                <w:b/>
                <w:sz w:val="28"/>
                <w:szCs w:val="28"/>
                <w:lang w:eastAsia="ar-SA"/>
              </w:rPr>
            </w:pPr>
          </w:p>
        </w:tc>
        <w:tc>
          <w:tcPr>
            <w:tcW w:w="331" w:type="pct"/>
            <w:gridSpan w:val="6"/>
          </w:tcPr>
          <w:p w:rsidR="00C67945" w:rsidRPr="00F20FF5" w:rsidRDefault="00C67945" w:rsidP="00C67945">
            <w:pPr>
              <w:suppressAutoHyphens/>
              <w:ind w:right="-181"/>
              <w:jc w:val="center"/>
              <w:rPr>
                <w:b/>
                <w:sz w:val="28"/>
                <w:szCs w:val="28"/>
                <w:lang w:eastAsia="ar-SA"/>
              </w:rPr>
            </w:pPr>
          </w:p>
        </w:tc>
        <w:tc>
          <w:tcPr>
            <w:tcW w:w="320" w:type="pct"/>
            <w:gridSpan w:val="6"/>
          </w:tcPr>
          <w:p w:rsidR="00C67945" w:rsidRPr="00F20FF5" w:rsidRDefault="00C67945" w:rsidP="00C67945">
            <w:pPr>
              <w:suppressAutoHyphens/>
              <w:ind w:right="-181"/>
              <w:jc w:val="center"/>
              <w:rPr>
                <w:b/>
                <w:sz w:val="28"/>
                <w:szCs w:val="28"/>
                <w:lang w:eastAsia="ar-SA"/>
              </w:rPr>
            </w:pPr>
          </w:p>
        </w:tc>
        <w:tc>
          <w:tcPr>
            <w:tcW w:w="588" w:type="pct"/>
            <w:gridSpan w:val="6"/>
          </w:tcPr>
          <w:p w:rsidR="00C67945" w:rsidRPr="00F20FF5" w:rsidRDefault="00C67945" w:rsidP="00C67945">
            <w:pPr>
              <w:suppressAutoHyphens/>
              <w:ind w:right="-181"/>
              <w:jc w:val="center"/>
              <w:rPr>
                <w:b/>
                <w:sz w:val="28"/>
                <w:szCs w:val="28"/>
                <w:lang w:eastAsia="ar-SA"/>
              </w:rPr>
            </w:pPr>
          </w:p>
        </w:tc>
      </w:tr>
      <w:tr w:rsidR="00C67945" w:rsidRPr="00F20FF5" w:rsidTr="00F20FF5">
        <w:trPr>
          <w:gridAfter w:val="1"/>
          <w:wAfter w:w="16" w:type="pct"/>
          <w:trHeight w:val="308"/>
        </w:trPr>
        <w:tc>
          <w:tcPr>
            <w:tcW w:w="1239" w:type="pct"/>
            <w:gridSpan w:val="2"/>
            <w:vAlign w:val="center"/>
          </w:tcPr>
          <w:p w:rsidR="00C67945" w:rsidRPr="00F20FF5" w:rsidRDefault="00C67945" w:rsidP="00C67945">
            <w:pPr>
              <w:suppressAutoHyphens/>
              <w:ind w:right="-109"/>
              <w:jc w:val="center"/>
              <w:rPr>
                <w:b/>
                <w:sz w:val="28"/>
                <w:szCs w:val="28"/>
                <w:lang w:eastAsia="ar-SA"/>
              </w:rPr>
            </w:pPr>
            <w:r w:rsidRPr="00F20FF5">
              <w:rPr>
                <w:b/>
                <w:sz w:val="28"/>
                <w:szCs w:val="28"/>
                <w:lang w:eastAsia="ar-SA"/>
              </w:rPr>
              <w:t>«Папа, мама, я – спортивная семья»</w:t>
            </w:r>
          </w:p>
        </w:tc>
        <w:tc>
          <w:tcPr>
            <w:tcW w:w="482" w:type="pct"/>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t>Семейные соревнования</w:t>
            </w:r>
          </w:p>
        </w:tc>
        <w:tc>
          <w:tcPr>
            <w:tcW w:w="555" w:type="pct"/>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t>ДЮСШ</w:t>
            </w:r>
          </w:p>
        </w:tc>
        <w:tc>
          <w:tcPr>
            <w:tcW w:w="536" w:type="pct"/>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t>Тарасенко В.С.</w:t>
            </w:r>
          </w:p>
        </w:tc>
        <w:tc>
          <w:tcPr>
            <w:tcW w:w="336" w:type="pct"/>
            <w:gridSpan w:val="3"/>
            <w:tcBorders>
              <w:left w:val="single" w:sz="4" w:space="0" w:color="auto"/>
              <w:right w:val="single" w:sz="4" w:space="0" w:color="auto"/>
            </w:tcBorders>
          </w:tcPr>
          <w:p w:rsidR="00C67945" w:rsidRPr="00F20FF5" w:rsidRDefault="00C67945" w:rsidP="00C67945">
            <w:pPr>
              <w:suppressAutoHyphens/>
              <w:ind w:right="-109"/>
              <w:jc w:val="center"/>
              <w:rPr>
                <w:b/>
                <w:sz w:val="28"/>
                <w:szCs w:val="28"/>
                <w:lang w:eastAsia="ar-SA"/>
              </w:rPr>
            </w:pPr>
          </w:p>
          <w:p w:rsidR="00C67945" w:rsidRPr="00F20FF5" w:rsidRDefault="00C67945" w:rsidP="00C67945">
            <w:pPr>
              <w:suppressAutoHyphens/>
              <w:ind w:right="-109"/>
              <w:jc w:val="center"/>
              <w:rPr>
                <w:b/>
                <w:sz w:val="28"/>
                <w:szCs w:val="28"/>
                <w:lang w:eastAsia="ar-SA"/>
              </w:rPr>
            </w:pPr>
            <w:r w:rsidRPr="00F20FF5">
              <w:rPr>
                <w:b/>
                <w:sz w:val="28"/>
                <w:szCs w:val="28"/>
                <w:lang w:eastAsia="ar-SA"/>
              </w:rPr>
              <w:t>2700</w:t>
            </w:r>
          </w:p>
        </w:tc>
        <w:tc>
          <w:tcPr>
            <w:tcW w:w="315" w:type="pct"/>
            <w:gridSpan w:val="6"/>
            <w:tcBorders>
              <w:left w:val="single" w:sz="4" w:space="0" w:color="auto"/>
            </w:tcBorders>
            <w:vAlign w:val="center"/>
          </w:tcPr>
          <w:p w:rsidR="00C67945" w:rsidRPr="00F20FF5" w:rsidRDefault="00C67945" w:rsidP="00C67945">
            <w:pPr>
              <w:suppressAutoHyphens/>
              <w:ind w:right="-109"/>
              <w:jc w:val="center"/>
              <w:rPr>
                <w:b/>
                <w:sz w:val="28"/>
                <w:szCs w:val="28"/>
                <w:lang w:eastAsia="ar-SA"/>
              </w:rPr>
            </w:pPr>
            <w:r w:rsidRPr="00F20FF5">
              <w:rPr>
                <w:b/>
                <w:sz w:val="28"/>
                <w:szCs w:val="28"/>
                <w:lang w:eastAsia="ar-SA"/>
              </w:rPr>
              <w:t>3700</w:t>
            </w:r>
          </w:p>
        </w:tc>
        <w:tc>
          <w:tcPr>
            <w:tcW w:w="320" w:type="pct"/>
            <w:gridSpan w:val="6"/>
            <w:tcBorders>
              <w:left w:val="single" w:sz="4" w:space="0" w:color="auto"/>
            </w:tcBorders>
          </w:tcPr>
          <w:p w:rsidR="00C67945" w:rsidRPr="00F20FF5" w:rsidRDefault="00C67945" w:rsidP="00C67945">
            <w:pPr>
              <w:suppressAutoHyphens/>
              <w:ind w:right="-109"/>
              <w:jc w:val="center"/>
              <w:rPr>
                <w:b/>
                <w:sz w:val="28"/>
                <w:szCs w:val="28"/>
                <w:lang w:eastAsia="ar-SA"/>
              </w:rPr>
            </w:pPr>
          </w:p>
          <w:p w:rsidR="00C67945" w:rsidRPr="00F20FF5" w:rsidRDefault="00C67945" w:rsidP="00C67945">
            <w:pPr>
              <w:suppressAutoHyphens/>
              <w:ind w:right="-109"/>
              <w:jc w:val="center"/>
              <w:rPr>
                <w:b/>
                <w:sz w:val="28"/>
                <w:szCs w:val="28"/>
                <w:lang w:eastAsia="ar-SA"/>
              </w:rPr>
            </w:pPr>
            <w:r w:rsidRPr="00F20FF5">
              <w:rPr>
                <w:b/>
                <w:sz w:val="28"/>
                <w:szCs w:val="28"/>
                <w:lang w:eastAsia="ar-SA"/>
              </w:rPr>
              <w:t>3700</w:t>
            </w:r>
          </w:p>
        </w:tc>
        <w:tc>
          <w:tcPr>
            <w:tcW w:w="309" w:type="pct"/>
            <w:gridSpan w:val="5"/>
            <w:tcBorders>
              <w:left w:val="single" w:sz="4" w:space="0" w:color="auto"/>
            </w:tcBorders>
          </w:tcPr>
          <w:p w:rsidR="00C67945" w:rsidRPr="00F20FF5" w:rsidRDefault="00C67945" w:rsidP="00C67945">
            <w:pPr>
              <w:suppressAutoHyphens/>
              <w:ind w:right="-109"/>
              <w:jc w:val="center"/>
              <w:rPr>
                <w:b/>
                <w:sz w:val="28"/>
                <w:szCs w:val="28"/>
                <w:lang w:eastAsia="ar-SA"/>
              </w:rPr>
            </w:pPr>
          </w:p>
          <w:p w:rsidR="00C67945" w:rsidRPr="00F20FF5" w:rsidRDefault="00C67945" w:rsidP="00C67945">
            <w:pPr>
              <w:suppressAutoHyphens/>
              <w:ind w:right="-109"/>
              <w:jc w:val="center"/>
              <w:rPr>
                <w:b/>
                <w:sz w:val="28"/>
                <w:szCs w:val="28"/>
                <w:lang w:eastAsia="ar-SA"/>
              </w:rPr>
            </w:pPr>
            <w:r w:rsidRPr="00F20FF5">
              <w:rPr>
                <w:b/>
                <w:sz w:val="28"/>
                <w:szCs w:val="28"/>
                <w:lang w:eastAsia="ar-SA"/>
              </w:rPr>
              <w:t>3700</w:t>
            </w:r>
          </w:p>
        </w:tc>
        <w:tc>
          <w:tcPr>
            <w:tcW w:w="301" w:type="pct"/>
            <w:gridSpan w:val="3"/>
            <w:tcBorders>
              <w:left w:val="single" w:sz="4" w:space="0" w:color="auto"/>
            </w:tcBorders>
          </w:tcPr>
          <w:p w:rsidR="00C67945" w:rsidRPr="00F20FF5" w:rsidRDefault="00C67945" w:rsidP="00C67945">
            <w:pPr>
              <w:suppressAutoHyphens/>
              <w:ind w:right="-109"/>
              <w:jc w:val="center"/>
              <w:rPr>
                <w:b/>
                <w:sz w:val="28"/>
                <w:szCs w:val="28"/>
                <w:lang w:eastAsia="ar-SA"/>
              </w:rPr>
            </w:pPr>
          </w:p>
          <w:p w:rsidR="00C67945" w:rsidRPr="00F20FF5" w:rsidRDefault="00C67945" w:rsidP="00C67945">
            <w:pPr>
              <w:suppressAutoHyphens/>
              <w:ind w:right="-109"/>
              <w:jc w:val="center"/>
              <w:rPr>
                <w:b/>
                <w:sz w:val="28"/>
                <w:szCs w:val="28"/>
                <w:lang w:eastAsia="ar-SA"/>
              </w:rPr>
            </w:pPr>
            <w:r w:rsidRPr="00F20FF5">
              <w:rPr>
                <w:b/>
                <w:sz w:val="28"/>
                <w:szCs w:val="28"/>
                <w:lang w:eastAsia="ar-SA"/>
              </w:rPr>
              <w:t>3700</w:t>
            </w:r>
          </w:p>
        </w:tc>
        <w:tc>
          <w:tcPr>
            <w:tcW w:w="298" w:type="pct"/>
            <w:gridSpan w:val="5"/>
            <w:tcBorders>
              <w:left w:val="single" w:sz="4" w:space="0" w:color="auto"/>
            </w:tcBorders>
          </w:tcPr>
          <w:p w:rsidR="00C67945" w:rsidRPr="00F20FF5" w:rsidRDefault="00C67945" w:rsidP="00C67945">
            <w:pPr>
              <w:suppressAutoHyphens/>
              <w:ind w:right="-109"/>
              <w:jc w:val="center"/>
              <w:rPr>
                <w:b/>
                <w:sz w:val="28"/>
                <w:szCs w:val="28"/>
                <w:lang w:eastAsia="ar-SA"/>
              </w:rPr>
            </w:pPr>
          </w:p>
          <w:p w:rsidR="00C67945" w:rsidRPr="00F20FF5" w:rsidRDefault="00C67945" w:rsidP="00C67945">
            <w:pPr>
              <w:suppressAutoHyphens/>
              <w:ind w:right="-109"/>
              <w:jc w:val="center"/>
              <w:rPr>
                <w:b/>
                <w:sz w:val="28"/>
                <w:szCs w:val="28"/>
                <w:lang w:eastAsia="ar-SA"/>
              </w:rPr>
            </w:pPr>
            <w:r w:rsidRPr="00F20FF5">
              <w:rPr>
                <w:b/>
                <w:sz w:val="28"/>
                <w:szCs w:val="28"/>
                <w:lang w:eastAsia="ar-SA"/>
              </w:rPr>
              <w:t>3700</w:t>
            </w:r>
          </w:p>
        </w:tc>
        <w:tc>
          <w:tcPr>
            <w:tcW w:w="292" w:type="pct"/>
            <w:gridSpan w:val="3"/>
            <w:tcBorders>
              <w:left w:val="single" w:sz="4" w:space="0" w:color="auto"/>
            </w:tcBorders>
          </w:tcPr>
          <w:p w:rsidR="00C67945" w:rsidRPr="00F20FF5" w:rsidRDefault="00C67945" w:rsidP="00C67945">
            <w:pPr>
              <w:suppressAutoHyphens/>
              <w:ind w:right="-109"/>
              <w:jc w:val="center"/>
              <w:rPr>
                <w:b/>
                <w:sz w:val="28"/>
                <w:szCs w:val="28"/>
                <w:lang w:eastAsia="ar-SA"/>
              </w:rPr>
            </w:pPr>
          </w:p>
          <w:p w:rsidR="00C67945" w:rsidRPr="00F20FF5" w:rsidRDefault="00C67945" w:rsidP="00C67945">
            <w:pPr>
              <w:suppressAutoHyphens/>
              <w:ind w:right="-109"/>
              <w:jc w:val="center"/>
              <w:rPr>
                <w:b/>
                <w:sz w:val="28"/>
                <w:szCs w:val="28"/>
                <w:lang w:eastAsia="ar-SA"/>
              </w:rPr>
            </w:pPr>
            <w:r w:rsidRPr="00F20FF5">
              <w:rPr>
                <w:b/>
                <w:sz w:val="28"/>
                <w:szCs w:val="28"/>
                <w:lang w:eastAsia="ar-SA"/>
              </w:rPr>
              <w:t>3700</w:t>
            </w:r>
          </w:p>
        </w:tc>
      </w:tr>
      <w:tr w:rsidR="00C67945" w:rsidRPr="00F20FF5" w:rsidTr="00F20FF5">
        <w:trPr>
          <w:gridAfter w:val="1"/>
          <w:wAfter w:w="16" w:type="pct"/>
          <w:trHeight w:val="308"/>
        </w:trPr>
        <w:tc>
          <w:tcPr>
            <w:tcW w:w="1239" w:type="pct"/>
            <w:gridSpan w:val="2"/>
            <w:vAlign w:val="center"/>
          </w:tcPr>
          <w:p w:rsidR="00C67945" w:rsidRPr="00F20FF5" w:rsidRDefault="00C67945" w:rsidP="00C67945">
            <w:pPr>
              <w:suppressAutoHyphens/>
              <w:ind w:right="-109"/>
              <w:jc w:val="center"/>
              <w:rPr>
                <w:b/>
                <w:sz w:val="28"/>
                <w:szCs w:val="28"/>
                <w:lang w:eastAsia="ar-SA"/>
              </w:rPr>
            </w:pPr>
            <w:r w:rsidRPr="00F20FF5">
              <w:rPr>
                <w:b/>
                <w:sz w:val="28"/>
                <w:szCs w:val="28"/>
                <w:lang w:eastAsia="ar-SA"/>
              </w:rPr>
              <w:t>Турнир на призы «Кожаный мяч», 2001-2002 год рождения</w:t>
            </w:r>
          </w:p>
        </w:tc>
        <w:tc>
          <w:tcPr>
            <w:tcW w:w="482" w:type="pct"/>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t>Футбол</w:t>
            </w:r>
          </w:p>
        </w:tc>
        <w:tc>
          <w:tcPr>
            <w:tcW w:w="555" w:type="pct"/>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t>ЗСОШ №10</w:t>
            </w:r>
          </w:p>
        </w:tc>
        <w:tc>
          <w:tcPr>
            <w:tcW w:w="536" w:type="pct"/>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t>Степаненко Ю.В.</w:t>
            </w:r>
          </w:p>
        </w:tc>
        <w:tc>
          <w:tcPr>
            <w:tcW w:w="336" w:type="pct"/>
            <w:gridSpan w:val="3"/>
            <w:tcBorders>
              <w:left w:val="single" w:sz="4" w:space="0" w:color="auto"/>
              <w:righ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1000</w:t>
            </w:r>
          </w:p>
        </w:tc>
        <w:tc>
          <w:tcPr>
            <w:tcW w:w="315" w:type="pct"/>
            <w:gridSpan w:val="6"/>
            <w:tcBorders>
              <w:left w:val="single" w:sz="4" w:space="0" w:color="auto"/>
            </w:tcBorders>
            <w:vAlign w:val="center"/>
          </w:tcPr>
          <w:p w:rsidR="00C67945" w:rsidRPr="00F20FF5" w:rsidRDefault="00C67945" w:rsidP="00C67945">
            <w:pPr>
              <w:suppressAutoHyphens/>
              <w:ind w:right="-109"/>
              <w:jc w:val="center"/>
              <w:rPr>
                <w:b/>
                <w:sz w:val="28"/>
                <w:szCs w:val="28"/>
                <w:lang w:eastAsia="ar-SA"/>
              </w:rPr>
            </w:pPr>
            <w:r w:rsidRPr="00F20FF5">
              <w:rPr>
                <w:b/>
                <w:sz w:val="28"/>
                <w:szCs w:val="28"/>
                <w:lang w:eastAsia="ar-SA"/>
              </w:rPr>
              <w:t>2000</w:t>
            </w:r>
          </w:p>
        </w:tc>
        <w:tc>
          <w:tcPr>
            <w:tcW w:w="320" w:type="pct"/>
            <w:gridSpan w:val="6"/>
            <w:tcBorders>
              <w:lef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2000</w:t>
            </w:r>
          </w:p>
        </w:tc>
        <w:tc>
          <w:tcPr>
            <w:tcW w:w="309" w:type="pct"/>
            <w:gridSpan w:val="5"/>
            <w:tcBorders>
              <w:lef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2000</w:t>
            </w:r>
          </w:p>
        </w:tc>
        <w:tc>
          <w:tcPr>
            <w:tcW w:w="301" w:type="pct"/>
            <w:gridSpan w:val="3"/>
            <w:tcBorders>
              <w:lef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2000</w:t>
            </w:r>
          </w:p>
        </w:tc>
        <w:tc>
          <w:tcPr>
            <w:tcW w:w="298" w:type="pct"/>
            <w:gridSpan w:val="5"/>
            <w:tcBorders>
              <w:lef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2000</w:t>
            </w:r>
          </w:p>
        </w:tc>
        <w:tc>
          <w:tcPr>
            <w:tcW w:w="292" w:type="pct"/>
            <w:gridSpan w:val="3"/>
            <w:tcBorders>
              <w:lef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2000</w:t>
            </w:r>
          </w:p>
        </w:tc>
      </w:tr>
      <w:tr w:rsidR="00C67945" w:rsidRPr="00F20FF5" w:rsidTr="00F20FF5">
        <w:trPr>
          <w:gridAfter w:val="1"/>
          <w:wAfter w:w="16" w:type="pct"/>
          <w:trHeight w:val="308"/>
        </w:trPr>
        <w:tc>
          <w:tcPr>
            <w:tcW w:w="1239" w:type="pct"/>
            <w:gridSpan w:val="2"/>
            <w:vAlign w:val="center"/>
          </w:tcPr>
          <w:p w:rsidR="00C67945" w:rsidRPr="00F20FF5" w:rsidRDefault="00C67945" w:rsidP="00C67945">
            <w:pPr>
              <w:suppressAutoHyphens/>
              <w:ind w:right="-109"/>
              <w:jc w:val="center"/>
              <w:rPr>
                <w:b/>
                <w:sz w:val="28"/>
                <w:szCs w:val="28"/>
                <w:lang w:eastAsia="ar-SA"/>
              </w:rPr>
            </w:pPr>
            <w:r w:rsidRPr="00F20FF5">
              <w:rPr>
                <w:b/>
                <w:sz w:val="28"/>
                <w:szCs w:val="28"/>
                <w:lang w:eastAsia="ar-SA"/>
              </w:rPr>
              <w:t>Турнир на призы «Кожаный мяч» 1999– 2000 года рождения</w:t>
            </w:r>
          </w:p>
        </w:tc>
        <w:tc>
          <w:tcPr>
            <w:tcW w:w="482" w:type="pct"/>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t>Футбол</w:t>
            </w:r>
          </w:p>
        </w:tc>
        <w:tc>
          <w:tcPr>
            <w:tcW w:w="555" w:type="pct"/>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t>ЗСОШ №6</w:t>
            </w:r>
          </w:p>
        </w:tc>
        <w:tc>
          <w:tcPr>
            <w:tcW w:w="536" w:type="pct"/>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t>Степаненко Ю.В.</w:t>
            </w:r>
          </w:p>
        </w:tc>
        <w:tc>
          <w:tcPr>
            <w:tcW w:w="336" w:type="pct"/>
            <w:gridSpan w:val="3"/>
            <w:tcBorders>
              <w:left w:val="single" w:sz="4" w:space="0" w:color="auto"/>
              <w:right w:val="single" w:sz="4" w:space="0" w:color="auto"/>
            </w:tcBorders>
          </w:tcPr>
          <w:p w:rsidR="00C67945" w:rsidRPr="00F20FF5" w:rsidRDefault="00C67945" w:rsidP="00C67945">
            <w:pPr>
              <w:suppressAutoHyphens/>
              <w:ind w:right="-109"/>
              <w:jc w:val="center"/>
              <w:rPr>
                <w:b/>
                <w:sz w:val="28"/>
                <w:szCs w:val="28"/>
                <w:lang w:eastAsia="ar-SA"/>
              </w:rPr>
            </w:pPr>
          </w:p>
          <w:p w:rsidR="00C67945" w:rsidRPr="00F20FF5" w:rsidRDefault="00C67945" w:rsidP="00C67945">
            <w:pPr>
              <w:suppressAutoHyphens/>
              <w:ind w:right="-109"/>
              <w:jc w:val="center"/>
              <w:rPr>
                <w:b/>
                <w:sz w:val="28"/>
                <w:szCs w:val="28"/>
                <w:lang w:eastAsia="ar-SA"/>
              </w:rPr>
            </w:pPr>
            <w:r w:rsidRPr="00F20FF5">
              <w:rPr>
                <w:b/>
                <w:sz w:val="28"/>
                <w:szCs w:val="28"/>
                <w:lang w:eastAsia="ar-SA"/>
              </w:rPr>
              <w:t>1000</w:t>
            </w:r>
          </w:p>
        </w:tc>
        <w:tc>
          <w:tcPr>
            <w:tcW w:w="315" w:type="pct"/>
            <w:gridSpan w:val="6"/>
            <w:tcBorders>
              <w:left w:val="single" w:sz="4" w:space="0" w:color="auto"/>
            </w:tcBorders>
            <w:vAlign w:val="center"/>
          </w:tcPr>
          <w:p w:rsidR="00C67945" w:rsidRPr="00F20FF5" w:rsidRDefault="00C67945" w:rsidP="00C67945">
            <w:pPr>
              <w:suppressAutoHyphens/>
              <w:ind w:right="-109"/>
              <w:jc w:val="center"/>
              <w:rPr>
                <w:b/>
                <w:sz w:val="28"/>
                <w:szCs w:val="28"/>
                <w:lang w:eastAsia="ar-SA"/>
              </w:rPr>
            </w:pPr>
            <w:r w:rsidRPr="00F20FF5">
              <w:rPr>
                <w:b/>
                <w:sz w:val="28"/>
                <w:szCs w:val="28"/>
                <w:lang w:eastAsia="ar-SA"/>
              </w:rPr>
              <w:t>2000</w:t>
            </w:r>
          </w:p>
        </w:tc>
        <w:tc>
          <w:tcPr>
            <w:tcW w:w="320" w:type="pct"/>
            <w:gridSpan w:val="6"/>
            <w:tcBorders>
              <w:left w:val="single" w:sz="4" w:space="0" w:color="auto"/>
            </w:tcBorders>
          </w:tcPr>
          <w:p w:rsidR="00C67945" w:rsidRPr="00F20FF5" w:rsidRDefault="00C67945" w:rsidP="00C67945">
            <w:pPr>
              <w:suppressAutoHyphens/>
              <w:ind w:right="-109"/>
              <w:jc w:val="center"/>
              <w:rPr>
                <w:b/>
                <w:sz w:val="28"/>
                <w:szCs w:val="28"/>
                <w:lang w:eastAsia="ar-SA"/>
              </w:rPr>
            </w:pPr>
          </w:p>
          <w:p w:rsidR="00C67945" w:rsidRPr="00F20FF5" w:rsidRDefault="00C67945" w:rsidP="00C67945">
            <w:pPr>
              <w:suppressAutoHyphens/>
              <w:ind w:right="-109"/>
              <w:jc w:val="center"/>
              <w:rPr>
                <w:b/>
                <w:sz w:val="28"/>
                <w:szCs w:val="28"/>
                <w:lang w:eastAsia="ar-SA"/>
              </w:rPr>
            </w:pPr>
            <w:r w:rsidRPr="00F20FF5">
              <w:rPr>
                <w:b/>
                <w:sz w:val="28"/>
                <w:szCs w:val="28"/>
                <w:lang w:eastAsia="ar-SA"/>
              </w:rPr>
              <w:t>2000</w:t>
            </w:r>
          </w:p>
        </w:tc>
        <w:tc>
          <w:tcPr>
            <w:tcW w:w="309" w:type="pct"/>
            <w:gridSpan w:val="5"/>
            <w:tcBorders>
              <w:lef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2000</w:t>
            </w:r>
          </w:p>
        </w:tc>
        <w:tc>
          <w:tcPr>
            <w:tcW w:w="301" w:type="pct"/>
            <w:gridSpan w:val="3"/>
            <w:tcBorders>
              <w:lef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2000</w:t>
            </w:r>
          </w:p>
        </w:tc>
        <w:tc>
          <w:tcPr>
            <w:tcW w:w="298" w:type="pct"/>
            <w:gridSpan w:val="5"/>
            <w:tcBorders>
              <w:lef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2000</w:t>
            </w:r>
          </w:p>
        </w:tc>
        <w:tc>
          <w:tcPr>
            <w:tcW w:w="292" w:type="pct"/>
            <w:gridSpan w:val="3"/>
            <w:tcBorders>
              <w:lef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2000</w:t>
            </w:r>
          </w:p>
        </w:tc>
      </w:tr>
      <w:tr w:rsidR="00C67945" w:rsidRPr="00F20FF5" w:rsidTr="00F20FF5">
        <w:trPr>
          <w:gridAfter w:val="1"/>
          <w:wAfter w:w="16" w:type="pct"/>
          <w:trHeight w:val="611"/>
        </w:trPr>
        <w:tc>
          <w:tcPr>
            <w:tcW w:w="1239" w:type="pct"/>
            <w:gridSpan w:val="2"/>
            <w:vMerge w:val="restart"/>
            <w:vAlign w:val="center"/>
          </w:tcPr>
          <w:p w:rsidR="00C67945" w:rsidRPr="00F20FF5" w:rsidRDefault="00C67945" w:rsidP="00C67945">
            <w:pPr>
              <w:suppressAutoHyphens/>
              <w:ind w:right="-109"/>
              <w:jc w:val="center"/>
              <w:rPr>
                <w:b/>
                <w:sz w:val="28"/>
                <w:szCs w:val="28"/>
                <w:lang w:eastAsia="ar-SA"/>
              </w:rPr>
            </w:pPr>
            <w:r w:rsidRPr="00F20FF5">
              <w:rPr>
                <w:b/>
                <w:sz w:val="28"/>
                <w:szCs w:val="28"/>
                <w:lang w:eastAsia="ar-SA"/>
              </w:rPr>
              <w:t>Турнир по футболу на кубок Плеханова (ветераны)</w:t>
            </w:r>
          </w:p>
        </w:tc>
        <w:tc>
          <w:tcPr>
            <w:tcW w:w="482" w:type="pct"/>
            <w:vMerge w:val="restart"/>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t>Футбол</w:t>
            </w:r>
          </w:p>
        </w:tc>
        <w:tc>
          <w:tcPr>
            <w:tcW w:w="555" w:type="pct"/>
            <w:vMerge w:val="restart"/>
            <w:vAlign w:val="center"/>
          </w:tcPr>
          <w:p w:rsidR="00C67945" w:rsidRPr="00F20FF5" w:rsidRDefault="00C67945" w:rsidP="00C67945">
            <w:pPr>
              <w:suppressAutoHyphens/>
              <w:ind w:right="-181"/>
              <w:jc w:val="center"/>
              <w:rPr>
                <w:b/>
                <w:sz w:val="28"/>
                <w:szCs w:val="28"/>
                <w:lang w:eastAsia="ar-SA"/>
              </w:rPr>
            </w:pPr>
            <w:proofErr w:type="spellStart"/>
            <w:r w:rsidRPr="00F20FF5">
              <w:rPr>
                <w:b/>
                <w:sz w:val="28"/>
                <w:szCs w:val="28"/>
                <w:lang w:eastAsia="ar-SA"/>
              </w:rPr>
              <w:t>г</w:t>
            </w:r>
            <w:proofErr w:type="gramStart"/>
            <w:r w:rsidRPr="00F20FF5">
              <w:rPr>
                <w:b/>
                <w:sz w:val="28"/>
                <w:szCs w:val="28"/>
                <w:lang w:eastAsia="ar-SA"/>
              </w:rPr>
              <w:t>.В</w:t>
            </w:r>
            <w:proofErr w:type="gramEnd"/>
            <w:r w:rsidRPr="00F20FF5">
              <w:rPr>
                <w:b/>
                <w:sz w:val="28"/>
                <w:szCs w:val="28"/>
                <w:lang w:eastAsia="ar-SA"/>
              </w:rPr>
              <w:t>олгодонск</w:t>
            </w:r>
            <w:proofErr w:type="spellEnd"/>
          </w:p>
        </w:tc>
        <w:tc>
          <w:tcPr>
            <w:tcW w:w="536" w:type="pct"/>
            <w:vMerge w:val="restart"/>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t>Тарасенко В.С.</w:t>
            </w:r>
          </w:p>
        </w:tc>
        <w:tc>
          <w:tcPr>
            <w:tcW w:w="336" w:type="pct"/>
            <w:gridSpan w:val="3"/>
            <w:tcBorders>
              <w:left w:val="single" w:sz="4" w:space="0" w:color="auto"/>
              <w:bottom w:val="single" w:sz="4" w:space="0" w:color="auto"/>
              <w:righ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Без затрат</w:t>
            </w:r>
          </w:p>
        </w:tc>
        <w:tc>
          <w:tcPr>
            <w:tcW w:w="315" w:type="pct"/>
            <w:gridSpan w:val="6"/>
            <w:tcBorders>
              <w:left w:val="single" w:sz="4" w:space="0" w:color="auto"/>
              <w:bottom w:val="single" w:sz="4" w:space="0" w:color="auto"/>
            </w:tcBorders>
            <w:vAlign w:val="center"/>
          </w:tcPr>
          <w:p w:rsidR="00C67945" w:rsidRPr="00F20FF5" w:rsidRDefault="00C67945" w:rsidP="00C67945">
            <w:pPr>
              <w:suppressAutoHyphens/>
              <w:ind w:right="-109"/>
              <w:jc w:val="center"/>
              <w:rPr>
                <w:b/>
                <w:sz w:val="28"/>
                <w:szCs w:val="28"/>
                <w:lang w:eastAsia="ar-SA"/>
              </w:rPr>
            </w:pPr>
            <w:r w:rsidRPr="00F20FF5">
              <w:rPr>
                <w:b/>
                <w:sz w:val="28"/>
                <w:szCs w:val="28"/>
                <w:lang w:eastAsia="ar-SA"/>
              </w:rPr>
              <w:t>Без затрат</w:t>
            </w:r>
          </w:p>
        </w:tc>
        <w:tc>
          <w:tcPr>
            <w:tcW w:w="320" w:type="pct"/>
            <w:gridSpan w:val="6"/>
            <w:tcBorders>
              <w:left w:val="single" w:sz="4" w:space="0" w:color="auto"/>
              <w:bottom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Без затрат</w:t>
            </w:r>
          </w:p>
        </w:tc>
        <w:tc>
          <w:tcPr>
            <w:tcW w:w="309" w:type="pct"/>
            <w:gridSpan w:val="5"/>
            <w:tcBorders>
              <w:left w:val="single" w:sz="4" w:space="0" w:color="auto"/>
              <w:bottom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Без затрат</w:t>
            </w:r>
          </w:p>
        </w:tc>
        <w:tc>
          <w:tcPr>
            <w:tcW w:w="301" w:type="pct"/>
            <w:gridSpan w:val="3"/>
            <w:tcBorders>
              <w:left w:val="single" w:sz="4" w:space="0" w:color="auto"/>
              <w:bottom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Без затрат</w:t>
            </w:r>
          </w:p>
        </w:tc>
        <w:tc>
          <w:tcPr>
            <w:tcW w:w="298" w:type="pct"/>
            <w:gridSpan w:val="5"/>
            <w:tcBorders>
              <w:left w:val="single" w:sz="4" w:space="0" w:color="auto"/>
              <w:bottom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Без затрат</w:t>
            </w:r>
          </w:p>
        </w:tc>
        <w:tc>
          <w:tcPr>
            <w:tcW w:w="292" w:type="pct"/>
            <w:gridSpan w:val="3"/>
            <w:tcBorders>
              <w:left w:val="single" w:sz="4" w:space="0" w:color="auto"/>
              <w:bottom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Без затрат</w:t>
            </w:r>
          </w:p>
        </w:tc>
      </w:tr>
      <w:tr w:rsidR="00C67945" w:rsidRPr="00F20FF5" w:rsidTr="00F20FF5">
        <w:trPr>
          <w:gridAfter w:val="1"/>
          <w:wAfter w:w="16" w:type="pct"/>
          <w:trHeight w:val="546"/>
        </w:trPr>
        <w:tc>
          <w:tcPr>
            <w:tcW w:w="1239" w:type="pct"/>
            <w:gridSpan w:val="2"/>
            <w:vMerge/>
            <w:vAlign w:val="center"/>
          </w:tcPr>
          <w:p w:rsidR="00C67945" w:rsidRPr="00F20FF5" w:rsidRDefault="00C67945" w:rsidP="00C67945">
            <w:pPr>
              <w:suppressAutoHyphens/>
              <w:ind w:right="-109"/>
              <w:jc w:val="center"/>
              <w:rPr>
                <w:b/>
                <w:sz w:val="28"/>
                <w:szCs w:val="28"/>
                <w:lang w:eastAsia="ar-SA"/>
              </w:rPr>
            </w:pPr>
          </w:p>
        </w:tc>
        <w:tc>
          <w:tcPr>
            <w:tcW w:w="482" w:type="pct"/>
            <w:vMerge/>
            <w:vAlign w:val="center"/>
          </w:tcPr>
          <w:p w:rsidR="00C67945" w:rsidRPr="00F20FF5" w:rsidRDefault="00C67945" w:rsidP="00C67945">
            <w:pPr>
              <w:suppressAutoHyphens/>
              <w:ind w:right="-181"/>
              <w:jc w:val="center"/>
              <w:rPr>
                <w:b/>
                <w:sz w:val="28"/>
                <w:szCs w:val="28"/>
                <w:lang w:eastAsia="ar-SA"/>
              </w:rPr>
            </w:pPr>
          </w:p>
        </w:tc>
        <w:tc>
          <w:tcPr>
            <w:tcW w:w="555" w:type="pct"/>
            <w:vMerge/>
            <w:vAlign w:val="center"/>
          </w:tcPr>
          <w:p w:rsidR="00C67945" w:rsidRPr="00F20FF5" w:rsidRDefault="00C67945" w:rsidP="00C67945">
            <w:pPr>
              <w:suppressAutoHyphens/>
              <w:ind w:right="-181"/>
              <w:jc w:val="center"/>
              <w:rPr>
                <w:b/>
                <w:sz w:val="28"/>
                <w:szCs w:val="28"/>
                <w:lang w:eastAsia="ar-SA"/>
              </w:rPr>
            </w:pPr>
          </w:p>
        </w:tc>
        <w:tc>
          <w:tcPr>
            <w:tcW w:w="536" w:type="pct"/>
            <w:vMerge/>
            <w:vAlign w:val="center"/>
          </w:tcPr>
          <w:p w:rsidR="00C67945" w:rsidRPr="00F20FF5" w:rsidRDefault="00C67945" w:rsidP="00C67945">
            <w:pPr>
              <w:suppressAutoHyphens/>
              <w:ind w:right="-181"/>
              <w:jc w:val="center"/>
              <w:rPr>
                <w:b/>
                <w:sz w:val="28"/>
                <w:szCs w:val="28"/>
                <w:lang w:eastAsia="ar-SA"/>
              </w:rPr>
            </w:pPr>
          </w:p>
        </w:tc>
        <w:tc>
          <w:tcPr>
            <w:tcW w:w="336" w:type="pct"/>
            <w:gridSpan w:val="3"/>
            <w:tcBorders>
              <w:top w:val="single" w:sz="4" w:space="0" w:color="auto"/>
              <w:left w:val="single" w:sz="4" w:space="0" w:color="auto"/>
              <w:right w:val="single" w:sz="4" w:space="0" w:color="auto"/>
            </w:tcBorders>
            <w:shd w:val="clear" w:color="auto" w:fill="D99594"/>
          </w:tcPr>
          <w:p w:rsidR="00C67945" w:rsidRPr="00F20FF5" w:rsidRDefault="00C67945" w:rsidP="00C67945">
            <w:pPr>
              <w:suppressAutoHyphens/>
              <w:ind w:right="-109"/>
              <w:jc w:val="center"/>
              <w:rPr>
                <w:b/>
                <w:sz w:val="28"/>
                <w:szCs w:val="28"/>
                <w:lang w:eastAsia="ar-SA"/>
              </w:rPr>
            </w:pPr>
            <w:r w:rsidRPr="00F20FF5">
              <w:rPr>
                <w:b/>
                <w:sz w:val="28"/>
                <w:szCs w:val="28"/>
                <w:lang w:eastAsia="ar-SA"/>
              </w:rPr>
              <w:t>Перевоз:</w:t>
            </w:r>
          </w:p>
          <w:p w:rsidR="00C67945" w:rsidRPr="00F20FF5" w:rsidRDefault="00C67945" w:rsidP="00C67945">
            <w:pPr>
              <w:suppressAutoHyphens/>
              <w:ind w:right="-109"/>
              <w:jc w:val="center"/>
              <w:rPr>
                <w:b/>
                <w:sz w:val="28"/>
                <w:szCs w:val="28"/>
                <w:lang w:eastAsia="ar-SA"/>
              </w:rPr>
            </w:pPr>
            <w:r w:rsidRPr="00F20FF5">
              <w:rPr>
                <w:b/>
                <w:sz w:val="28"/>
                <w:szCs w:val="28"/>
                <w:lang w:eastAsia="ar-SA"/>
              </w:rPr>
              <w:t>3000</w:t>
            </w:r>
          </w:p>
        </w:tc>
        <w:tc>
          <w:tcPr>
            <w:tcW w:w="315" w:type="pct"/>
            <w:gridSpan w:val="6"/>
            <w:tcBorders>
              <w:top w:val="single" w:sz="4" w:space="0" w:color="auto"/>
              <w:left w:val="single" w:sz="4" w:space="0" w:color="auto"/>
            </w:tcBorders>
            <w:shd w:val="clear" w:color="auto" w:fill="D99594"/>
            <w:vAlign w:val="center"/>
          </w:tcPr>
          <w:p w:rsidR="00C67945" w:rsidRPr="00F20FF5" w:rsidRDefault="00C67945" w:rsidP="00C67945">
            <w:pPr>
              <w:suppressAutoHyphens/>
              <w:ind w:right="-109"/>
              <w:jc w:val="center"/>
              <w:rPr>
                <w:b/>
                <w:sz w:val="28"/>
                <w:szCs w:val="28"/>
                <w:lang w:eastAsia="ar-SA"/>
              </w:rPr>
            </w:pPr>
            <w:r w:rsidRPr="00F20FF5">
              <w:rPr>
                <w:b/>
                <w:sz w:val="28"/>
                <w:szCs w:val="28"/>
                <w:lang w:eastAsia="ar-SA"/>
              </w:rPr>
              <w:t>Перевоз</w:t>
            </w:r>
          </w:p>
          <w:p w:rsidR="00C67945" w:rsidRPr="00F20FF5" w:rsidRDefault="00C67945" w:rsidP="00C67945">
            <w:pPr>
              <w:suppressAutoHyphens/>
              <w:ind w:right="-109"/>
              <w:jc w:val="center"/>
              <w:rPr>
                <w:b/>
                <w:sz w:val="28"/>
                <w:szCs w:val="28"/>
                <w:lang w:eastAsia="ar-SA"/>
              </w:rPr>
            </w:pPr>
            <w:r w:rsidRPr="00F20FF5">
              <w:rPr>
                <w:b/>
                <w:sz w:val="28"/>
                <w:szCs w:val="28"/>
                <w:lang w:eastAsia="ar-SA"/>
              </w:rPr>
              <w:t>3000</w:t>
            </w:r>
          </w:p>
        </w:tc>
        <w:tc>
          <w:tcPr>
            <w:tcW w:w="320" w:type="pct"/>
            <w:gridSpan w:val="6"/>
            <w:tcBorders>
              <w:top w:val="single" w:sz="4" w:space="0" w:color="auto"/>
              <w:left w:val="single" w:sz="4" w:space="0" w:color="auto"/>
            </w:tcBorders>
            <w:shd w:val="clear" w:color="auto" w:fill="D99594"/>
          </w:tcPr>
          <w:p w:rsidR="00C67945" w:rsidRPr="00F20FF5" w:rsidRDefault="00C67945" w:rsidP="00C67945">
            <w:pPr>
              <w:suppressAutoHyphens/>
              <w:ind w:right="-109"/>
              <w:jc w:val="center"/>
              <w:rPr>
                <w:b/>
                <w:sz w:val="28"/>
                <w:szCs w:val="28"/>
                <w:lang w:eastAsia="ar-SA"/>
              </w:rPr>
            </w:pPr>
            <w:r w:rsidRPr="00F20FF5">
              <w:rPr>
                <w:b/>
                <w:sz w:val="28"/>
                <w:szCs w:val="28"/>
                <w:lang w:eastAsia="ar-SA"/>
              </w:rPr>
              <w:t>Перевоз</w:t>
            </w:r>
          </w:p>
          <w:p w:rsidR="00C67945" w:rsidRPr="00F20FF5" w:rsidRDefault="00C67945" w:rsidP="00C67945">
            <w:pPr>
              <w:suppressAutoHyphens/>
              <w:ind w:right="-109"/>
              <w:jc w:val="center"/>
              <w:rPr>
                <w:b/>
                <w:sz w:val="28"/>
                <w:szCs w:val="28"/>
                <w:lang w:eastAsia="ar-SA"/>
              </w:rPr>
            </w:pPr>
            <w:r w:rsidRPr="00F20FF5">
              <w:rPr>
                <w:b/>
                <w:sz w:val="28"/>
                <w:szCs w:val="28"/>
                <w:lang w:eastAsia="ar-SA"/>
              </w:rPr>
              <w:t>4000</w:t>
            </w:r>
          </w:p>
        </w:tc>
        <w:tc>
          <w:tcPr>
            <w:tcW w:w="309" w:type="pct"/>
            <w:gridSpan w:val="5"/>
            <w:tcBorders>
              <w:top w:val="single" w:sz="4" w:space="0" w:color="auto"/>
              <w:left w:val="single" w:sz="4" w:space="0" w:color="auto"/>
            </w:tcBorders>
            <w:shd w:val="clear" w:color="auto" w:fill="D99594"/>
          </w:tcPr>
          <w:p w:rsidR="00C67945" w:rsidRPr="00F20FF5" w:rsidRDefault="00C67945" w:rsidP="00C67945">
            <w:pPr>
              <w:suppressAutoHyphens/>
              <w:ind w:right="-109"/>
              <w:jc w:val="center"/>
              <w:rPr>
                <w:b/>
                <w:sz w:val="28"/>
                <w:szCs w:val="28"/>
                <w:lang w:eastAsia="ar-SA"/>
              </w:rPr>
            </w:pPr>
            <w:r w:rsidRPr="00F20FF5">
              <w:rPr>
                <w:b/>
                <w:sz w:val="28"/>
                <w:szCs w:val="28"/>
                <w:lang w:eastAsia="ar-SA"/>
              </w:rPr>
              <w:t>Перевоз</w:t>
            </w:r>
          </w:p>
          <w:p w:rsidR="00C67945" w:rsidRPr="00F20FF5" w:rsidRDefault="00C67945" w:rsidP="00C67945">
            <w:pPr>
              <w:suppressAutoHyphens/>
              <w:ind w:right="-109"/>
              <w:jc w:val="center"/>
              <w:rPr>
                <w:b/>
                <w:sz w:val="28"/>
                <w:szCs w:val="28"/>
                <w:lang w:eastAsia="ar-SA"/>
              </w:rPr>
            </w:pPr>
            <w:r w:rsidRPr="00F20FF5">
              <w:rPr>
                <w:b/>
                <w:sz w:val="28"/>
                <w:szCs w:val="28"/>
                <w:lang w:eastAsia="ar-SA"/>
              </w:rPr>
              <w:t>4000</w:t>
            </w:r>
          </w:p>
        </w:tc>
        <w:tc>
          <w:tcPr>
            <w:tcW w:w="301" w:type="pct"/>
            <w:gridSpan w:val="3"/>
            <w:tcBorders>
              <w:top w:val="single" w:sz="4" w:space="0" w:color="auto"/>
              <w:left w:val="single" w:sz="4" w:space="0" w:color="auto"/>
            </w:tcBorders>
            <w:shd w:val="clear" w:color="auto" w:fill="D99594"/>
          </w:tcPr>
          <w:p w:rsidR="00C67945" w:rsidRPr="00F20FF5" w:rsidRDefault="00C67945" w:rsidP="00C67945">
            <w:pPr>
              <w:suppressAutoHyphens/>
              <w:ind w:right="-109"/>
              <w:jc w:val="center"/>
              <w:rPr>
                <w:b/>
                <w:sz w:val="28"/>
                <w:szCs w:val="28"/>
                <w:lang w:eastAsia="ar-SA"/>
              </w:rPr>
            </w:pPr>
            <w:r w:rsidRPr="00F20FF5">
              <w:rPr>
                <w:b/>
                <w:sz w:val="28"/>
                <w:szCs w:val="28"/>
                <w:lang w:eastAsia="ar-SA"/>
              </w:rPr>
              <w:t>Перевоз</w:t>
            </w:r>
          </w:p>
          <w:p w:rsidR="00C67945" w:rsidRPr="00F20FF5" w:rsidRDefault="00C67945" w:rsidP="00C67945">
            <w:pPr>
              <w:suppressAutoHyphens/>
              <w:ind w:right="-109"/>
              <w:jc w:val="center"/>
              <w:rPr>
                <w:b/>
                <w:sz w:val="28"/>
                <w:szCs w:val="28"/>
                <w:lang w:eastAsia="ar-SA"/>
              </w:rPr>
            </w:pPr>
            <w:r w:rsidRPr="00F20FF5">
              <w:rPr>
                <w:b/>
                <w:sz w:val="28"/>
                <w:szCs w:val="28"/>
                <w:lang w:eastAsia="ar-SA"/>
              </w:rPr>
              <w:t>4000</w:t>
            </w:r>
          </w:p>
        </w:tc>
        <w:tc>
          <w:tcPr>
            <w:tcW w:w="298" w:type="pct"/>
            <w:gridSpan w:val="5"/>
            <w:tcBorders>
              <w:top w:val="single" w:sz="4" w:space="0" w:color="auto"/>
              <w:left w:val="single" w:sz="4" w:space="0" w:color="auto"/>
            </w:tcBorders>
            <w:shd w:val="clear" w:color="auto" w:fill="D99594"/>
          </w:tcPr>
          <w:p w:rsidR="00C67945" w:rsidRPr="00F20FF5" w:rsidRDefault="00C67945" w:rsidP="00C67945">
            <w:pPr>
              <w:suppressAutoHyphens/>
              <w:ind w:right="-109"/>
              <w:jc w:val="center"/>
              <w:rPr>
                <w:b/>
                <w:sz w:val="28"/>
                <w:szCs w:val="28"/>
                <w:lang w:eastAsia="ar-SA"/>
              </w:rPr>
            </w:pPr>
            <w:r w:rsidRPr="00F20FF5">
              <w:rPr>
                <w:b/>
                <w:sz w:val="28"/>
                <w:szCs w:val="28"/>
                <w:lang w:eastAsia="ar-SA"/>
              </w:rPr>
              <w:t>Перевоз</w:t>
            </w:r>
          </w:p>
          <w:p w:rsidR="00C67945" w:rsidRPr="00F20FF5" w:rsidRDefault="00C67945" w:rsidP="00C67945">
            <w:pPr>
              <w:suppressAutoHyphens/>
              <w:ind w:right="-109"/>
              <w:jc w:val="center"/>
              <w:rPr>
                <w:b/>
                <w:sz w:val="28"/>
                <w:szCs w:val="28"/>
                <w:lang w:eastAsia="ar-SA"/>
              </w:rPr>
            </w:pPr>
            <w:r w:rsidRPr="00F20FF5">
              <w:rPr>
                <w:b/>
                <w:sz w:val="28"/>
                <w:szCs w:val="28"/>
                <w:lang w:eastAsia="ar-SA"/>
              </w:rPr>
              <w:t>4000</w:t>
            </w:r>
          </w:p>
        </w:tc>
        <w:tc>
          <w:tcPr>
            <w:tcW w:w="292" w:type="pct"/>
            <w:gridSpan w:val="3"/>
            <w:tcBorders>
              <w:top w:val="single" w:sz="4" w:space="0" w:color="auto"/>
              <w:left w:val="single" w:sz="4" w:space="0" w:color="auto"/>
            </w:tcBorders>
            <w:shd w:val="clear" w:color="auto" w:fill="D99594"/>
          </w:tcPr>
          <w:p w:rsidR="00C67945" w:rsidRPr="00F20FF5" w:rsidRDefault="00C67945" w:rsidP="00C67945">
            <w:pPr>
              <w:suppressAutoHyphens/>
              <w:ind w:right="-109"/>
              <w:jc w:val="center"/>
              <w:rPr>
                <w:b/>
                <w:sz w:val="28"/>
                <w:szCs w:val="28"/>
                <w:lang w:eastAsia="ar-SA"/>
              </w:rPr>
            </w:pPr>
            <w:r w:rsidRPr="00F20FF5">
              <w:rPr>
                <w:b/>
                <w:sz w:val="28"/>
                <w:szCs w:val="28"/>
                <w:lang w:eastAsia="ar-SA"/>
              </w:rPr>
              <w:t>Перевоз5000</w:t>
            </w:r>
          </w:p>
        </w:tc>
      </w:tr>
      <w:tr w:rsidR="00C67945" w:rsidRPr="00F20FF5" w:rsidTr="00F20FF5">
        <w:trPr>
          <w:gridAfter w:val="1"/>
          <w:wAfter w:w="16" w:type="pct"/>
          <w:trHeight w:val="546"/>
        </w:trPr>
        <w:tc>
          <w:tcPr>
            <w:tcW w:w="1239" w:type="pct"/>
            <w:gridSpan w:val="2"/>
            <w:vMerge w:val="restart"/>
            <w:vAlign w:val="center"/>
          </w:tcPr>
          <w:p w:rsidR="00C67945" w:rsidRPr="00F20FF5" w:rsidRDefault="00C67945" w:rsidP="00C67945">
            <w:pPr>
              <w:suppressAutoHyphens/>
              <w:ind w:right="-109"/>
              <w:jc w:val="center"/>
              <w:rPr>
                <w:b/>
                <w:sz w:val="28"/>
                <w:szCs w:val="28"/>
                <w:lang w:eastAsia="ar-SA"/>
              </w:rPr>
            </w:pPr>
            <w:r w:rsidRPr="00F20FF5">
              <w:rPr>
                <w:b/>
                <w:sz w:val="28"/>
                <w:szCs w:val="28"/>
                <w:lang w:eastAsia="ar-SA"/>
              </w:rPr>
              <w:t xml:space="preserve">Соревнования по футболу на приз открытия сезона </w:t>
            </w:r>
            <w:r w:rsidRPr="00F20FF5">
              <w:rPr>
                <w:b/>
                <w:sz w:val="28"/>
                <w:szCs w:val="28"/>
                <w:lang w:eastAsia="ar-SA"/>
              </w:rPr>
              <w:lastRenderedPageBreak/>
              <w:t>(ФК Триумф)</w:t>
            </w:r>
          </w:p>
        </w:tc>
        <w:tc>
          <w:tcPr>
            <w:tcW w:w="482" w:type="pct"/>
            <w:vMerge w:val="restart"/>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lastRenderedPageBreak/>
              <w:t>Футбол</w:t>
            </w:r>
          </w:p>
        </w:tc>
        <w:tc>
          <w:tcPr>
            <w:tcW w:w="555" w:type="pct"/>
            <w:vMerge w:val="restart"/>
            <w:vAlign w:val="center"/>
          </w:tcPr>
          <w:p w:rsidR="00C67945" w:rsidRPr="00F20FF5" w:rsidRDefault="00C67945" w:rsidP="00C67945">
            <w:pPr>
              <w:suppressAutoHyphens/>
              <w:ind w:right="-181"/>
              <w:jc w:val="center"/>
              <w:rPr>
                <w:b/>
                <w:sz w:val="28"/>
                <w:szCs w:val="28"/>
                <w:lang w:eastAsia="ar-SA"/>
              </w:rPr>
            </w:pPr>
            <w:proofErr w:type="spellStart"/>
            <w:r w:rsidRPr="00F20FF5">
              <w:rPr>
                <w:b/>
                <w:sz w:val="28"/>
                <w:szCs w:val="28"/>
                <w:lang w:eastAsia="ar-SA"/>
              </w:rPr>
              <w:t>х</w:t>
            </w:r>
            <w:proofErr w:type="gramStart"/>
            <w:r w:rsidRPr="00F20FF5">
              <w:rPr>
                <w:b/>
                <w:sz w:val="28"/>
                <w:szCs w:val="28"/>
                <w:lang w:eastAsia="ar-SA"/>
              </w:rPr>
              <w:t>.Г</w:t>
            </w:r>
            <w:proofErr w:type="gramEnd"/>
            <w:r w:rsidRPr="00F20FF5">
              <w:rPr>
                <w:b/>
                <w:sz w:val="28"/>
                <w:szCs w:val="28"/>
                <w:lang w:eastAsia="ar-SA"/>
              </w:rPr>
              <w:t>лубокий</w:t>
            </w:r>
            <w:proofErr w:type="spellEnd"/>
          </w:p>
        </w:tc>
        <w:tc>
          <w:tcPr>
            <w:tcW w:w="536" w:type="pct"/>
            <w:vMerge w:val="restart"/>
            <w:vAlign w:val="center"/>
          </w:tcPr>
          <w:p w:rsidR="00C67945" w:rsidRPr="00F20FF5" w:rsidRDefault="00C67945" w:rsidP="00C67945">
            <w:pPr>
              <w:suppressAutoHyphens/>
              <w:ind w:right="-181"/>
              <w:jc w:val="center"/>
              <w:rPr>
                <w:b/>
                <w:sz w:val="28"/>
                <w:szCs w:val="28"/>
                <w:lang w:eastAsia="ar-SA"/>
              </w:rPr>
            </w:pPr>
          </w:p>
          <w:p w:rsidR="00C67945" w:rsidRPr="00F20FF5" w:rsidRDefault="00C67945" w:rsidP="00C67945">
            <w:pPr>
              <w:suppressAutoHyphens/>
              <w:jc w:val="center"/>
              <w:rPr>
                <w:sz w:val="28"/>
                <w:szCs w:val="28"/>
                <w:lang w:eastAsia="ar-SA"/>
              </w:rPr>
            </w:pPr>
            <w:r w:rsidRPr="00F20FF5">
              <w:rPr>
                <w:b/>
                <w:sz w:val="28"/>
                <w:szCs w:val="28"/>
                <w:lang w:eastAsia="ar-SA"/>
              </w:rPr>
              <w:t xml:space="preserve">Тарасенко </w:t>
            </w:r>
            <w:r w:rsidRPr="00F20FF5">
              <w:rPr>
                <w:b/>
                <w:sz w:val="28"/>
                <w:szCs w:val="28"/>
                <w:lang w:eastAsia="ar-SA"/>
              </w:rPr>
              <w:lastRenderedPageBreak/>
              <w:t>В.С.</w:t>
            </w:r>
          </w:p>
        </w:tc>
        <w:tc>
          <w:tcPr>
            <w:tcW w:w="336" w:type="pct"/>
            <w:gridSpan w:val="3"/>
            <w:tcBorders>
              <w:left w:val="single" w:sz="4" w:space="0" w:color="auto"/>
              <w:bottom w:val="single" w:sz="4" w:space="0" w:color="auto"/>
              <w:righ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lastRenderedPageBreak/>
              <w:t>Без затрат</w:t>
            </w:r>
          </w:p>
        </w:tc>
        <w:tc>
          <w:tcPr>
            <w:tcW w:w="315" w:type="pct"/>
            <w:gridSpan w:val="6"/>
            <w:tcBorders>
              <w:left w:val="single" w:sz="4" w:space="0" w:color="auto"/>
              <w:bottom w:val="single" w:sz="4" w:space="0" w:color="auto"/>
            </w:tcBorders>
            <w:vAlign w:val="center"/>
          </w:tcPr>
          <w:p w:rsidR="00C67945" w:rsidRPr="00F20FF5" w:rsidRDefault="00C67945" w:rsidP="00C67945">
            <w:pPr>
              <w:suppressAutoHyphens/>
              <w:ind w:right="-109"/>
              <w:jc w:val="center"/>
              <w:rPr>
                <w:b/>
                <w:sz w:val="28"/>
                <w:szCs w:val="28"/>
                <w:lang w:eastAsia="ar-SA"/>
              </w:rPr>
            </w:pPr>
            <w:r w:rsidRPr="00F20FF5">
              <w:rPr>
                <w:b/>
                <w:sz w:val="28"/>
                <w:szCs w:val="28"/>
                <w:lang w:eastAsia="ar-SA"/>
              </w:rPr>
              <w:t>Без затрат</w:t>
            </w:r>
          </w:p>
        </w:tc>
        <w:tc>
          <w:tcPr>
            <w:tcW w:w="320" w:type="pct"/>
            <w:gridSpan w:val="6"/>
            <w:tcBorders>
              <w:left w:val="single" w:sz="4" w:space="0" w:color="auto"/>
              <w:bottom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Без затрат</w:t>
            </w:r>
          </w:p>
        </w:tc>
        <w:tc>
          <w:tcPr>
            <w:tcW w:w="309" w:type="pct"/>
            <w:gridSpan w:val="5"/>
            <w:tcBorders>
              <w:left w:val="single" w:sz="4" w:space="0" w:color="auto"/>
              <w:bottom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Без затрат</w:t>
            </w:r>
          </w:p>
        </w:tc>
        <w:tc>
          <w:tcPr>
            <w:tcW w:w="301" w:type="pct"/>
            <w:gridSpan w:val="3"/>
            <w:tcBorders>
              <w:left w:val="single" w:sz="4" w:space="0" w:color="auto"/>
              <w:bottom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Без затра</w:t>
            </w:r>
            <w:r w:rsidRPr="00F20FF5">
              <w:rPr>
                <w:b/>
                <w:sz w:val="28"/>
                <w:szCs w:val="28"/>
                <w:lang w:eastAsia="ar-SA"/>
              </w:rPr>
              <w:lastRenderedPageBreak/>
              <w:t>т</w:t>
            </w:r>
          </w:p>
        </w:tc>
        <w:tc>
          <w:tcPr>
            <w:tcW w:w="298" w:type="pct"/>
            <w:gridSpan w:val="5"/>
            <w:tcBorders>
              <w:left w:val="single" w:sz="4" w:space="0" w:color="auto"/>
              <w:bottom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lastRenderedPageBreak/>
              <w:t>Без затра</w:t>
            </w:r>
            <w:r w:rsidRPr="00F20FF5">
              <w:rPr>
                <w:b/>
                <w:sz w:val="28"/>
                <w:szCs w:val="28"/>
                <w:lang w:eastAsia="ar-SA"/>
              </w:rPr>
              <w:lastRenderedPageBreak/>
              <w:t>т</w:t>
            </w:r>
          </w:p>
        </w:tc>
        <w:tc>
          <w:tcPr>
            <w:tcW w:w="292" w:type="pct"/>
            <w:gridSpan w:val="3"/>
            <w:tcBorders>
              <w:left w:val="single" w:sz="4" w:space="0" w:color="auto"/>
              <w:bottom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lastRenderedPageBreak/>
              <w:t>Без затра</w:t>
            </w:r>
            <w:r w:rsidRPr="00F20FF5">
              <w:rPr>
                <w:b/>
                <w:sz w:val="28"/>
                <w:szCs w:val="28"/>
                <w:lang w:eastAsia="ar-SA"/>
              </w:rPr>
              <w:lastRenderedPageBreak/>
              <w:t>т</w:t>
            </w:r>
          </w:p>
        </w:tc>
      </w:tr>
      <w:tr w:rsidR="00C67945" w:rsidRPr="00F20FF5" w:rsidTr="00F20FF5">
        <w:trPr>
          <w:gridAfter w:val="1"/>
          <w:wAfter w:w="16" w:type="pct"/>
          <w:trHeight w:val="611"/>
        </w:trPr>
        <w:tc>
          <w:tcPr>
            <w:tcW w:w="1239" w:type="pct"/>
            <w:gridSpan w:val="2"/>
            <w:vMerge/>
            <w:vAlign w:val="center"/>
          </w:tcPr>
          <w:p w:rsidR="00C67945" w:rsidRPr="00F20FF5" w:rsidRDefault="00C67945" w:rsidP="00C67945">
            <w:pPr>
              <w:suppressAutoHyphens/>
              <w:ind w:right="-109"/>
              <w:jc w:val="center"/>
              <w:rPr>
                <w:b/>
                <w:sz w:val="28"/>
                <w:szCs w:val="28"/>
                <w:lang w:eastAsia="ar-SA"/>
              </w:rPr>
            </w:pPr>
          </w:p>
        </w:tc>
        <w:tc>
          <w:tcPr>
            <w:tcW w:w="482" w:type="pct"/>
            <w:vMerge/>
            <w:vAlign w:val="center"/>
          </w:tcPr>
          <w:p w:rsidR="00C67945" w:rsidRPr="00F20FF5" w:rsidRDefault="00C67945" w:rsidP="00C67945">
            <w:pPr>
              <w:suppressAutoHyphens/>
              <w:ind w:right="-181"/>
              <w:jc w:val="center"/>
              <w:rPr>
                <w:b/>
                <w:sz w:val="28"/>
                <w:szCs w:val="28"/>
                <w:lang w:eastAsia="ar-SA"/>
              </w:rPr>
            </w:pPr>
          </w:p>
        </w:tc>
        <w:tc>
          <w:tcPr>
            <w:tcW w:w="555" w:type="pct"/>
            <w:vMerge/>
            <w:vAlign w:val="center"/>
          </w:tcPr>
          <w:p w:rsidR="00C67945" w:rsidRPr="00F20FF5" w:rsidRDefault="00C67945" w:rsidP="00C67945">
            <w:pPr>
              <w:suppressAutoHyphens/>
              <w:ind w:right="-181"/>
              <w:jc w:val="center"/>
              <w:rPr>
                <w:b/>
                <w:sz w:val="28"/>
                <w:szCs w:val="28"/>
                <w:lang w:eastAsia="ar-SA"/>
              </w:rPr>
            </w:pPr>
          </w:p>
        </w:tc>
        <w:tc>
          <w:tcPr>
            <w:tcW w:w="536" w:type="pct"/>
            <w:vMerge/>
            <w:vAlign w:val="center"/>
          </w:tcPr>
          <w:p w:rsidR="00C67945" w:rsidRPr="00F20FF5" w:rsidRDefault="00C67945" w:rsidP="00C67945">
            <w:pPr>
              <w:suppressAutoHyphens/>
              <w:ind w:right="-181"/>
              <w:jc w:val="center"/>
              <w:rPr>
                <w:b/>
                <w:sz w:val="28"/>
                <w:szCs w:val="28"/>
                <w:lang w:eastAsia="ar-SA"/>
              </w:rPr>
            </w:pPr>
          </w:p>
        </w:tc>
        <w:tc>
          <w:tcPr>
            <w:tcW w:w="336" w:type="pct"/>
            <w:gridSpan w:val="3"/>
            <w:tcBorders>
              <w:top w:val="single" w:sz="4" w:space="0" w:color="auto"/>
              <w:left w:val="single" w:sz="4" w:space="0" w:color="auto"/>
              <w:right w:val="single" w:sz="4" w:space="0" w:color="auto"/>
            </w:tcBorders>
            <w:shd w:val="clear" w:color="auto" w:fill="D99594"/>
          </w:tcPr>
          <w:p w:rsidR="00C67945" w:rsidRPr="00F20FF5" w:rsidRDefault="00C67945" w:rsidP="00C67945">
            <w:pPr>
              <w:suppressAutoHyphens/>
              <w:ind w:right="-109"/>
              <w:jc w:val="center"/>
              <w:rPr>
                <w:b/>
                <w:sz w:val="28"/>
                <w:szCs w:val="28"/>
                <w:lang w:eastAsia="ar-SA"/>
              </w:rPr>
            </w:pPr>
            <w:r w:rsidRPr="00F20FF5">
              <w:rPr>
                <w:b/>
                <w:sz w:val="28"/>
                <w:szCs w:val="28"/>
                <w:lang w:eastAsia="ar-SA"/>
              </w:rPr>
              <w:t>Перевоз:</w:t>
            </w:r>
          </w:p>
          <w:p w:rsidR="00C67945" w:rsidRPr="00F20FF5" w:rsidRDefault="00C67945" w:rsidP="00C67945">
            <w:pPr>
              <w:suppressAutoHyphens/>
              <w:ind w:right="-109"/>
              <w:jc w:val="center"/>
              <w:rPr>
                <w:b/>
                <w:sz w:val="28"/>
                <w:szCs w:val="28"/>
                <w:lang w:eastAsia="ar-SA"/>
              </w:rPr>
            </w:pPr>
            <w:r w:rsidRPr="00F20FF5">
              <w:rPr>
                <w:b/>
                <w:sz w:val="28"/>
                <w:szCs w:val="28"/>
                <w:lang w:eastAsia="ar-SA"/>
              </w:rPr>
              <w:t>2000</w:t>
            </w:r>
          </w:p>
        </w:tc>
        <w:tc>
          <w:tcPr>
            <w:tcW w:w="315" w:type="pct"/>
            <w:gridSpan w:val="6"/>
            <w:tcBorders>
              <w:top w:val="single" w:sz="4" w:space="0" w:color="auto"/>
              <w:left w:val="single" w:sz="4" w:space="0" w:color="auto"/>
            </w:tcBorders>
            <w:shd w:val="clear" w:color="auto" w:fill="D99594"/>
            <w:vAlign w:val="center"/>
          </w:tcPr>
          <w:p w:rsidR="00C67945" w:rsidRPr="00F20FF5" w:rsidRDefault="00C67945" w:rsidP="00C67945">
            <w:pPr>
              <w:suppressAutoHyphens/>
              <w:ind w:right="-109"/>
              <w:jc w:val="center"/>
              <w:rPr>
                <w:b/>
                <w:sz w:val="28"/>
                <w:szCs w:val="28"/>
                <w:lang w:eastAsia="ar-SA"/>
              </w:rPr>
            </w:pPr>
            <w:r w:rsidRPr="00F20FF5">
              <w:rPr>
                <w:b/>
                <w:sz w:val="28"/>
                <w:szCs w:val="28"/>
                <w:lang w:eastAsia="ar-SA"/>
              </w:rPr>
              <w:t>Перевоз</w:t>
            </w:r>
          </w:p>
          <w:p w:rsidR="00C67945" w:rsidRPr="00F20FF5" w:rsidRDefault="00C67945" w:rsidP="00C67945">
            <w:pPr>
              <w:suppressAutoHyphens/>
              <w:ind w:right="-109"/>
              <w:jc w:val="center"/>
              <w:rPr>
                <w:b/>
                <w:sz w:val="28"/>
                <w:szCs w:val="28"/>
                <w:lang w:eastAsia="ar-SA"/>
              </w:rPr>
            </w:pPr>
            <w:r w:rsidRPr="00F20FF5">
              <w:rPr>
                <w:b/>
                <w:sz w:val="28"/>
                <w:szCs w:val="28"/>
                <w:lang w:eastAsia="ar-SA"/>
              </w:rPr>
              <w:t>2000</w:t>
            </w:r>
          </w:p>
        </w:tc>
        <w:tc>
          <w:tcPr>
            <w:tcW w:w="320" w:type="pct"/>
            <w:gridSpan w:val="6"/>
            <w:tcBorders>
              <w:top w:val="single" w:sz="4" w:space="0" w:color="auto"/>
              <w:left w:val="single" w:sz="4" w:space="0" w:color="auto"/>
            </w:tcBorders>
            <w:shd w:val="clear" w:color="auto" w:fill="D99594"/>
          </w:tcPr>
          <w:p w:rsidR="00C67945" w:rsidRPr="00F20FF5" w:rsidRDefault="00C67945" w:rsidP="00C67945">
            <w:pPr>
              <w:suppressAutoHyphens/>
              <w:ind w:right="-109"/>
              <w:jc w:val="center"/>
              <w:rPr>
                <w:b/>
                <w:sz w:val="28"/>
                <w:szCs w:val="28"/>
                <w:lang w:eastAsia="ar-SA"/>
              </w:rPr>
            </w:pPr>
            <w:r w:rsidRPr="00F20FF5">
              <w:rPr>
                <w:b/>
                <w:sz w:val="28"/>
                <w:szCs w:val="28"/>
                <w:lang w:eastAsia="ar-SA"/>
              </w:rPr>
              <w:t>Перевоз</w:t>
            </w:r>
          </w:p>
          <w:p w:rsidR="00C67945" w:rsidRPr="00F20FF5" w:rsidRDefault="00C67945" w:rsidP="00C67945">
            <w:pPr>
              <w:suppressAutoHyphens/>
              <w:ind w:right="-109"/>
              <w:jc w:val="center"/>
              <w:rPr>
                <w:b/>
                <w:sz w:val="28"/>
                <w:szCs w:val="28"/>
                <w:lang w:eastAsia="ar-SA"/>
              </w:rPr>
            </w:pPr>
            <w:r w:rsidRPr="00F20FF5">
              <w:rPr>
                <w:b/>
                <w:sz w:val="28"/>
                <w:szCs w:val="28"/>
                <w:lang w:eastAsia="ar-SA"/>
              </w:rPr>
              <w:t>3000</w:t>
            </w:r>
          </w:p>
        </w:tc>
        <w:tc>
          <w:tcPr>
            <w:tcW w:w="309" w:type="pct"/>
            <w:gridSpan w:val="5"/>
            <w:tcBorders>
              <w:top w:val="single" w:sz="4" w:space="0" w:color="auto"/>
              <w:left w:val="single" w:sz="4" w:space="0" w:color="auto"/>
            </w:tcBorders>
            <w:shd w:val="clear" w:color="auto" w:fill="D99594"/>
          </w:tcPr>
          <w:p w:rsidR="00C67945" w:rsidRPr="00F20FF5" w:rsidRDefault="00C67945" w:rsidP="00C67945">
            <w:pPr>
              <w:suppressAutoHyphens/>
              <w:ind w:right="-109"/>
              <w:jc w:val="center"/>
              <w:rPr>
                <w:b/>
                <w:sz w:val="28"/>
                <w:szCs w:val="28"/>
                <w:lang w:eastAsia="ar-SA"/>
              </w:rPr>
            </w:pPr>
            <w:r w:rsidRPr="00F20FF5">
              <w:rPr>
                <w:b/>
                <w:sz w:val="28"/>
                <w:szCs w:val="28"/>
                <w:lang w:eastAsia="ar-SA"/>
              </w:rPr>
              <w:t>Перевоз</w:t>
            </w:r>
          </w:p>
          <w:p w:rsidR="00C67945" w:rsidRPr="00F20FF5" w:rsidRDefault="00C67945" w:rsidP="00C67945">
            <w:pPr>
              <w:suppressAutoHyphens/>
              <w:ind w:right="-109"/>
              <w:jc w:val="center"/>
              <w:rPr>
                <w:b/>
                <w:sz w:val="28"/>
                <w:szCs w:val="28"/>
                <w:lang w:eastAsia="ar-SA"/>
              </w:rPr>
            </w:pPr>
            <w:r w:rsidRPr="00F20FF5">
              <w:rPr>
                <w:b/>
                <w:sz w:val="28"/>
                <w:szCs w:val="28"/>
                <w:lang w:eastAsia="ar-SA"/>
              </w:rPr>
              <w:t>3000</w:t>
            </w:r>
          </w:p>
        </w:tc>
        <w:tc>
          <w:tcPr>
            <w:tcW w:w="301" w:type="pct"/>
            <w:gridSpan w:val="3"/>
            <w:tcBorders>
              <w:top w:val="single" w:sz="4" w:space="0" w:color="auto"/>
              <w:left w:val="single" w:sz="4" w:space="0" w:color="auto"/>
            </w:tcBorders>
            <w:shd w:val="clear" w:color="auto" w:fill="D99594"/>
          </w:tcPr>
          <w:p w:rsidR="00C67945" w:rsidRPr="00F20FF5" w:rsidRDefault="00C67945" w:rsidP="00C67945">
            <w:pPr>
              <w:suppressAutoHyphens/>
              <w:ind w:right="-109"/>
              <w:jc w:val="center"/>
              <w:rPr>
                <w:b/>
                <w:sz w:val="28"/>
                <w:szCs w:val="28"/>
                <w:lang w:eastAsia="ar-SA"/>
              </w:rPr>
            </w:pPr>
            <w:r w:rsidRPr="00F20FF5">
              <w:rPr>
                <w:b/>
                <w:sz w:val="28"/>
                <w:szCs w:val="28"/>
                <w:lang w:eastAsia="ar-SA"/>
              </w:rPr>
              <w:t>Перевоз</w:t>
            </w:r>
          </w:p>
          <w:p w:rsidR="00C67945" w:rsidRPr="00F20FF5" w:rsidRDefault="00C67945" w:rsidP="00C67945">
            <w:pPr>
              <w:suppressAutoHyphens/>
              <w:ind w:right="-109"/>
              <w:jc w:val="center"/>
              <w:rPr>
                <w:b/>
                <w:sz w:val="28"/>
                <w:szCs w:val="28"/>
                <w:lang w:eastAsia="ar-SA"/>
              </w:rPr>
            </w:pPr>
            <w:r w:rsidRPr="00F20FF5">
              <w:rPr>
                <w:b/>
                <w:sz w:val="28"/>
                <w:szCs w:val="28"/>
                <w:lang w:eastAsia="ar-SA"/>
              </w:rPr>
              <w:t>3000</w:t>
            </w:r>
          </w:p>
        </w:tc>
        <w:tc>
          <w:tcPr>
            <w:tcW w:w="298" w:type="pct"/>
            <w:gridSpan w:val="5"/>
            <w:tcBorders>
              <w:top w:val="single" w:sz="4" w:space="0" w:color="auto"/>
              <w:left w:val="single" w:sz="4" w:space="0" w:color="auto"/>
            </w:tcBorders>
            <w:shd w:val="clear" w:color="auto" w:fill="D99594"/>
          </w:tcPr>
          <w:p w:rsidR="00C67945" w:rsidRPr="00F20FF5" w:rsidRDefault="00C67945" w:rsidP="00C67945">
            <w:pPr>
              <w:suppressAutoHyphens/>
              <w:ind w:right="-109"/>
              <w:jc w:val="center"/>
              <w:rPr>
                <w:b/>
                <w:sz w:val="28"/>
                <w:szCs w:val="28"/>
                <w:lang w:eastAsia="ar-SA"/>
              </w:rPr>
            </w:pPr>
            <w:r w:rsidRPr="00F20FF5">
              <w:rPr>
                <w:b/>
                <w:sz w:val="28"/>
                <w:szCs w:val="28"/>
                <w:lang w:eastAsia="ar-SA"/>
              </w:rPr>
              <w:t>Перевоз</w:t>
            </w:r>
          </w:p>
          <w:p w:rsidR="00C67945" w:rsidRPr="00F20FF5" w:rsidRDefault="00C67945" w:rsidP="00C67945">
            <w:pPr>
              <w:suppressAutoHyphens/>
              <w:ind w:right="-109"/>
              <w:jc w:val="center"/>
              <w:rPr>
                <w:b/>
                <w:sz w:val="28"/>
                <w:szCs w:val="28"/>
                <w:lang w:eastAsia="ar-SA"/>
              </w:rPr>
            </w:pPr>
            <w:r w:rsidRPr="00F20FF5">
              <w:rPr>
                <w:b/>
                <w:sz w:val="28"/>
                <w:szCs w:val="28"/>
                <w:lang w:eastAsia="ar-SA"/>
              </w:rPr>
              <w:t>3000</w:t>
            </w:r>
          </w:p>
        </w:tc>
        <w:tc>
          <w:tcPr>
            <w:tcW w:w="292" w:type="pct"/>
            <w:gridSpan w:val="3"/>
            <w:tcBorders>
              <w:top w:val="single" w:sz="4" w:space="0" w:color="auto"/>
              <w:left w:val="single" w:sz="4" w:space="0" w:color="auto"/>
            </w:tcBorders>
            <w:shd w:val="clear" w:color="auto" w:fill="D99594"/>
          </w:tcPr>
          <w:p w:rsidR="00C67945" w:rsidRPr="00F20FF5" w:rsidRDefault="00C67945" w:rsidP="00C67945">
            <w:pPr>
              <w:suppressAutoHyphens/>
              <w:ind w:right="-109"/>
              <w:jc w:val="center"/>
              <w:rPr>
                <w:b/>
                <w:sz w:val="28"/>
                <w:szCs w:val="28"/>
                <w:lang w:eastAsia="ar-SA"/>
              </w:rPr>
            </w:pPr>
            <w:r w:rsidRPr="00F20FF5">
              <w:rPr>
                <w:b/>
                <w:sz w:val="28"/>
                <w:szCs w:val="28"/>
                <w:lang w:eastAsia="ar-SA"/>
              </w:rPr>
              <w:t>Перевоз4000</w:t>
            </w:r>
          </w:p>
        </w:tc>
      </w:tr>
      <w:tr w:rsidR="00C67945" w:rsidRPr="00F20FF5" w:rsidTr="00F20FF5">
        <w:trPr>
          <w:gridAfter w:val="1"/>
          <w:wAfter w:w="16" w:type="pct"/>
          <w:trHeight w:val="308"/>
        </w:trPr>
        <w:tc>
          <w:tcPr>
            <w:tcW w:w="1239" w:type="pct"/>
            <w:gridSpan w:val="2"/>
            <w:vAlign w:val="center"/>
          </w:tcPr>
          <w:p w:rsidR="00C67945" w:rsidRPr="00F20FF5" w:rsidRDefault="00C67945" w:rsidP="00C67945">
            <w:pPr>
              <w:suppressAutoHyphens/>
              <w:ind w:right="-109"/>
              <w:jc w:val="center"/>
              <w:rPr>
                <w:b/>
                <w:sz w:val="28"/>
                <w:szCs w:val="28"/>
                <w:lang w:eastAsia="ar-SA"/>
              </w:rPr>
            </w:pPr>
            <w:r w:rsidRPr="00F20FF5">
              <w:rPr>
                <w:b/>
                <w:sz w:val="28"/>
                <w:szCs w:val="28"/>
                <w:lang w:eastAsia="ar-SA"/>
              </w:rPr>
              <w:t>Турнир на призы «Кожаный мяч» 1997-1998 года рождения</w:t>
            </w:r>
          </w:p>
        </w:tc>
        <w:tc>
          <w:tcPr>
            <w:tcW w:w="482" w:type="pct"/>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t>Футбол</w:t>
            </w:r>
          </w:p>
        </w:tc>
        <w:tc>
          <w:tcPr>
            <w:tcW w:w="555" w:type="pct"/>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t>ЗСОШ № 10</w:t>
            </w:r>
          </w:p>
        </w:tc>
        <w:tc>
          <w:tcPr>
            <w:tcW w:w="536" w:type="pct"/>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t>Тарасенко В.С.</w:t>
            </w:r>
          </w:p>
        </w:tc>
        <w:tc>
          <w:tcPr>
            <w:tcW w:w="336" w:type="pct"/>
            <w:gridSpan w:val="3"/>
            <w:tcBorders>
              <w:left w:val="single" w:sz="4" w:space="0" w:color="auto"/>
              <w:right w:val="single" w:sz="4" w:space="0" w:color="auto"/>
            </w:tcBorders>
          </w:tcPr>
          <w:p w:rsidR="00C67945" w:rsidRPr="00F20FF5" w:rsidRDefault="00C67945" w:rsidP="00C67945">
            <w:pPr>
              <w:suppressAutoHyphens/>
              <w:ind w:right="-109"/>
              <w:jc w:val="center"/>
              <w:rPr>
                <w:b/>
                <w:sz w:val="28"/>
                <w:szCs w:val="28"/>
                <w:lang w:eastAsia="ar-SA"/>
              </w:rPr>
            </w:pPr>
          </w:p>
          <w:p w:rsidR="00C67945" w:rsidRPr="00F20FF5" w:rsidRDefault="00C67945" w:rsidP="00C67945">
            <w:pPr>
              <w:suppressAutoHyphens/>
              <w:ind w:right="-109"/>
              <w:jc w:val="center"/>
              <w:rPr>
                <w:b/>
                <w:sz w:val="28"/>
                <w:szCs w:val="28"/>
                <w:lang w:eastAsia="ar-SA"/>
              </w:rPr>
            </w:pPr>
            <w:r w:rsidRPr="00F20FF5">
              <w:rPr>
                <w:b/>
                <w:sz w:val="28"/>
                <w:szCs w:val="28"/>
                <w:lang w:eastAsia="ar-SA"/>
              </w:rPr>
              <w:t>1350</w:t>
            </w:r>
          </w:p>
        </w:tc>
        <w:tc>
          <w:tcPr>
            <w:tcW w:w="315" w:type="pct"/>
            <w:gridSpan w:val="6"/>
            <w:tcBorders>
              <w:left w:val="single" w:sz="4" w:space="0" w:color="auto"/>
            </w:tcBorders>
            <w:vAlign w:val="center"/>
          </w:tcPr>
          <w:p w:rsidR="00C67945" w:rsidRPr="00F20FF5" w:rsidRDefault="00C67945" w:rsidP="00C67945">
            <w:pPr>
              <w:suppressAutoHyphens/>
              <w:ind w:right="-109"/>
              <w:jc w:val="center"/>
              <w:rPr>
                <w:b/>
                <w:sz w:val="28"/>
                <w:szCs w:val="28"/>
                <w:lang w:eastAsia="ar-SA"/>
              </w:rPr>
            </w:pPr>
            <w:r w:rsidRPr="00F20FF5">
              <w:rPr>
                <w:b/>
                <w:sz w:val="28"/>
                <w:szCs w:val="28"/>
                <w:lang w:eastAsia="ar-SA"/>
              </w:rPr>
              <w:t>1350</w:t>
            </w:r>
          </w:p>
        </w:tc>
        <w:tc>
          <w:tcPr>
            <w:tcW w:w="320" w:type="pct"/>
            <w:gridSpan w:val="6"/>
            <w:tcBorders>
              <w:left w:val="single" w:sz="4" w:space="0" w:color="auto"/>
            </w:tcBorders>
          </w:tcPr>
          <w:p w:rsidR="00C67945" w:rsidRPr="00F20FF5" w:rsidRDefault="00C67945" w:rsidP="00C67945">
            <w:pPr>
              <w:suppressAutoHyphens/>
              <w:ind w:right="-109"/>
              <w:jc w:val="center"/>
              <w:rPr>
                <w:b/>
                <w:sz w:val="28"/>
                <w:szCs w:val="28"/>
                <w:lang w:eastAsia="ar-SA"/>
              </w:rPr>
            </w:pPr>
          </w:p>
          <w:p w:rsidR="00C67945" w:rsidRPr="00F20FF5" w:rsidRDefault="00C67945" w:rsidP="00C67945">
            <w:pPr>
              <w:suppressAutoHyphens/>
              <w:ind w:right="-109"/>
              <w:jc w:val="center"/>
              <w:rPr>
                <w:b/>
                <w:sz w:val="28"/>
                <w:szCs w:val="28"/>
                <w:lang w:eastAsia="ar-SA"/>
              </w:rPr>
            </w:pPr>
            <w:r w:rsidRPr="00F20FF5">
              <w:rPr>
                <w:b/>
                <w:sz w:val="28"/>
                <w:szCs w:val="28"/>
                <w:lang w:eastAsia="ar-SA"/>
              </w:rPr>
              <w:t>1350</w:t>
            </w:r>
          </w:p>
        </w:tc>
        <w:tc>
          <w:tcPr>
            <w:tcW w:w="309" w:type="pct"/>
            <w:gridSpan w:val="5"/>
            <w:tcBorders>
              <w:left w:val="single" w:sz="4" w:space="0" w:color="auto"/>
            </w:tcBorders>
          </w:tcPr>
          <w:p w:rsidR="00C67945" w:rsidRPr="00F20FF5" w:rsidRDefault="00C67945" w:rsidP="00C67945">
            <w:pPr>
              <w:suppressAutoHyphens/>
              <w:ind w:right="-109"/>
              <w:jc w:val="center"/>
              <w:rPr>
                <w:b/>
                <w:sz w:val="28"/>
                <w:szCs w:val="28"/>
                <w:lang w:eastAsia="ar-SA"/>
              </w:rPr>
            </w:pPr>
          </w:p>
          <w:p w:rsidR="00C67945" w:rsidRPr="00F20FF5" w:rsidRDefault="00C67945" w:rsidP="00C67945">
            <w:pPr>
              <w:suppressAutoHyphens/>
              <w:ind w:right="-109"/>
              <w:jc w:val="center"/>
              <w:rPr>
                <w:b/>
                <w:sz w:val="28"/>
                <w:szCs w:val="28"/>
                <w:lang w:eastAsia="ar-SA"/>
              </w:rPr>
            </w:pPr>
            <w:r w:rsidRPr="00F20FF5">
              <w:rPr>
                <w:b/>
                <w:sz w:val="28"/>
                <w:szCs w:val="28"/>
                <w:lang w:eastAsia="ar-SA"/>
              </w:rPr>
              <w:t>1450</w:t>
            </w:r>
          </w:p>
        </w:tc>
        <w:tc>
          <w:tcPr>
            <w:tcW w:w="301" w:type="pct"/>
            <w:gridSpan w:val="3"/>
            <w:tcBorders>
              <w:left w:val="single" w:sz="4" w:space="0" w:color="auto"/>
            </w:tcBorders>
          </w:tcPr>
          <w:p w:rsidR="00C67945" w:rsidRPr="00F20FF5" w:rsidRDefault="00C67945" w:rsidP="00C67945">
            <w:pPr>
              <w:suppressAutoHyphens/>
              <w:ind w:right="-109"/>
              <w:jc w:val="center"/>
              <w:rPr>
                <w:b/>
                <w:sz w:val="28"/>
                <w:szCs w:val="28"/>
                <w:lang w:eastAsia="ar-SA"/>
              </w:rPr>
            </w:pPr>
          </w:p>
          <w:p w:rsidR="00C67945" w:rsidRPr="00F20FF5" w:rsidRDefault="00C67945" w:rsidP="00C67945">
            <w:pPr>
              <w:suppressAutoHyphens/>
              <w:ind w:right="-109"/>
              <w:jc w:val="center"/>
              <w:rPr>
                <w:b/>
                <w:sz w:val="28"/>
                <w:szCs w:val="28"/>
                <w:lang w:eastAsia="ar-SA"/>
              </w:rPr>
            </w:pPr>
            <w:r w:rsidRPr="00F20FF5">
              <w:rPr>
                <w:b/>
                <w:sz w:val="28"/>
                <w:szCs w:val="28"/>
                <w:lang w:eastAsia="ar-SA"/>
              </w:rPr>
              <w:t>1450</w:t>
            </w:r>
          </w:p>
        </w:tc>
        <w:tc>
          <w:tcPr>
            <w:tcW w:w="298" w:type="pct"/>
            <w:gridSpan w:val="5"/>
            <w:tcBorders>
              <w:left w:val="single" w:sz="4" w:space="0" w:color="auto"/>
            </w:tcBorders>
          </w:tcPr>
          <w:p w:rsidR="00C67945" w:rsidRPr="00F20FF5" w:rsidRDefault="00C67945" w:rsidP="00C67945">
            <w:pPr>
              <w:suppressAutoHyphens/>
              <w:ind w:right="-109"/>
              <w:jc w:val="center"/>
              <w:rPr>
                <w:b/>
                <w:sz w:val="28"/>
                <w:szCs w:val="28"/>
                <w:lang w:eastAsia="ar-SA"/>
              </w:rPr>
            </w:pPr>
          </w:p>
          <w:p w:rsidR="00C67945" w:rsidRPr="00F20FF5" w:rsidRDefault="00C67945" w:rsidP="00C67945">
            <w:pPr>
              <w:suppressAutoHyphens/>
              <w:ind w:right="-109"/>
              <w:jc w:val="center"/>
              <w:rPr>
                <w:b/>
                <w:sz w:val="28"/>
                <w:szCs w:val="28"/>
                <w:lang w:eastAsia="ar-SA"/>
              </w:rPr>
            </w:pPr>
            <w:r w:rsidRPr="00F20FF5">
              <w:rPr>
                <w:b/>
                <w:sz w:val="28"/>
                <w:szCs w:val="28"/>
                <w:lang w:eastAsia="ar-SA"/>
              </w:rPr>
              <w:t>1450</w:t>
            </w:r>
          </w:p>
        </w:tc>
        <w:tc>
          <w:tcPr>
            <w:tcW w:w="292" w:type="pct"/>
            <w:gridSpan w:val="3"/>
            <w:tcBorders>
              <w:left w:val="single" w:sz="4" w:space="0" w:color="auto"/>
            </w:tcBorders>
          </w:tcPr>
          <w:p w:rsidR="00C67945" w:rsidRPr="00F20FF5" w:rsidRDefault="00C67945" w:rsidP="00C67945">
            <w:pPr>
              <w:suppressAutoHyphens/>
              <w:ind w:right="-109"/>
              <w:jc w:val="center"/>
              <w:rPr>
                <w:b/>
                <w:sz w:val="28"/>
                <w:szCs w:val="28"/>
                <w:lang w:eastAsia="ar-SA"/>
              </w:rPr>
            </w:pPr>
          </w:p>
          <w:p w:rsidR="00C67945" w:rsidRPr="00F20FF5" w:rsidRDefault="00C67945" w:rsidP="00C67945">
            <w:pPr>
              <w:suppressAutoHyphens/>
              <w:ind w:right="-109"/>
              <w:jc w:val="center"/>
              <w:rPr>
                <w:b/>
                <w:sz w:val="28"/>
                <w:szCs w:val="28"/>
                <w:lang w:eastAsia="ar-SA"/>
              </w:rPr>
            </w:pPr>
            <w:r w:rsidRPr="00F20FF5">
              <w:rPr>
                <w:b/>
                <w:sz w:val="28"/>
                <w:szCs w:val="28"/>
                <w:lang w:eastAsia="ar-SA"/>
              </w:rPr>
              <w:t>1450</w:t>
            </w:r>
          </w:p>
        </w:tc>
      </w:tr>
      <w:tr w:rsidR="00C67945" w:rsidRPr="00F20FF5" w:rsidTr="00F20FF5">
        <w:trPr>
          <w:gridAfter w:val="1"/>
          <w:wAfter w:w="16" w:type="pct"/>
          <w:trHeight w:val="308"/>
        </w:trPr>
        <w:tc>
          <w:tcPr>
            <w:tcW w:w="312" w:type="pct"/>
          </w:tcPr>
          <w:p w:rsidR="00C67945" w:rsidRPr="00F20FF5" w:rsidRDefault="00C67945" w:rsidP="00C67945">
            <w:pPr>
              <w:suppressAutoHyphens/>
              <w:ind w:right="-181"/>
              <w:jc w:val="center"/>
              <w:rPr>
                <w:b/>
                <w:sz w:val="28"/>
                <w:szCs w:val="28"/>
                <w:lang w:eastAsia="ar-SA"/>
              </w:rPr>
            </w:pPr>
          </w:p>
        </w:tc>
        <w:tc>
          <w:tcPr>
            <w:tcW w:w="2825" w:type="pct"/>
            <w:gridSpan w:val="6"/>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t>МАЙ</w:t>
            </w:r>
          </w:p>
          <w:p w:rsidR="00C67945" w:rsidRPr="00F20FF5" w:rsidRDefault="00C67945" w:rsidP="00C67945">
            <w:pPr>
              <w:suppressAutoHyphens/>
              <w:ind w:right="-181"/>
              <w:jc w:val="center"/>
              <w:rPr>
                <w:b/>
                <w:sz w:val="28"/>
                <w:szCs w:val="28"/>
                <w:lang w:eastAsia="ar-SA"/>
              </w:rPr>
            </w:pPr>
          </w:p>
        </w:tc>
        <w:tc>
          <w:tcPr>
            <w:tcW w:w="316" w:type="pct"/>
            <w:gridSpan w:val="6"/>
          </w:tcPr>
          <w:p w:rsidR="00C67945" w:rsidRPr="00F20FF5" w:rsidRDefault="00C67945" w:rsidP="00C67945">
            <w:pPr>
              <w:suppressAutoHyphens/>
              <w:ind w:right="-181"/>
              <w:jc w:val="center"/>
              <w:rPr>
                <w:b/>
                <w:sz w:val="28"/>
                <w:szCs w:val="28"/>
                <w:lang w:eastAsia="ar-SA"/>
              </w:rPr>
            </w:pPr>
          </w:p>
        </w:tc>
        <w:tc>
          <w:tcPr>
            <w:tcW w:w="330" w:type="pct"/>
            <w:gridSpan w:val="7"/>
          </w:tcPr>
          <w:p w:rsidR="00C67945" w:rsidRPr="00F20FF5" w:rsidRDefault="00C67945" w:rsidP="00C67945">
            <w:pPr>
              <w:suppressAutoHyphens/>
              <w:ind w:right="-181"/>
              <w:jc w:val="center"/>
              <w:rPr>
                <w:b/>
                <w:sz w:val="28"/>
                <w:szCs w:val="28"/>
                <w:lang w:eastAsia="ar-SA"/>
              </w:rPr>
            </w:pPr>
          </w:p>
        </w:tc>
        <w:tc>
          <w:tcPr>
            <w:tcW w:w="312" w:type="pct"/>
            <w:gridSpan w:val="6"/>
          </w:tcPr>
          <w:p w:rsidR="00C67945" w:rsidRPr="00F20FF5" w:rsidRDefault="00C67945" w:rsidP="00C67945">
            <w:pPr>
              <w:suppressAutoHyphens/>
              <w:ind w:right="-181"/>
              <w:jc w:val="center"/>
              <w:rPr>
                <w:b/>
                <w:sz w:val="28"/>
                <w:szCs w:val="28"/>
                <w:lang w:eastAsia="ar-SA"/>
              </w:rPr>
            </w:pPr>
          </w:p>
        </w:tc>
        <w:tc>
          <w:tcPr>
            <w:tcW w:w="317" w:type="pct"/>
            <w:gridSpan w:val="5"/>
          </w:tcPr>
          <w:p w:rsidR="00C67945" w:rsidRPr="00F20FF5" w:rsidRDefault="00C67945" w:rsidP="00C67945">
            <w:pPr>
              <w:suppressAutoHyphens/>
              <w:ind w:right="-181"/>
              <w:jc w:val="center"/>
              <w:rPr>
                <w:b/>
                <w:sz w:val="28"/>
                <w:szCs w:val="28"/>
                <w:lang w:eastAsia="ar-SA"/>
              </w:rPr>
            </w:pPr>
          </w:p>
        </w:tc>
        <w:tc>
          <w:tcPr>
            <w:tcW w:w="572" w:type="pct"/>
            <w:gridSpan w:val="5"/>
          </w:tcPr>
          <w:p w:rsidR="00C67945" w:rsidRPr="00F20FF5" w:rsidRDefault="00C67945" w:rsidP="00C67945">
            <w:pPr>
              <w:suppressAutoHyphens/>
              <w:ind w:right="-181"/>
              <w:jc w:val="center"/>
              <w:rPr>
                <w:b/>
                <w:sz w:val="28"/>
                <w:szCs w:val="28"/>
                <w:lang w:eastAsia="ar-SA"/>
              </w:rPr>
            </w:pPr>
          </w:p>
        </w:tc>
      </w:tr>
      <w:tr w:rsidR="00C67945" w:rsidRPr="00F20FF5" w:rsidTr="00F20FF5">
        <w:trPr>
          <w:gridAfter w:val="1"/>
          <w:wAfter w:w="16" w:type="pct"/>
          <w:trHeight w:val="308"/>
        </w:trPr>
        <w:tc>
          <w:tcPr>
            <w:tcW w:w="1239" w:type="pct"/>
            <w:gridSpan w:val="2"/>
            <w:vAlign w:val="center"/>
          </w:tcPr>
          <w:p w:rsidR="00C67945" w:rsidRPr="00F20FF5" w:rsidRDefault="00C67945" w:rsidP="00C67945">
            <w:pPr>
              <w:suppressAutoHyphens/>
              <w:ind w:right="-109"/>
              <w:jc w:val="center"/>
              <w:rPr>
                <w:b/>
                <w:sz w:val="28"/>
                <w:szCs w:val="28"/>
                <w:lang w:eastAsia="ar-SA"/>
              </w:rPr>
            </w:pPr>
            <w:r w:rsidRPr="00F20FF5">
              <w:rPr>
                <w:b/>
                <w:sz w:val="28"/>
                <w:szCs w:val="28"/>
                <w:lang w:eastAsia="ar-SA"/>
              </w:rPr>
              <w:t>Шахматный турнир, посвященный празднику «Весны и труда 1-го мая»</w:t>
            </w:r>
          </w:p>
        </w:tc>
        <w:tc>
          <w:tcPr>
            <w:tcW w:w="482" w:type="pct"/>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t>Шахматы</w:t>
            </w:r>
          </w:p>
        </w:tc>
        <w:tc>
          <w:tcPr>
            <w:tcW w:w="555" w:type="pct"/>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t>ФСК «Игра»</w:t>
            </w:r>
          </w:p>
        </w:tc>
        <w:tc>
          <w:tcPr>
            <w:tcW w:w="536" w:type="pct"/>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t>Захаров В.С.</w:t>
            </w:r>
          </w:p>
        </w:tc>
        <w:tc>
          <w:tcPr>
            <w:tcW w:w="336" w:type="pct"/>
            <w:gridSpan w:val="3"/>
            <w:tcBorders>
              <w:left w:val="single" w:sz="4" w:space="0" w:color="auto"/>
              <w:right w:val="single" w:sz="4" w:space="0" w:color="auto"/>
            </w:tcBorders>
          </w:tcPr>
          <w:p w:rsidR="00C67945" w:rsidRPr="00F20FF5" w:rsidRDefault="00C67945" w:rsidP="00C67945">
            <w:pPr>
              <w:suppressAutoHyphens/>
              <w:ind w:right="-109"/>
              <w:jc w:val="center"/>
              <w:rPr>
                <w:b/>
                <w:sz w:val="28"/>
                <w:szCs w:val="28"/>
                <w:lang w:eastAsia="ar-SA"/>
              </w:rPr>
            </w:pPr>
          </w:p>
          <w:p w:rsidR="00C67945" w:rsidRPr="00F20FF5" w:rsidRDefault="00C67945" w:rsidP="00C67945">
            <w:pPr>
              <w:suppressAutoHyphens/>
              <w:ind w:right="-109"/>
              <w:jc w:val="center"/>
              <w:rPr>
                <w:b/>
                <w:sz w:val="28"/>
                <w:szCs w:val="28"/>
                <w:lang w:eastAsia="ar-SA"/>
              </w:rPr>
            </w:pPr>
            <w:r w:rsidRPr="00F20FF5">
              <w:rPr>
                <w:b/>
                <w:sz w:val="28"/>
                <w:szCs w:val="28"/>
                <w:lang w:eastAsia="ar-SA"/>
              </w:rPr>
              <w:t>1600</w:t>
            </w:r>
          </w:p>
        </w:tc>
        <w:tc>
          <w:tcPr>
            <w:tcW w:w="315" w:type="pct"/>
            <w:gridSpan w:val="6"/>
            <w:tcBorders>
              <w:left w:val="single" w:sz="4" w:space="0" w:color="auto"/>
            </w:tcBorders>
            <w:vAlign w:val="center"/>
          </w:tcPr>
          <w:p w:rsidR="00C67945" w:rsidRPr="00F20FF5" w:rsidRDefault="00C67945" w:rsidP="00C67945">
            <w:pPr>
              <w:suppressAutoHyphens/>
              <w:ind w:right="-109"/>
              <w:jc w:val="center"/>
              <w:rPr>
                <w:b/>
                <w:sz w:val="28"/>
                <w:szCs w:val="28"/>
                <w:lang w:eastAsia="ar-SA"/>
              </w:rPr>
            </w:pPr>
            <w:r w:rsidRPr="00F20FF5">
              <w:rPr>
                <w:b/>
                <w:sz w:val="28"/>
                <w:szCs w:val="28"/>
                <w:lang w:eastAsia="ar-SA"/>
              </w:rPr>
              <w:t>1600</w:t>
            </w:r>
          </w:p>
        </w:tc>
        <w:tc>
          <w:tcPr>
            <w:tcW w:w="320" w:type="pct"/>
            <w:gridSpan w:val="6"/>
            <w:tcBorders>
              <w:left w:val="single" w:sz="4" w:space="0" w:color="auto"/>
            </w:tcBorders>
          </w:tcPr>
          <w:p w:rsidR="00C67945" w:rsidRPr="00F20FF5" w:rsidRDefault="00C67945" w:rsidP="00C67945">
            <w:pPr>
              <w:suppressAutoHyphens/>
              <w:ind w:right="-109"/>
              <w:jc w:val="center"/>
              <w:rPr>
                <w:b/>
                <w:sz w:val="28"/>
                <w:szCs w:val="28"/>
                <w:lang w:eastAsia="ar-SA"/>
              </w:rPr>
            </w:pPr>
          </w:p>
          <w:p w:rsidR="00C67945" w:rsidRPr="00F20FF5" w:rsidRDefault="00C67945" w:rsidP="00C67945">
            <w:pPr>
              <w:suppressAutoHyphens/>
              <w:ind w:right="-109"/>
              <w:jc w:val="center"/>
              <w:rPr>
                <w:b/>
                <w:sz w:val="28"/>
                <w:szCs w:val="28"/>
                <w:lang w:eastAsia="ar-SA"/>
              </w:rPr>
            </w:pPr>
            <w:r w:rsidRPr="00F20FF5">
              <w:rPr>
                <w:b/>
                <w:sz w:val="28"/>
                <w:szCs w:val="28"/>
                <w:lang w:eastAsia="ar-SA"/>
              </w:rPr>
              <w:t>1600</w:t>
            </w:r>
          </w:p>
        </w:tc>
        <w:tc>
          <w:tcPr>
            <w:tcW w:w="309" w:type="pct"/>
            <w:gridSpan w:val="5"/>
            <w:tcBorders>
              <w:left w:val="single" w:sz="4" w:space="0" w:color="auto"/>
            </w:tcBorders>
          </w:tcPr>
          <w:p w:rsidR="00C67945" w:rsidRPr="00F20FF5" w:rsidRDefault="00C67945" w:rsidP="00C67945">
            <w:pPr>
              <w:suppressAutoHyphens/>
              <w:ind w:right="-109"/>
              <w:jc w:val="center"/>
              <w:rPr>
                <w:b/>
                <w:sz w:val="28"/>
                <w:szCs w:val="28"/>
                <w:lang w:eastAsia="ar-SA"/>
              </w:rPr>
            </w:pPr>
          </w:p>
          <w:p w:rsidR="00C67945" w:rsidRPr="00F20FF5" w:rsidRDefault="00C67945" w:rsidP="00C67945">
            <w:pPr>
              <w:suppressAutoHyphens/>
              <w:ind w:right="-109"/>
              <w:jc w:val="center"/>
              <w:rPr>
                <w:b/>
                <w:sz w:val="28"/>
                <w:szCs w:val="28"/>
                <w:lang w:eastAsia="ar-SA"/>
              </w:rPr>
            </w:pPr>
            <w:r w:rsidRPr="00F20FF5">
              <w:rPr>
                <w:b/>
                <w:sz w:val="28"/>
                <w:szCs w:val="28"/>
                <w:lang w:eastAsia="ar-SA"/>
              </w:rPr>
              <w:t>2600</w:t>
            </w:r>
          </w:p>
        </w:tc>
        <w:tc>
          <w:tcPr>
            <w:tcW w:w="301" w:type="pct"/>
            <w:gridSpan w:val="3"/>
            <w:tcBorders>
              <w:left w:val="single" w:sz="4" w:space="0" w:color="auto"/>
            </w:tcBorders>
          </w:tcPr>
          <w:p w:rsidR="00C67945" w:rsidRPr="00F20FF5" w:rsidRDefault="00C67945" w:rsidP="00C67945">
            <w:pPr>
              <w:suppressAutoHyphens/>
              <w:ind w:right="-109"/>
              <w:jc w:val="center"/>
              <w:rPr>
                <w:b/>
                <w:sz w:val="28"/>
                <w:szCs w:val="28"/>
                <w:lang w:eastAsia="ar-SA"/>
              </w:rPr>
            </w:pPr>
          </w:p>
          <w:p w:rsidR="00C67945" w:rsidRPr="00F20FF5" w:rsidRDefault="00C67945" w:rsidP="00C67945">
            <w:pPr>
              <w:suppressAutoHyphens/>
              <w:ind w:right="-109"/>
              <w:jc w:val="center"/>
              <w:rPr>
                <w:b/>
                <w:sz w:val="28"/>
                <w:szCs w:val="28"/>
                <w:lang w:eastAsia="ar-SA"/>
              </w:rPr>
            </w:pPr>
            <w:r w:rsidRPr="00F20FF5">
              <w:rPr>
                <w:b/>
                <w:sz w:val="28"/>
                <w:szCs w:val="28"/>
                <w:lang w:eastAsia="ar-SA"/>
              </w:rPr>
              <w:t>2600</w:t>
            </w:r>
          </w:p>
        </w:tc>
        <w:tc>
          <w:tcPr>
            <w:tcW w:w="298" w:type="pct"/>
            <w:gridSpan w:val="5"/>
            <w:tcBorders>
              <w:left w:val="single" w:sz="4" w:space="0" w:color="auto"/>
            </w:tcBorders>
          </w:tcPr>
          <w:p w:rsidR="00C67945" w:rsidRPr="00F20FF5" w:rsidRDefault="00C67945" w:rsidP="00C67945">
            <w:pPr>
              <w:suppressAutoHyphens/>
              <w:ind w:right="-109"/>
              <w:jc w:val="center"/>
              <w:rPr>
                <w:b/>
                <w:sz w:val="28"/>
                <w:szCs w:val="28"/>
                <w:lang w:eastAsia="ar-SA"/>
              </w:rPr>
            </w:pPr>
          </w:p>
          <w:p w:rsidR="00C67945" w:rsidRPr="00F20FF5" w:rsidRDefault="00C67945" w:rsidP="00C67945">
            <w:pPr>
              <w:suppressAutoHyphens/>
              <w:ind w:right="-109"/>
              <w:jc w:val="center"/>
              <w:rPr>
                <w:b/>
                <w:sz w:val="28"/>
                <w:szCs w:val="28"/>
                <w:lang w:eastAsia="ar-SA"/>
              </w:rPr>
            </w:pPr>
            <w:r w:rsidRPr="00F20FF5">
              <w:rPr>
                <w:b/>
                <w:sz w:val="28"/>
                <w:szCs w:val="28"/>
                <w:lang w:eastAsia="ar-SA"/>
              </w:rPr>
              <w:t>2600</w:t>
            </w:r>
          </w:p>
        </w:tc>
        <w:tc>
          <w:tcPr>
            <w:tcW w:w="292" w:type="pct"/>
            <w:gridSpan w:val="3"/>
            <w:tcBorders>
              <w:left w:val="single" w:sz="4" w:space="0" w:color="auto"/>
            </w:tcBorders>
          </w:tcPr>
          <w:p w:rsidR="00C67945" w:rsidRPr="00F20FF5" w:rsidRDefault="00C67945" w:rsidP="00C67945">
            <w:pPr>
              <w:suppressAutoHyphens/>
              <w:ind w:right="-109"/>
              <w:jc w:val="center"/>
              <w:rPr>
                <w:b/>
                <w:sz w:val="28"/>
                <w:szCs w:val="28"/>
                <w:lang w:eastAsia="ar-SA"/>
              </w:rPr>
            </w:pPr>
          </w:p>
          <w:p w:rsidR="00C67945" w:rsidRPr="00F20FF5" w:rsidRDefault="00C67945" w:rsidP="00C67945">
            <w:pPr>
              <w:suppressAutoHyphens/>
              <w:ind w:right="-109"/>
              <w:jc w:val="center"/>
              <w:rPr>
                <w:b/>
                <w:sz w:val="28"/>
                <w:szCs w:val="28"/>
                <w:lang w:eastAsia="ar-SA"/>
              </w:rPr>
            </w:pPr>
            <w:r w:rsidRPr="00F20FF5">
              <w:rPr>
                <w:b/>
                <w:sz w:val="28"/>
                <w:szCs w:val="28"/>
                <w:lang w:eastAsia="ar-SA"/>
              </w:rPr>
              <w:t>2600</w:t>
            </w:r>
          </w:p>
        </w:tc>
      </w:tr>
      <w:tr w:rsidR="00C67945" w:rsidRPr="00F20FF5" w:rsidTr="00F20FF5">
        <w:trPr>
          <w:gridAfter w:val="1"/>
          <w:wAfter w:w="16" w:type="pct"/>
          <w:trHeight w:val="308"/>
        </w:trPr>
        <w:tc>
          <w:tcPr>
            <w:tcW w:w="1239" w:type="pct"/>
            <w:gridSpan w:val="2"/>
            <w:vAlign w:val="center"/>
          </w:tcPr>
          <w:p w:rsidR="00C67945" w:rsidRPr="00F20FF5" w:rsidRDefault="00C67945" w:rsidP="00C67945">
            <w:pPr>
              <w:suppressAutoHyphens/>
              <w:ind w:right="-109"/>
              <w:jc w:val="center"/>
              <w:rPr>
                <w:b/>
                <w:sz w:val="28"/>
                <w:szCs w:val="28"/>
                <w:lang w:eastAsia="ar-SA"/>
              </w:rPr>
            </w:pPr>
            <w:r w:rsidRPr="00F20FF5">
              <w:rPr>
                <w:b/>
                <w:sz w:val="28"/>
                <w:szCs w:val="28"/>
                <w:lang w:eastAsia="ar-SA"/>
              </w:rPr>
              <w:t xml:space="preserve">Велопробег Зимовники – </w:t>
            </w:r>
            <w:proofErr w:type="spellStart"/>
            <w:r w:rsidRPr="00F20FF5">
              <w:rPr>
                <w:b/>
                <w:sz w:val="28"/>
                <w:szCs w:val="28"/>
                <w:lang w:eastAsia="ar-SA"/>
              </w:rPr>
              <w:t>х</w:t>
            </w:r>
            <w:proofErr w:type="gramStart"/>
            <w:r w:rsidRPr="00F20FF5">
              <w:rPr>
                <w:b/>
                <w:sz w:val="28"/>
                <w:szCs w:val="28"/>
                <w:lang w:eastAsia="ar-SA"/>
              </w:rPr>
              <w:t>.И</w:t>
            </w:r>
            <w:proofErr w:type="gramEnd"/>
            <w:r w:rsidRPr="00F20FF5">
              <w:rPr>
                <w:b/>
                <w:sz w:val="28"/>
                <w:szCs w:val="28"/>
                <w:lang w:eastAsia="ar-SA"/>
              </w:rPr>
              <w:t>льичев</w:t>
            </w:r>
            <w:proofErr w:type="spellEnd"/>
            <w:r w:rsidRPr="00F20FF5">
              <w:rPr>
                <w:b/>
                <w:sz w:val="28"/>
                <w:szCs w:val="28"/>
                <w:lang w:eastAsia="ar-SA"/>
              </w:rPr>
              <w:t xml:space="preserve"> – Зимовники</w:t>
            </w:r>
          </w:p>
        </w:tc>
        <w:tc>
          <w:tcPr>
            <w:tcW w:w="482" w:type="pct"/>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t>Велоспорт</w:t>
            </w:r>
          </w:p>
        </w:tc>
        <w:tc>
          <w:tcPr>
            <w:tcW w:w="555" w:type="pct"/>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t>Зимовники</w:t>
            </w:r>
          </w:p>
        </w:tc>
        <w:tc>
          <w:tcPr>
            <w:tcW w:w="536" w:type="pct"/>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t>Тарасенко В.С.</w:t>
            </w:r>
          </w:p>
        </w:tc>
        <w:tc>
          <w:tcPr>
            <w:tcW w:w="336" w:type="pct"/>
            <w:gridSpan w:val="3"/>
            <w:tcBorders>
              <w:left w:val="single" w:sz="4" w:space="0" w:color="auto"/>
              <w:right w:val="single" w:sz="4" w:space="0" w:color="auto"/>
            </w:tcBorders>
          </w:tcPr>
          <w:p w:rsidR="00C67945" w:rsidRPr="00F20FF5" w:rsidRDefault="00C67945" w:rsidP="00C67945">
            <w:pPr>
              <w:suppressAutoHyphens/>
              <w:ind w:right="-109"/>
              <w:jc w:val="center"/>
              <w:rPr>
                <w:b/>
                <w:sz w:val="28"/>
                <w:szCs w:val="28"/>
                <w:lang w:eastAsia="ar-SA"/>
              </w:rPr>
            </w:pPr>
          </w:p>
          <w:p w:rsidR="00C67945" w:rsidRPr="00F20FF5" w:rsidRDefault="00C67945" w:rsidP="00C67945">
            <w:pPr>
              <w:suppressAutoHyphens/>
              <w:ind w:right="-109"/>
              <w:jc w:val="center"/>
              <w:rPr>
                <w:b/>
                <w:sz w:val="28"/>
                <w:szCs w:val="28"/>
                <w:lang w:eastAsia="ar-SA"/>
              </w:rPr>
            </w:pPr>
            <w:r w:rsidRPr="00F20FF5">
              <w:rPr>
                <w:b/>
                <w:sz w:val="28"/>
                <w:szCs w:val="28"/>
                <w:lang w:eastAsia="ar-SA"/>
              </w:rPr>
              <w:t>11750</w:t>
            </w:r>
          </w:p>
        </w:tc>
        <w:tc>
          <w:tcPr>
            <w:tcW w:w="315" w:type="pct"/>
            <w:gridSpan w:val="6"/>
            <w:tcBorders>
              <w:left w:val="single" w:sz="4" w:space="0" w:color="auto"/>
            </w:tcBorders>
            <w:vAlign w:val="center"/>
          </w:tcPr>
          <w:p w:rsidR="00C67945" w:rsidRPr="00F20FF5" w:rsidRDefault="00C67945" w:rsidP="00C67945">
            <w:pPr>
              <w:suppressAutoHyphens/>
              <w:ind w:right="-109"/>
              <w:jc w:val="center"/>
              <w:rPr>
                <w:b/>
                <w:sz w:val="28"/>
                <w:szCs w:val="28"/>
                <w:lang w:eastAsia="ar-SA"/>
              </w:rPr>
            </w:pPr>
            <w:r w:rsidRPr="00F20FF5">
              <w:rPr>
                <w:b/>
                <w:sz w:val="28"/>
                <w:szCs w:val="28"/>
                <w:lang w:eastAsia="ar-SA"/>
              </w:rPr>
              <w:t>11750</w:t>
            </w:r>
          </w:p>
        </w:tc>
        <w:tc>
          <w:tcPr>
            <w:tcW w:w="320" w:type="pct"/>
            <w:gridSpan w:val="6"/>
            <w:tcBorders>
              <w:left w:val="single" w:sz="4" w:space="0" w:color="auto"/>
            </w:tcBorders>
          </w:tcPr>
          <w:p w:rsidR="00C67945" w:rsidRPr="00F20FF5" w:rsidRDefault="00C67945" w:rsidP="00C67945">
            <w:pPr>
              <w:suppressAutoHyphens/>
              <w:ind w:right="-109"/>
              <w:jc w:val="center"/>
              <w:rPr>
                <w:b/>
                <w:sz w:val="28"/>
                <w:szCs w:val="28"/>
                <w:lang w:eastAsia="ar-SA"/>
              </w:rPr>
            </w:pPr>
          </w:p>
          <w:p w:rsidR="00C67945" w:rsidRPr="00F20FF5" w:rsidRDefault="00C67945" w:rsidP="00C67945">
            <w:pPr>
              <w:suppressAutoHyphens/>
              <w:ind w:right="-109"/>
              <w:jc w:val="center"/>
              <w:rPr>
                <w:b/>
                <w:sz w:val="28"/>
                <w:szCs w:val="28"/>
                <w:lang w:eastAsia="ar-SA"/>
              </w:rPr>
            </w:pPr>
            <w:r w:rsidRPr="00F20FF5">
              <w:rPr>
                <w:b/>
                <w:sz w:val="28"/>
                <w:szCs w:val="28"/>
                <w:lang w:eastAsia="ar-SA"/>
              </w:rPr>
              <w:t>11750</w:t>
            </w:r>
          </w:p>
        </w:tc>
        <w:tc>
          <w:tcPr>
            <w:tcW w:w="309" w:type="pct"/>
            <w:gridSpan w:val="5"/>
            <w:tcBorders>
              <w:left w:val="single" w:sz="4" w:space="0" w:color="auto"/>
            </w:tcBorders>
          </w:tcPr>
          <w:p w:rsidR="00C67945" w:rsidRPr="00F20FF5" w:rsidRDefault="00C67945" w:rsidP="00C67945">
            <w:pPr>
              <w:suppressAutoHyphens/>
              <w:ind w:right="-109"/>
              <w:jc w:val="center"/>
              <w:rPr>
                <w:b/>
                <w:sz w:val="28"/>
                <w:szCs w:val="28"/>
                <w:lang w:eastAsia="ar-SA"/>
              </w:rPr>
            </w:pPr>
          </w:p>
          <w:p w:rsidR="00C67945" w:rsidRPr="00F20FF5" w:rsidRDefault="00C67945" w:rsidP="00C67945">
            <w:pPr>
              <w:suppressAutoHyphens/>
              <w:ind w:right="-109"/>
              <w:jc w:val="center"/>
              <w:rPr>
                <w:b/>
                <w:sz w:val="28"/>
                <w:szCs w:val="28"/>
                <w:lang w:eastAsia="ar-SA"/>
              </w:rPr>
            </w:pPr>
            <w:r w:rsidRPr="00F20FF5">
              <w:rPr>
                <w:b/>
                <w:sz w:val="28"/>
                <w:szCs w:val="28"/>
                <w:lang w:eastAsia="ar-SA"/>
              </w:rPr>
              <w:t>12750</w:t>
            </w:r>
          </w:p>
        </w:tc>
        <w:tc>
          <w:tcPr>
            <w:tcW w:w="301" w:type="pct"/>
            <w:gridSpan w:val="3"/>
            <w:tcBorders>
              <w:left w:val="single" w:sz="4" w:space="0" w:color="auto"/>
            </w:tcBorders>
          </w:tcPr>
          <w:p w:rsidR="00C67945" w:rsidRPr="00F20FF5" w:rsidRDefault="00C67945" w:rsidP="00C67945">
            <w:pPr>
              <w:suppressAutoHyphens/>
              <w:ind w:right="-109"/>
              <w:jc w:val="center"/>
              <w:rPr>
                <w:b/>
                <w:sz w:val="28"/>
                <w:szCs w:val="28"/>
                <w:lang w:eastAsia="ar-SA"/>
              </w:rPr>
            </w:pPr>
          </w:p>
          <w:p w:rsidR="00C67945" w:rsidRPr="00F20FF5" w:rsidRDefault="00C67945" w:rsidP="00C67945">
            <w:pPr>
              <w:suppressAutoHyphens/>
              <w:ind w:right="-109"/>
              <w:jc w:val="center"/>
              <w:rPr>
                <w:b/>
                <w:sz w:val="28"/>
                <w:szCs w:val="28"/>
                <w:lang w:eastAsia="ar-SA"/>
              </w:rPr>
            </w:pPr>
            <w:r w:rsidRPr="00F20FF5">
              <w:rPr>
                <w:b/>
                <w:sz w:val="28"/>
                <w:szCs w:val="28"/>
                <w:lang w:eastAsia="ar-SA"/>
              </w:rPr>
              <w:t>12750</w:t>
            </w:r>
          </w:p>
        </w:tc>
        <w:tc>
          <w:tcPr>
            <w:tcW w:w="298" w:type="pct"/>
            <w:gridSpan w:val="5"/>
            <w:tcBorders>
              <w:left w:val="single" w:sz="4" w:space="0" w:color="auto"/>
            </w:tcBorders>
          </w:tcPr>
          <w:p w:rsidR="00C67945" w:rsidRPr="00F20FF5" w:rsidRDefault="00C67945" w:rsidP="00C67945">
            <w:pPr>
              <w:suppressAutoHyphens/>
              <w:ind w:right="-109"/>
              <w:jc w:val="center"/>
              <w:rPr>
                <w:b/>
                <w:sz w:val="28"/>
                <w:szCs w:val="28"/>
                <w:lang w:eastAsia="ar-SA"/>
              </w:rPr>
            </w:pPr>
          </w:p>
          <w:p w:rsidR="00C67945" w:rsidRPr="00F20FF5" w:rsidRDefault="00C67945" w:rsidP="00C67945">
            <w:pPr>
              <w:suppressAutoHyphens/>
              <w:ind w:right="-109"/>
              <w:jc w:val="center"/>
              <w:rPr>
                <w:b/>
                <w:sz w:val="28"/>
                <w:szCs w:val="28"/>
                <w:lang w:eastAsia="ar-SA"/>
              </w:rPr>
            </w:pPr>
            <w:r w:rsidRPr="00F20FF5">
              <w:rPr>
                <w:b/>
                <w:sz w:val="28"/>
                <w:szCs w:val="28"/>
                <w:lang w:eastAsia="ar-SA"/>
              </w:rPr>
              <w:t>12750</w:t>
            </w:r>
          </w:p>
        </w:tc>
        <w:tc>
          <w:tcPr>
            <w:tcW w:w="292" w:type="pct"/>
            <w:gridSpan w:val="3"/>
            <w:tcBorders>
              <w:left w:val="single" w:sz="4" w:space="0" w:color="auto"/>
            </w:tcBorders>
          </w:tcPr>
          <w:p w:rsidR="00C67945" w:rsidRPr="00F20FF5" w:rsidRDefault="00C67945" w:rsidP="00C67945">
            <w:pPr>
              <w:suppressAutoHyphens/>
              <w:ind w:right="-109"/>
              <w:jc w:val="center"/>
              <w:rPr>
                <w:b/>
                <w:sz w:val="28"/>
                <w:szCs w:val="28"/>
                <w:lang w:eastAsia="ar-SA"/>
              </w:rPr>
            </w:pPr>
          </w:p>
          <w:p w:rsidR="00C67945" w:rsidRPr="00F20FF5" w:rsidRDefault="00C67945" w:rsidP="00C67945">
            <w:pPr>
              <w:suppressAutoHyphens/>
              <w:ind w:right="-109"/>
              <w:jc w:val="center"/>
              <w:rPr>
                <w:b/>
                <w:sz w:val="28"/>
                <w:szCs w:val="28"/>
                <w:lang w:eastAsia="ar-SA"/>
              </w:rPr>
            </w:pPr>
            <w:r w:rsidRPr="00F20FF5">
              <w:rPr>
                <w:b/>
                <w:sz w:val="28"/>
                <w:szCs w:val="28"/>
                <w:lang w:eastAsia="ar-SA"/>
              </w:rPr>
              <w:t>12750</w:t>
            </w:r>
          </w:p>
        </w:tc>
      </w:tr>
      <w:tr w:rsidR="00C67945" w:rsidRPr="00F20FF5" w:rsidTr="00F20FF5">
        <w:trPr>
          <w:gridAfter w:val="1"/>
          <w:wAfter w:w="16" w:type="pct"/>
          <w:trHeight w:val="308"/>
        </w:trPr>
        <w:tc>
          <w:tcPr>
            <w:tcW w:w="1239" w:type="pct"/>
            <w:gridSpan w:val="2"/>
            <w:vAlign w:val="center"/>
          </w:tcPr>
          <w:p w:rsidR="00C67945" w:rsidRPr="00F20FF5" w:rsidRDefault="00C67945" w:rsidP="00C67945">
            <w:pPr>
              <w:suppressAutoHyphens/>
              <w:ind w:right="-109"/>
              <w:jc w:val="center"/>
              <w:rPr>
                <w:b/>
                <w:sz w:val="28"/>
                <w:szCs w:val="28"/>
                <w:lang w:eastAsia="ar-SA"/>
              </w:rPr>
            </w:pPr>
            <w:r w:rsidRPr="00F20FF5">
              <w:rPr>
                <w:b/>
                <w:sz w:val="28"/>
                <w:szCs w:val="28"/>
                <w:lang w:eastAsia="ar-SA"/>
              </w:rPr>
              <w:t>Кубок Победы. Участвует команда «Триумф» п.Зимовники</w:t>
            </w:r>
          </w:p>
        </w:tc>
        <w:tc>
          <w:tcPr>
            <w:tcW w:w="482" w:type="pct"/>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t>Футбол</w:t>
            </w:r>
          </w:p>
        </w:tc>
        <w:tc>
          <w:tcPr>
            <w:tcW w:w="555" w:type="pct"/>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t>Стадион «Восток»</w:t>
            </w:r>
          </w:p>
        </w:tc>
        <w:tc>
          <w:tcPr>
            <w:tcW w:w="536" w:type="pct"/>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t>Степаненко Ю.В.</w:t>
            </w:r>
          </w:p>
        </w:tc>
        <w:tc>
          <w:tcPr>
            <w:tcW w:w="336" w:type="pct"/>
            <w:gridSpan w:val="3"/>
            <w:tcBorders>
              <w:left w:val="single" w:sz="4" w:space="0" w:color="auto"/>
              <w:right w:val="single" w:sz="4" w:space="0" w:color="auto"/>
            </w:tcBorders>
          </w:tcPr>
          <w:p w:rsidR="00C67945" w:rsidRPr="00F20FF5" w:rsidRDefault="00C67945" w:rsidP="00C67945">
            <w:pPr>
              <w:ind w:right="-109"/>
              <w:jc w:val="center"/>
              <w:rPr>
                <w:b/>
                <w:sz w:val="28"/>
                <w:szCs w:val="28"/>
                <w:lang w:eastAsia="ar-SA"/>
              </w:rPr>
            </w:pPr>
            <w:r w:rsidRPr="00F20FF5">
              <w:rPr>
                <w:b/>
                <w:sz w:val="28"/>
                <w:szCs w:val="28"/>
                <w:lang w:eastAsia="ar-SA"/>
              </w:rPr>
              <w:t>Без затрат</w:t>
            </w:r>
          </w:p>
          <w:p w:rsidR="00C67945" w:rsidRPr="00F20FF5" w:rsidRDefault="00C67945" w:rsidP="00C67945">
            <w:pPr>
              <w:ind w:right="-109"/>
              <w:jc w:val="center"/>
              <w:rPr>
                <w:b/>
                <w:sz w:val="28"/>
                <w:szCs w:val="28"/>
                <w:lang w:eastAsia="ar-SA"/>
              </w:rPr>
            </w:pPr>
          </w:p>
        </w:tc>
        <w:tc>
          <w:tcPr>
            <w:tcW w:w="315" w:type="pct"/>
            <w:gridSpan w:val="6"/>
            <w:tcBorders>
              <w:left w:val="single" w:sz="4" w:space="0" w:color="auto"/>
            </w:tcBorders>
            <w:vAlign w:val="center"/>
          </w:tcPr>
          <w:p w:rsidR="00C67945" w:rsidRPr="00F20FF5" w:rsidRDefault="00C67945" w:rsidP="00C67945">
            <w:pPr>
              <w:suppressAutoHyphens/>
              <w:ind w:right="-109"/>
              <w:jc w:val="center"/>
              <w:rPr>
                <w:b/>
                <w:sz w:val="28"/>
                <w:szCs w:val="28"/>
                <w:lang w:eastAsia="ar-SA"/>
              </w:rPr>
            </w:pPr>
            <w:r w:rsidRPr="00F20FF5">
              <w:rPr>
                <w:b/>
                <w:sz w:val="28"/>
                <w:szCs w:val="28"/>
                <w:lang w:eastAsia="ar-SA"/>
              </w:rPr>
              <w:t>Без затрат</w:t>
            </w:r>
          </w:p>
        </w:tc>
        <w:tc>
          <w:tcPr>
            <w:tcW w:w="320" w:type="pct"/>
            <w:gridSpan w:val="6"/>
            <w:tcBorders>
              <w:lef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Без затрат</w:t>
            </w:r>
          </w:p>
        </w:tc>
        <w:tc>
          <w:tcPr>
            <w:tcW w:w="309" w:type="pct"/>
            <w:gridSpan w:val="5"/>
            <w:tcBorders>
              <w:lef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Без затрат</w:t>
            </w:r>
          </w:p>
        </w:tc>
        <w:tc>
          <w:tcPr>
            <w:tcW w:w="301" w:type="pct"/>
            <w:gridSpan w:val="3"/>
            <w:tcBorders>
              <w:lef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Без затрат</w:t>
            </w:r>
          </w:p>
        </w:tc>
        <w:tc>
          <w:tcPr>
            <w:tcW w:w="298" w:type="pct"/>
            <w:gridSpan w:val="5"/>
            <w:tcBorders>
              <w:lef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Без затрат</w:t>
            </w:r>
          </w:p>
        </w:tc>
        <w:tc>
          <w:tcPr>
            <w:tcW w:w="292" w:type="pct"/>
            <w:gridSpan w:val="3"/>
            <w:tcBorders>
              <w:lef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Без затрат</w:t>
            </w:r>
          </w:p>
        </w:tc>
      </w:tr>
      <w:tr w:rsidR="00C67945" w:rsidRPr="00F20FF5" w:rsidTr="00F20FF5">
        <w:trPr>
          <w:gridAfter w:val="1"/>
          <w:wAfter w:w="16" w:type="pct"/>
          <w:trHeight w:val="308"/>
        </w:trPr>
        <w:tc>
          <w:tcPr>
            <w:tcW w:w="1239" w:type="pct"/>
            <w:gridSpan w:val="2"/>
            <w:vAlign w:val="center"/>
          </w:tcPr>
          <w:p w:rsidR="00C67945" w:rsidRPr="00F20FF5" w:rsidRDefault="00C67945" w:rsidP="00C67945">
            <w:pPr>
              <w:suppressAutoHyphens/>
              <w:ind w:right="-109"/>
              <w:jc w:val="center"/>
              <w:rPr>
                <w:b/>
                <w:sz w:val="28"/>
                <w:szCs w:val="28"/>
                <w:lang w:eastAsia="ar-SA"/>
              </w:rPr>
            </w:pPr>
            <w:r w:rsidRPr="00F20FF5">
              <w:rPr>
                <w:b/>
                <w:sz w:val="28"/>
                <w:szCs w:val="28"/>
                <w:lang w:eastAsia="ar-SA"/>
              </w:rPr>
              <w:t>Соревнования по бильярду, посвященные «Дню Победы»</w:t>
            </w:r>
          </w:p>
        </w:tc>
        <w:tc>
          <w:tcPr>
            <w:tcW w:w="482" w:type="pct"/>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t>Бильярд</w:t>
            </w:r>
          </w:p>
        </w:tc>
        <w:tc>
          <w:tcPr>
            <w:tcW w:w="555" w:type="pct"/>
            <w:vAlign w:val="center"/>
          </w:tcPr>
          <w:p w:rsidR="00C67945" w:rsidRPr="00F20FF5" w:rsidRDefault="00C67945" w:rsidP="00C67945">
            <w:pPr>
              <w:suppressAutoHyphens/>
              <w:ind w:right="-181"/>
              <w:jc w:val="center"/>
              <w:rPr>
                <w:b/>
                <w:sz w:val="28"/>
                <w:szCs w:val="28"/>
                <w:lang w:eastAsia="ar-SA"/>
              </w:rPr>
            </w:pPr>
            <w:proofErr w:type="gramStart"/>
            <w:r w:rsidRPr="00F20FF5">
              <w:rPr>
                <w:b/>
                <w:sz w:val="28"/>
                <w:szCs w:val="28"/>
                <w:lang w:eastAsia="ar-SA"/>
              </w:rPr>
              <w:t>К-т</w:t>
            </w:r>
            <w:proofErr w:type="gramEnd"/>
            <w:r w:rsidRPr="00F20FF5">
              <w:rPr>
                <w:b/>
                <w:sz w:val="28"/>
                <w:szCs w:val="28"/>
                <w:lang w:eastAsia="ar-SA"/>
              </w:rPr>
              <w:t xml:space="preserve"> «Сокол»</w:t>
            </w:r>
          </w:p>
        </w:tc>
        <w:tc>
          <w:tcPr>
            <w:tcW w:w="536" w:type="pct"/>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t>Тарасенко В.С.</w:t>
            </w:r>
          </w:p>
        </w:tc>
        <w:tc>
          <w:tcPr>
            <w:tcW w:w="336" w:type="pct"/>
            <w:gridSpan w:val="3"/>
            <w:tcBorders>
              <w:left w:val="single" w:sz="4" w:space="0" w:color="auto"/>
              <w:right w:val="single" w:sz="4" w:space="0" w:color="auto"/>
            </w:tcBorders>
          </w:tcPr>
          <w:p w:rsidR="00C67945" w:rsidRPr="00F20FF5" w:rsidRDefault="00C67945" w:rsidP="00C67945">
            <w:pPr>
              <w:ind w:right="-109"/>
              <w:jc w:val="center"/>
              <w:rPr>
                <w:b/>
                <w:sz w:val="28"/>
                <w:szCs w:val="28"/>
                <w:lang w:eastAsia="ar-SA"/>
              </w:rPr>
            </w:pPr>
          </w:p>
          <w:p w:rsidR="00C67945" w:rsidRPr="00F20FF5" w:rsidRDefault="00C67945" w:rsidP="00C67945">
            <w:pPr>
              <w:ind w:right="-109"/>
              <w:jc w:val="center"/>
              <w:rPr>
                <w:b/>
                <w:sz w:val="28"/>
                <w:szCs w:val="28"/>
                <w:lang w:eastAsia="ar-SA"/>
              </w:rPr>
            </w:pPr>
            <w:r w:rsidRPr="00F20FF5">
              <w:rPr>
                <w:b/>
                <w:sz w:val="28"/>
                <w:szCs w:val="28"/>
                <w:lang w:eastAsia="ar-SA"/>
              </w:rPr>
              <w:t>500</w:t>
            </w:r>
          </w:p>
          <w:p w:rsidR="00C67945" w:rsidRPr="00F20FF5" w:rsidRDefault="00C67945" w:rsidP="00C67945">
            <w:pPr>
              <w:ind w:right="-109"/>
              <w:jc w:val="center"/>
              <w:rPr>
                <w:b/>
                <w:sz w:val="28"/>
                <w:szCs w:val="28"/>
                <w:lang w:eastAsia="ar-SA"/>
              </w:rPr>
            </w:pPr>
          </w:p>
        </w:tc>
        <w:tc>
          <w:tcPr>
            <w:tcW w:w="315" w:type="pct"/>
            <w:gridSpan w:val="6"/>
            <w:tcBorders>
              <w:left w:val="single" w:sz="4" w:space="0" w:color="auto"/>
            </w:tcBorders>
            <w:vAlign w:val="center"/>
          </w:tcPr>
          <w:p w:rsidR="00C67945" w:rsidRPr="00F20FF5" w:rsidRDefault="00C67945" w:rsidP="00C67945">
            <w:pPr>
              <w:suppressAutoHyphens/>
              <w:ind w:right="-109"/>
              <w:jc w:val="center"/>
              <w:rPr>
                <w:b/>
                <w:sz w:val="28"/>
                <w:szCs w:val="28"/>
                <w:lang w:eastAsia="ar-SA"/>
              </w:rPr>
            </w:pPr>
            <w:r w:rsidRPr="00F20FF5">
              <w:rPr>
                <w:b/>
                <w:sz w:val="28"/>
                <w:szCs w:val="28"/>
                <w:lang w:eastAsia="ar-SA"/>
              </w:rPr>
              <w:t>500</w:t>
            </w:r>
          </w:p>
        </w:tc>
        <w:tc>
          <w:tcPr>
            <w:tcW w:w="320" w:type="pct"/>
            <w:gridSpan w:val="6"/>
            <w:tcBorders>
              <w:left w:val="single" w:sz="4" w:space="0" w:color="auto"/>
            </w:tcBorders>
          </w:tcPr>
          <w:p w:rsidR="00C67945" w:rsidRPr="00F20FF5" w:rsidRDefault="00C67945" w:rsidP="00C67945">
            <w:pPr>
              <w:suppressAutoHyphens/>
              <w:ind w:right="-109"/>
              <w:jc w:val="center"/>
              <w:rPr>
                <w:b/>
                <w:sz w:val="28"/>
                <w:szCs w:val="28"/>
                <w:lang w:eastAsia="ar-SA"/>
              </w:rPr>
            </w:pPr>
          </w:p>
          <w:p w:rsidR="00C67945" w:rsidRPr="00F20FF5" w:rsidRDefault="00C67945" w:rsidP="00C67945">
            <w:pPr>
              <w:suppressAutoHyphens/>
              <w:ind w:right="-109"/>
              <w:jc w:val="center"/>
              <w:rPr>
                <w:b/>
                <w:sz w:val="28"/>
                <w:szCs w:val="28"/>
                <w:lang w:eastAsia="ar-SA"/>
              </w:rPr>
            </w:pPr>
            <w:r w:rsidRPr="00F20FF5">
              <w:rPr>
                <w:b/>
                <w:sz w:val="28"/>
                <w:szCs w:val="28"/>
                <w:lang w:eastAsia="ar-SA"/>
              </w:rPr>
              <w:t>500</w:t>
            </w:r>
          </w:p>
        </w:tc>
        <w:tc>
          <w:tcPr>
            <w:tcW w:w="309" w:type="pct"/>
            <w:gridSpan w:val="5"/>
            <w:tcBorders>
              <w:lef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1500</w:t>
            </w:r>
          </w:p>
        </w:tc>
        <w:tc>
          <w:tcPr>
            <w:tcW w:w="301" w:type="pct"/>
            <w:gridSpan w:val="3"/>
            <w:tcBorders>
              <w:lef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1500</w:t>
            </w:r>
          </w:p>
        </w:tc>
        <w:tc>
          <w:tcPr>
            <w:tcW w:w="298" w:type="pct"/>
            <w:gridSpan w:val="5"/>
            <w:tcBorders>
              <w:lef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1500</w:t>
            </w:r>
          </w:p>
        </w:tc>
        <w:tc>
          <w:tcPr>
            <w:tcW w:w="292" w:type="pct"/>
            <w:gridSpan w:val="3"/>
            <w:tcBorders>
              <w:lef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1500</w:t>
            </w:r>
          </w:p>
        </w:tc>
      </w:tr>
      <w:tr w:rsidR="00C67945" w:rsidRPr="00F20FF5" w:rsidTr="00F20FF5">
        <w:trPr>
          <w:trHeight w:val="308"/>
        </w:trPr>
        <w:tc>
          <w:tcPr>
            <w:tcW w:w="312" w:type="pct"/>
          </w:tcPr>
          <w:p w:rsidR="00C67945" w:rsidRPr="00F20FF5" w:rsidRDefault="00C67945" w:rsidP="00C67945">
            <w:pPr>
              <w:suppressAutoHyphens/>
              <w:ind w:right="-181"/>
              <w:jc w:val="center"/>
              <w:rPr>
                <w:b/>
                <w:sz w:val="28"/>
                <w:szCs w:val="28"/>
                <w:lang w:eastAsia="ar-SA"/>
              </w:rPr>
            </w:pPr>
          </w:p>
        </w:tc>
        <w:tc>
          <w:tcPr>
            <w:tcW w:w="2836" w:type="pct"/>
            <w:gridSpan w:val="7"/>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t>ИЮНЬ</w:t>
            </w:r>
          </w:p>
          <w:p w:rsidR="00C67945" w:rsidRPr="00F20FF5" w:rsidRDefault="00C67945" w:rsidP="00C67945">
            <w:pPr>
              <w:suppressAutoHyphens/>
              <w:ind w:right="-181"/>
              <w:jc w:val="center"/>
              <w:rPr>
                <w:b/>
                <w:sz w:val="28"/>
                <w:szCs w:val="28"/>
                <w:lang w:eastAsia="ar-SA"/>
              </w:rPr>
            </w:pPr>
          </w:p>
        </w:tc>
        <w:tc>
          <w:tcPr>
            <w:tcW w:w="315" w:type="pct"/>
            <w:gridSpan w:val="6"/>
          </w:tcPr>
          <w:p w:rsidR="00C67945" w:rsidRPr="00F20FF5" w:rsidRDefault="00C67945" w:rsidP="00C67945">
            <w:pPr>
              <w:suppressAutoHyphens/>
              <w:ind w:right="-181"/>
              <w:jc w:val="center"/>
              <w:rPr>
                <w:b/>
                <w:sz w:val="28"/>
                <w:szCs w:val="28"/>
                <w:lang w:eastAsia="ar-SA"/>
              </w:rPr>
            </w:pPr>
          </w:p>
        </w:tc>
        <w:tc>
          <w:tcPr>
            <w:tcW w:w="320" w:type="pct"/>
            <w:gridSpan w:val="6"/>
          </w:tcPr>
          <w:p w:rsidR="00C67945" w:rsidRPr="00F20FF5" w:rsidRDefault="00C67945" w:rsidP="00C67945">
            <w:pPr>
              <w:suppressAutoHyphens/>
              <w:ind w:right="-181"/>
              <w:jc w:val="center"/>
              <w:rPr>
                <w:b/>
                <w:sz w:val="28"/>
                <w:szCs w:val="28"/>
                <w:lang w:eastAsia="ar-SA"/>
              </w:rPr>
            </w:pPr>
          </w:p>
        </w:tc>
        <w:tc>
          <w:tcPr>
            <w:tcW w:w="312" w:type="pct"/>
            <w:gridSpan w:val="6"/>
          </w:tcPr>
          <w:p w:rsidR="00C67945" w:rsidRPr="00F20FF5" w:rsidRDefault="00C67945" w:rsidP="00C67945">
            <w:pPr>
              <w:suppressAutoHyphens/>
              <w:ind w:right="-181"/>
              <w:jc w:val="center"/>
              <w:rPr>
                <w:b/>
                <w:sz w:val="28"/>
                <w:szCs w:val="28"/>
                <w:lang w:eastAsia="ar-SA"/>
              </w:rPr>
            </w:pPr>
          </w:p>
        </w:tc>
        <w:tc>
          <w:tcPr>
            <w:tcW w:w="317" w:type="pct"/>
            <w:gridSpan w:val="5"/>
          </w:tcPr>
          <w:p w:rsidR="00C67945" w:rsidRPr="00F20FF5" w:rsidRDefault="00C67945" w:rsidP="00C67945">
            <w:pPr>
              <w:suppressAutoHyphens/>
              <w:ind w:right="-181"/>
              <w:jc w:val="center"/>
              <w:rPr>
                <w:b/>
                <w:sz w:val="28"/>
                <w:szCs w:val="28"/>
                <w:lang w:eastAsia="ar-SA"/>
              </w:rPr>
            </w:pPr>
          </w:p>
        </w:tc>
        <w:tc>
          <w:tcPr>
            <w:tcW w:w="588" w:type="pct"/>
            <w:gridSpan w:val="6"/>
          </w:tcPr>
          <w:p w:rsidR="00C67945" w:rsidRPr="00F20FF5" w:rsidRDefault="00C67945" w:rsidP="00C67945">
            <w:pPr>
              <w:suppressAutoHyphens/>
              <w:ind w:right="-181"/>
              <w:jc w:val="center"/>
              <w:rPr>
                <w:b/>
                <w:sz w:val="28"/>
                <w:szCs w:val="28"/>
                <w:lang w:eastAsia="ar-SA"/>
              </w:rPr>
            </w:pPr>
          </w:p>
        </w:tc>
      </w:tr>
      <w:tr w:rsidR="00C67945" w:rsidRPr="00F20FF5" w:rsidTr="00F20FF5">
        <w:trPr>
          <w:gridAfter w:val="1"/>
          <w:wAfter w:w="16" w:type="pct"/>
          <w:trHeight w:val="308"/>
        </w:trPr>
        <w:tc>
          <w:tcPr>
            <w:tcW w:w="1239" w:type="pct"/>
            <w:gridSpan w:val="2"/>
            <w:vAlign w:val="center"/>
          </w:tcPr>
          <w:p w:rsidR="00C67945" w:rsidRPr="00F20FF5" w:rsidRDefault="00C67945" w:rsidP="00C67945">
            <w:pPr>
              <w:suppressAutoHyphens/>
              <w:ind w:right="-109"/>
              <w:jc w:val="center"/>
              <w:rPr>
                <w:b/>
                <w:sz w:val="28"/>
                <w:szCs w:val="28"/>
                <w:lang w:eastAsia="ar-SA"/>
              </w:rPr>
            </w:pPr>
            <w:r w:rsidRPr="00F20FF5">
              <w:rPr>
                <w:b/>
                <w:sz w:val="28"/>
                <w:szCs w:val="28"/>
                <w:lang w:eastAsia="ar-SA"/>
              </w:rPr>
              <w:t>Соревнования, посвященные «Дню защиты детей»</w:t>
            </w:r>
          </w:p>
        </w:tc>
        <w:tc>
          <w:tcPr>
            <w:tcW w:w="482" w:type="pct"/>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t xml:space="preserve">Шахматы,  шашки, </w:t>
            </w:r>
            <w:proofErr w:type="spellStart"/>
            <w:r w:rsidRPr="00F20FF5">
              <w:rPr>
                <w:b/>
                <w:sz w:val="28"/>
                <w:szCs w:val="28"/>
                <w:lang w:eastAsia="ar-SA"/>
              </w:rPr>
              <w:t>армспорт</w:t>
            </w:r>
            <w:proofErr w:type="spellEnd"/>
            <w:r w:rsidRPr="00F20FF5">
              <w:rPr>
                <w:b/>
                <w:sz w:val="28"/>
                <w:szCs w:val="28"/>
                <w:lang w:eastAsia="ar-SA"/>
              </w:rPr>
              <w:t xml:space="preserve">, </w:t>
            </w:r>
            <w:proofErr w:type="spellStart"/>
            <w:r w:rsidRPr="00F20FF5">
              <w:rPr>
                <w:b/>
                <w:sz w:val="28"/>
                <w:szCs w:val="28"/>
                <w:lang w:eastAsia="ar-SA"/>
              </w:rPr>
              <w:t>дартс</w:t>
            </w:r>
            <w:proofErr w:type="spellEnd"/>
          </w:p>
        </w:tc>
        <w:tc>
          <w:tcPr>
            <w:tcW w:w="555" w:type="pct"/>
            <w:vAlign w:val="center"/>
          </w:tcPr>
          <w:p w:rsidR="00C67945" w:rsidRPr="00F20FF5" w:rsidRDefault="00C67945" w:rsidP="00C67945">
            <w:pPr>
              <w:suppressAutoHyphens/>
              <w:ind w:right="-181"/>
              <w:jc w:val="center"/>
              <w:rPr>
                <w:b/>
                <w:sz w:val="28"/>
                <w:szCs w:val="28"/>
                <w:lang w:eastAsia="ar-SA"/>
              </w:rPr>
            </w:pPr>
            <w:proofErr w:type="spellStart"/>
            <w:r w:rsidRPr="00F20FF5">
              <w:rPr>
                <w:b/>
                <w:sz w:val="28"/>
                <w:szCs w:val="28"/>
                <w:lang w:eastAsia="ar-SA"/>
              </w:rPr>
              <w:t>ПкиО</w:t>
            </w:r>
            <w:proofErr w:type="spellEnd"/>
          </w:p>
        </w:tc>
        <w:tc>
          <w:tcPr>
            <w:tcW w:w="536" w:type="pct"/>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t>Тарасенко В.С.</w:t>
            </w:r>
          </w:p>
        </w:tc>
        <w:tc>
          <w:tcPr>
            <w:tcW w:w="336" w:type="pct"/>
            <w:gridSpan w:val="3"/>
            <w:tcBorders>
              <w:left w:val="single" w:sz="4" w:space="0" w:color="auto"/>
              <w:right w:val="single" w:sz="4" w:space="0" w:color="auto"/>
            </w:tcBorders>
          </w:tcPr>
          <w:p w:rsidR="00C67945" w:rsidRPr="00F20FF5" w:rsidRDefault="00C67945" w:rsidP="00C67945">
            <w:pPr>
              <w:suppressAutoHyphens/>
              <w:ind w:right="-109"/>
              <w:jc w:val="both"/>
              <w:rPr>
                <w:b/>
                <w:sz w:val="28"/>
                <w:szCs w:val="28"/>
                <w:lang w:eastAsia="ar-SA"/>
              </w:rPr>
            </w:pPr>
          </w:p>
          <w:p w:rsidR="00C67945" w:rsidRPr="00F20FF5" w:rsidRDefault="00C67945" w:rsidP="00C67945">
            <w:pPr>
              <w:suppressAutoHyphens/>
              <w:ind w:right="-109"/>
              <w:jc w:val="both"/>
              <w:rPr>
                <w:b/>
                <w:sz w:val="28"/>
                <w:szCs w:val="28"/>
                <w:lang w:eastAsia="ar-SA"/>
              </w:rPr>
            </w:pPr>
            <w:r w:rsidRPr="00F20FF5">
              <w:rPr>
                <w:b/>
                <w:sz w:val="28"/>
                <w:szCs w:val="28"/>
                <w:lang w:eastAsia="ar-SA"/>
              </w:rPr>
              <w:t>1200</w:t>
            </w:r>
          </w:p>
        </w:tc>
        <w:tc>
          <w:tcPr>
            <w:tcW w:w="315" w:type="pct"/>
            <w:gridSpan w:val="6"/>
            <w:tcBorders>
              <w:left w:val="single" w:sz="4" w:space="0" w:color="auto"/>
            </w:tcBorders>
            <w:vAlign w:val="center"/>
          </w:tcPr>
          <w:p w:rsidR="00C67945" w:rsidRPr="00F20FF5" w:rsidRDefault="00C67945" w:rsidP="00C67945">
            <w:pPr>
              <w:suppressAutoHyphens/>
              <w:ind w:right="-109"/>
              <w:jc w:val="center"/>
              <w:rPr>
                <w:b/>
                <w:sz w:val="28"/>
                <w:szCs w:val="28"/>
                <w:lang w:eastAsia="ar-SA"/>
              </w:rPr>
            </w:pPr>
            <w:r w:rsidRPr="00F20FF5">
              <w:rPr>
                <w:b/>
                <w:sz w:val="28"/>
                <w:szCs w:val="28"/>
                <w:lang w:eastAsia="ar-SA"/>
              </w:rPr>
              <w:t>1200</w:t>
            </w:r>
          </w:p>
        </w:tc>
        <w:tc>
          <w:tcPr>
            <w:tcW w:w="320" w:type="pct"/>
            <w:gridSpan w:val="6"/>
            <w:tcBorders>
              <w:left w:val="single" w:sz="4" w:space="0" w:color="auto"/>
            </w:tcBorders>
          </w:tcPr>
          <w:p w:rsidR="00C67945" w:rsidRPr="00F20FF5" w:rsidRDefault="00C67945" w:rsidP="00C67945">
            <w:pPr>
              <w:suppressAutoHyphens/>
              <w:ind w:right="-109"/>
              <w:jc w:val="center"/>
              <w:rPr>
                <w:b/>
                <w:sz w:val="28"/>
                <w:szCs w:val="28"/>
                <w:lang w:eastAsia="ar-SA"/>
              </w:rPr>
            </w:pPr>
          </w:p>
          <w:p w:rsidR="00C67945" w:rsidRPr="00F20FF5" w:rsidRDefault="00C67945" w:rsidP="00C67945">
            <w:pPr>
              <w:suppressAutoHyphens/>
              <w:ind w:right="-109"/>
              <w:jc w:val="center"/>
              <w:rPr>
                <w:b/>
                <w:sz w:val="28"/>
                <w:szCs w:val="28"/>
                <w:lang w:eastAsia="ar-SA"/>
              </w:rPr>
            </w:pPr>
            <w:r w:rsidRPr="00F20FF5">
              <w:rPr>
                <w:b/>
                <w:sz w:val="28"/>
                <w:szCs w:val="28"/>
                <w:lang w:eastAsia="ar-SA"/>
              </w:rPr>
              <w:t>1200</w:t>
            </w:r>
          </w:p>
        </w:tc>
        <w:tc>
          <w:tcPr>
            <w:tcW w:w="309" w:type="pct"/>
            <w:gridSpan w:val="5"/>
            <w:tcBorders>
              <w:left w:val="single" w:sz="4" w:space="0" w:color="auto"/>
            </w:tcBorders>
          </w:tcPr>
          <w:p w:rsidR="00C67945" w:rsidRPr="00F20FF5" w:rsidRDefault="00C67945" w:rsidP="00C67945">
            <w:pPr>
              <w:suppressAutoHyphens/>
              <w:ind w:right="-109"/>
              <w:jc w:val="center"/>
              <w:rPr>
                <w:b/>
                <w:sz w:val="28"/>
                <w:szCs w:val="28"/>
                <w:lang w:eastAsia="ar-SA"/>
              </w:rPr>
            </w:pPr>
          </w:p>
          <w:p w:rsidR="00C67945" w:rsidRPr="00F20FF5" w:rsidRDefault="00C67945" w:rsidP="00C67945">
            <w:pPr>
              <w:suppressAutoHyphens/>
              <w:ind w:right="-109"/>
              <w:jc w:val="center"/>
              <w:rPr>
                <w:b/>
                <w:sz w:val="28"/>
                <w:szCs w:val="28"/>
                <w:lang w:eastAsia="ar-SA"/>
              </w:rPr>
            </w:pPr>
            <w:r w:rsidRPr="00F20FF5">
              <w:rPr>
                <w:b/>
                <w:sz w:val="28"/>
                <w:szCs w:val="28"/>
                <w:lang w:eastAsia="ar-SA"/>
              </w:rPr>
              <w:t>2200</w:t>
            </w:r>
          </w:p>
        </w:tc>
        <w:tc>
          <w:tcPr>
            <w:tcW w:w="301" w:type="pct"/>
            <w:gridSpan w:val="3"/>
            <w:tcBorders>
              <w:left w:val="single" w:sz="4" w:space="0" w:color="auto"/>
            </w:tcBorders>
          </w:tcPr>
          <w:p w:rsidR="00C67945" w:rsidRPr="00F20FF5" w:rsidRDefault="00C67945" w:rsidP="00C67945">
            <w:pPr>
              <w:suppressAutoHyphens/>
              <w:ind w:right="-109"/>
              <w:jc w:val="center"/>
              <w:rPr>
                <w:b/>
                <w:sz w:val="28"/>
                <w:szCs w:val="28"/>
                <w:lang w:eastAsia="ar-SA"/>
              </w:rPr>
            </w:pPr>
          </w:p>
          <w:p w:rsidR="00C67945" w:rsidRPr="00F20FF5" w:rsidRDefault="00C67945" w:rsidP="00C67945">
            <w:pPr>
              <w:suppressAutoHyphens/>
              <w:ind w:right="-109"/>
              <w:jc w:val="center"/>
              <w:rPr>
                <w:b/>
                <w:sz w:val="28"/>
                <w:szCs w:val="28"/>
                <w:lang w:eastAsia="ar-SA"/>
              </w:rPr>
            </w:pPr>
            <w:r w:rsidRPr="00F20FF5">
              <w:rPr>
                <w:b/>
                <w:sz w:val="28"/>
                <w:szCs w:val="28"/>
                <w:lang w:eastAsia="ar-SA"/>
              </w:rPr>
              <w:t>2200</w:t>
            </w:r>
          </w:p>
        </w:tc>
        <w:tc>
          <w:tcPr>
            <w:tcW w:w="298" w:type="pct"/>
            <w:gridSpan w:val="5"/>
            <w:tcBorders>
              <w:left w:val="single" w:sz="4" w:space="0" w:color="auto"/>
            </w:tcBorders>
          </w:tcPr>
          <w:p w:rsidR="00C67945" w:rsidRPr="00F20FF5" w:rsidRDefault="00C67945" w:rsidP="00C67945">
            <w:pPr>
              <w:suppressAutoHyphens/>
              <w:ind w:right="-109"/>
              <w:jc w:val="center"/>
              <w:rPr>
                <w:b/>
                <w:sz w:val="28"/>
                <w:szCs w:val="28"/>
                <w:lang w:eastAsia="ar-SA"/>
              </w:rPr>
            </w:pPr>
          </w:p>
          <w:p w:rsidR="00C67945" w:rsidRPr="00F20FF5" w:rsidRDefault="00C67945" w:rsidP="00C67945">
            <w:pPr>
              <w:suppressAutoHyphens/>
              <w:ind w:right="-109"/>
              <w:jc w:val="center"/>
              <w:rPr>
                <w:b/>
                <w:sz w:val="28"/>
                <w:szCs w:val="28"/>
                <w:lang w:eastAsia="ar-SA"/>
              </w:rPr>
            </w:pPr>
            <w:r w:rsidRPr="00F20FF5">
              <w:rPr>
                <w:b/>
                <w:sz w:val="28"/>
                <w:szCs w:val="28"/>
                <w:lang w:eastAsia="ar-SA"/>
              </w:rPr>
              <w:t>2200</w:t>
            </w:r>
          </w:p>
        </w:tc>
        <w:tc>
          <w:tcPr>
            <w:tcW w:w="292" w:type="pct"/>
            <w:gridSpan w:val="3"/>
            <w:tcBorders>
              <w:left w:val="single" w:sz="4" w:space="0" w:color="auto"/>
            </w:tcBorders>
          </w:tcPr>
          <w:p w:rsidR="00C67945" w:rsidRPr="00F20FF5" w:rsidRDefault="00C67945" w:rsidP="00C67945">
            <w:pPr>
              <w:suppressAutoHyphens/>
              <w:ind w:right="-109"/>
              <w:jc w:val="center"/>
              <w:rPr>
                <w:b/>
                <w:sz w:val="28"/>
                <w:szCs w:val="28"/>
                <w:lang w:eastAsia="ar-SA"/>
              </w:rPr>
            </w:pPr>
          </w:p>
          <w:p w:rsidR="00C67945" w:rsidRPr="00F20FF5" w:rsidRDefault="00C67945" w:rsidP="00C67945">
            <w:pPr>
              <w:suppressAutoHyphens/>
              <w:ind w:right="-109"/>
              <w:jc w:val="center"/>
              <w:rPr>
                <w:b/>
                <w:sz w:val="28"/>
                <w:szCs w:val="28"/>
                <w:lang w:eastAsia="ar-SA"/>
              </w:rPr>
            </w:pPr>
            <w:r w:rsidRPr="00F20FF5">
              <w:rPr>
                <w:b/>
                <w:sz w:val="28"/>
                <w:szCs w:val="28"/>
                <w:lang w:eastAsia="ar-SA"/>
              </w:rPr>
              <w:t>2200</w:t>
            </w:r>
          </w:p>
        </w:tc>
      </w:tr>
      <w:tr w:rsidR="00C67945" w:rsidRPr="00F20FF5" w:rsidTr="00F20FF5">
        <w:trPr>
          <w:gridAfter w:val="1"/>
          <w:wAfter w:w="16" w:type="pct"/>
          <w:trHeight w:val="308"/>
        </w:trPr>
        <w:tc>
          <w:tcPr>
            <w:tcW w:w="1239" w:type="pct"/>
            <w:gridSpan w:val="2"/>
            <w:vAlign w:val="center"/>
          </w:tcPr>
          <w:p w:rsidR="00C67945" w:rsidRPr="00F20FF5" w:rsidRDefault="00C67945" w:rsidP="00C67945">
            <w:pPr>
              <w:suppressAutoHyphens/>
              <w:ind w:right="-109"/>
              <w:jc w:val="center"/>
              <w:rPr>
                <w:b/>
                <w:sz w:val="28"/>
                <w:szCs w:val="28"/>
                <w:lang w:eastAsia="ar-SA"/>
              </w:rPr>
            </w:pPr>
            <w:r w:rsidRPr="00F20FF5">
              <w:rPr>
                <w:b/>
                <w:sz w:val="28"/>
                <w:szCs w:val="28"/>
                <w:lang w:eastAsia="ar-SA"/>
              </w:rPr>
              <w:t>Каникулы – спортивные деньки!</w:t>
            </w:r>
          </w:p>
        </w:tc>
        <w:tc>
          <w:tcPr>
            <w:tcW w:w="482" w:type="pct"/>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t>Эстафеты</w:t>
            </w:r>
          </w:p>
        </w:tc>
        <w:tc>
          <w:tcPr>
            <w:tcW w:w="555" w:type="pct"/>
            <w:vAlign w:val="center"/>
          </w:tcPr>
          <w:p w:rsidR="00C67945" w:rsidRPr="00F20FF5" w:rsidRDefault="00C67945" w:rsidP="00C67945">
            <w:pPr>
              <w:suppressAutoHyphens/>
              <w:ind w:right="-181"/>
              <w:jc w:val="center"/>
              <w:rPr>
                <w:b/>
                <w:sz w:val="28"/>
                <w:szCs w:val="28"/>
                <w:lang w:eastAsia="ar-SA"/>
              </w:rPr>
            </w:pPr>
            <w:proofErr w:type="spellStart"/>
            <w:r w:rsidRPr="00F20FF5">
              <w:rPr>
                <w:b/>
                <w:sz w:val="28"/>
                <w:szCs w:val="28"/>
                <w:lang w:eastAsia="ar-SA"/>
              </w:rPr>
              <w:t>ПкиО</w:t>
            </w:r>
            <w:proofErr w:type="spellEnd"/>
          </w:p>
        </w:tc>
        <w:tc>
          <w:tcPr>
            <w:tcW w:w="536" w:type="pct"/>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t>Тарасенко В.С.</w:t>
            </w:r>
          </w:p>
        </w:tc>
        <w:tc>
          <w:tcPr>
            <w:tcW w:w="336" w:type="pct"/>
            <w:gridSpan w:val="3"/>
            <w:tcBorders>
              <w:left w:val="single" w:sz="4" w:space="0" w:color="auto"/>
              <w:righ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Без затрат</w:t>
            </w:r>
          </w:p>
          <w:p w:rsidR="00C67945" w:rsidRPr="00F20FF5" w:rsidRDefault="00C67945" w:rsidP="00C67945">
            <w:pPr>
              <w:suppressAutoHyphens/>
              <w:ind w:right="-109"/>
              <w:jc w:val="center"/>
              <w:rPr>
                <w:b/>
                <w:sz w:val="28"/>
                <w:szCs w:val="28"/>
                <w:lang w:eastAsia="ar-SA"/>
              </w:rPr>
            </w:pPr>
          </w:p>
        </w:tc>
        <w:tc>
          <w:tcPr>
            <w:tcW w:w="315" w:type="pct"/>
            <w:gridSpan w:val="6"/>
            <w:tcBorders>
              <w:left w:val="single" w:sz="4" w:space="0" w:color="auto"/>
            </w:tcBorders>
            <w:vAlign w:val="center"/>
          </w:tcPr>
          <w:p w:rsidR="00C67945" w:rsidRPr="00F20FF5" w:rsidRDefault="00C67945" w:rsidP="00C67945">
            <w:pPr>
              <w:suppressAutoHyphens/>
              <w:ind w:right="-109"/>
              <w:jc w:val="center"/>
              <w:rPr>
                <w:b/>
                <w:sz w:val="28"/>
                <w:szCs w:val="28"/>
                <w:lang w:eastAsia="ar-SA"/>
              </w:rPr>
            </w:pPr>
            <w:r w:rsidRPr="00F20FF5">
              <w:rPr>
                <w:b/>
                <w:sz w:val="28"/>
                <w:szCs w:val="28"/>
                <w:lang w:eastAsia="ar-SA"/>
              </w:rPr>
              <w:lastRenderedPageBreak/>
              <w:t>Без затрат</w:t>
            </w:r>
          </w:p>
        </w:tc>
        <w:tc>
          <w:tcPr>
            <w:tcW w:w="320" w:type="pct"/>
            <w:gridSpan w:val="6"/>
            <w:tcBorders>
              <w:lef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Без затрат</w:t>
            </w:r>
          </w:p>
        </w:tc>
        <w:tc>
          <w:tcPr>
            <w:tcW w:w="309" w:type="pct"/>
            <w:gridSpan w:val="5"/>
            <w:tcBorders>
              <w:lef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Без затрат</w:t>
            </w:r>
          </w:p>
        </w:tc>
        <w:tc>
          <w:tcPr>
            <w:tcW w:w="301" w:type="pct"/>
            <w:gridSpan w:val="3"/>
            <w:tcBorders>
              <w:lef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Без затра</w:t>
            </w:r>
            <w:r w:rsidRPr="00F20FF5">
              <w:rPr>
                <w:b/>
                <w:sz w:val="28"/>
                <w:szCs w:val="28"/>
                <w:lang w:eastAsia="ar-SA"/>
              </w:rPr>
              <w:lastRenderedPageBreak/>
              <w:t>т</w:t>
            </w:r>
          </w:p>
        </w:tc>
        <w:tc>
          <w:tcPr>
            <w:tcW w:w="298" w:type="pct"/>
            <w:gridSpan w:val="5"/>
            <w:tcBorders>
              <w:lef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lastRenderedPageBreak/>
              <w:t>Без затра</w:t>
            </w:r>
            <w:r w:rsidRPr="00F20FF5">
              <w:rPr>
                <w:b/>
                <w:sz w:val="28"/>
                <w:szCs w:val="28"/>
                <w:lang w:eastAsia="ar-SA"/>
              </w:rPr>
              <w:lastRenderedPageBreak/>
              <w:t>т</w:t>
            </w:r>
          </w:p>
        </w:tc>
        <w:tc>
          <w:tcPr>
            <w:tcW w:w="292" w:type="pct"/>
            <w:gridSpan w:val="3"/>
            <w:tcBorders>
              <w:lef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lastRenderedPageBreak/>
              <w:t>Без затра</w:t>
            </w:r>
            <w:r w:rsidRPr="00F20FF5">
              <w:rPr>
                <w:b/>
                <w:sz w:val="28"/>
                <w:szCs w:val="28"/>
                <w:lang w:eastAsia="ar-SA"/>
              </w:rPr>
              <w:lastRenderedPageBreak/>
              <w:t>т</w:t>
            </w:r>
          </w:p>
        </w:tc>
      </w:tr>
      <w:tr w:rsidR="00C67945" w:rsidRPr="00F20FF5" w:rsidTr="00F20FF5">
        <w:trPr>
          <w:gridAfter w:val="1"/>
          <w:wAfter w:w="16" w:type="pct"/>
          <w:trHeight w:val="934"/>
        </w:trPr>
        <w:tc>
          <w:tcPr>
            <w:tcW w:w="1239" w:type="pct"/>
            <w:gridSpan w:val="2"/>
            <w:vMerge w:val="restart"/>
            <w:vAlign w:val="center"/>
          </w:tcPr>
          <w:p w:rsidR="00C67945" w:rsidRPr="00F20FF5" w:rsidRDefault="00C67945" w:rsidP="00C67945">
            <w:pPr>
              <w:suppressAutoHyphens/>
              <w:ind w:right="-109"/>
              <w:jc w:val="center"/>
              <w:rPr>
                <w:b/>
                <w:sz w:val="28"/>
                <w:szCs w:val="28"/>
                <w:lang w:eastAsia="ar-SA"/>
              </w:rPr>
            </w:pPr>
            <w:r w:rsidRPr="00F20FF5">
              <w:rPr>
                <w:b/>
                <w:sz w:val="28"/>
                <w:szCs w:val="28"/>
                <w:lang w:eastAsia="ar-SA"/>
              </w:rPr>
              <w:lastRenderedPageBreak/>
              <w:t>Первенство Зимовниковского района по футболу. Участвует команда «Триумф» п.Зимовники</w:t>
            </w:r>
          </w:p>
        </w:tc>
        <w:tc>
          <w:tcPr>
            <w:tcW w:w="482" w:type="pct"/>
            <w:vMerge w:val="restart"/>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t>Футбол</w:t>
            </w:r>
          </w:p>
        </w:tc>
        <w:tc>
          <w:tcPr>
            <w:tcW w:w="555" w:type="pct"/>
            <w:vMerge w:val="restart"/>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t>По календарю</w:t>
            </w:r>
          </w:p>
        </w:tc>
        <w:tc>
          <w:tcPr>
            <w:tcW w:w="536" w:type="pct"/>
            <w:vMerge w:val="restart"/>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t>Тарасенко В.С.</w:t>
            </w:r>
          </w:p>
        </w:tc>
        <w:tc>
          <w:tcPr>
            <w:tcW w:w="336" w:type="pct"/>
            <w:gridSpan w:val="3"/>
            <w:tcBorders>
              <w:left w:val="single" w:sz="4" w:space="0" w:color="auto"/>
              <w:bottom w:val="single" w:sz="4" w:space="0" w:color="auto"/>
              <w:righ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Без затрат</w:t>
            </w:r>
          </w:p>
          <w:p w:rsidR="00C67945" w:rsidRPr="00F20FF5" w:rsidRDefault="00C67945" w:rsidP="00C67945">
            <w:pPr>
              <w:suppressAutoHyphens/>
              <w:ind w:right="-109"/>
              <w:jc w:val="center"/>
              <w:rPr>
                <w:b/>
                <w:sz w:val="28"/>
                <w:szCs w:val="28"/>
                <w:lang w:eastAsia="ar-SA"/>
              </w:rPr>
            </w:pPr>
          </w:p>
        </w:tc>
        <w:tc>
          <w:tcPr>
            <w:tcW w:w="315" w:type="pct"/>
            <w:gridSpan w:val="6"/>
            <w:tcBorders>
              <w:left w:val="single" w:sz="4" w:space="0" w:color="auto"/>
              <w:bottom w:val="single" w:sz="4" w:space="0" w:color="auto"/>
            </w:tcBorders>
            <w:vAlign w:val="center"/>
          </w:tcPr>
          <w:p w:rsidR="00C67945" w:rsidRPr="00F20FF5" w:rsidRDefault="00C67945" w:rsidP="00C67945">
            <w:pPr>
              <w:suppressAutoHyphens/>
              <w:ind w:right="-109"/>
              <w:jc w:val="center"/>
              <w:rPr>
                <w:b/>
                <w:sz w:val="28"/>
                <w:szCs w:val="28"/>
                <w:lang w:eastAsia="ar-SA"/>
              </w:rPr>
            </w:pPr>
            <w:r w:rsidRPr="00F20FF5">
              <w:rPr>
                <w:b/>
                <w:sz w:val="28"/>
                <w:szCs w:val="28"/>
                <w:lang w:eastAsia="ar-SA"/>
              </w:rPr>
              <w:t>Без затрат</w:t>
            </w:r>
          </w:p>
        </w:tc>
        <w:tc>
          <w:tcPr>
            <w:tcW w:w="320" w:type="pct"/>
            <w:gridSpan w:val="6"/>
            <w:tcBorders>
              <w:left w:val="single" w:sz="4" w:space="0" w:color="auto"/>
              <w:bottom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Без затрат</w:t>
            </w:r>
          </w:p>
        </w:tc>
        <w:tc>
          <w:tcPr>
            <w:tcW w:w="309" w:type="pct"/>
            <w:gridSpan w:val="5"/>
            <w:tcBorders>
              <w:left w:val="single" w:sz="4" w:space="0" w:color="auto"/>
              <w:bottom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Без затрат</w:t>
            </w:r>
          </w:p>
        </w:tc>
        <w:tc>
          <w:tcPr>
            <w:tcW w:w="301" w:type="pct"/>
            <w:gridSpan w:val="3"/>
            <w:tcBorders>
              <w:left w:val="single" w:sz="4" w:space="0" w:color="auto"/>
              <w:bottom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Без затрат</w:t>
            </w:r>
          </w:p>
        </w:tc>
        <w:tc>
          <w:tcPr>
            <w:tcW w:w="298" w:type="pct"/>
            <w:gridSpan w:val="5"/>
            <w:tcBorders>
              <w:left w:val="single" w:sz="4" w:space="0" w:color="auto"/>
              <w:bottom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Без затрат</w:t>
            </w:r>
          </w:p>
        </w:tc>
        <w:tc>
          <w:tcPr>
            <w:tcW w:w="292" w:type="pct"/>
            <w:gridSpan w:val="3"/>
            <w:tcBorders>
              <w:left w:val="single" w:sz="4" w:space="0" w:color="auto"/>
              <w:bottom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Без затрат</w:t>
            </w:r>
          </w:p>
        </w:tc>
      </w:tr>
      <w:tr w:rsidR="00C67945" w:rsidRPr="00F20FF5" w:rsidTr="00F20FF5">
        <w:trPr>
          <w:gridAfter w:val="1"/>
          <w:wAfter w:w="16" w:type="pct"/>
          <w:trHeight w:val="836"/>
        </w:trPr>
        <w:tc>
          <w:tcPr>
            <w:tcW w:w="1239" w:type="pct"/>
            <w:gridSpan w:val="2"/>
            <w:vMerge/>
            <w:vAlign w:val="center"/>
          </w:tcPr>
          <w:p w:rsidR="00C67945" w:rsidRPr="00F20FF5" w:rsidRDefault="00C67945" w:rsidP="00C67945">
            <w:pPr>
              <w:suppressAutoHyphens/>
              <w:ind w:right="-109"/>
              <w:jc w:val="center"/>
              <w:rPr>
                <w:b/>
                <w:sz w:val="28"/>
                <w:szCs w:val="28"/>
                <w:lang w:eastAsia="ar-SA"/>
              </w:rPr>
            </w:pPr>
          </w:p>
        </w:tc>
        <w:tc>
          <w:tcPr>
            <w:tcW w:w="482" w:type="pct"/>
            <w:vMerge/>
            <w:vAlign w:val="center"/>
          </w:tcPr>
          <w:p w:rsidR="00C67945" w:rsidRPr="00F20FF5" w:rsidRDefault="00C67945" w:rsidP="00C67945">
            <w:pPr>
              <w:suppressAutoHyphens/>
              <w:ind w:right="-181"/>
              <w:jc w:val="center"/>
              <w:rPr>
                <w:b/>
                <w:sz w:val="28"/>
                <w:szCs w:val="28"/>
                <w:lang w:eastAsia="ar-SA"/>
              </w:rPr>
            </w:pPr>
          </w:p>
        </w:tc>
        <w:tc>
          <w:tcPr>
            <w:tcW w:w="555" w:type="pct"/>
            <w:vMerge/>
            <w:vAlign w:val="center"/>
          </w:tcPr>
          <w:p w:rsidR="00C67945" w:rsidRPr="00F20FF5" w:rsidRDefault="00C67945" w:rsidP="00C67945">
            <w:pPr>
              <w:suppressAutoHyphens/>
              <w:ind w:right="-181"/>
              <w:jc w:val="center"/>
              <w:rPr>
                <w:b/>
                <w:sz w:val="28"/>
                <w:szCs w:val="28"/>
                <w:lang w:eastAsia="ar-SA"/>
              </w:rPr>
            </w:pPr>
          </w:p>
        </w:tc>
        <w:tc>
          <w:tcPr>
            <w:tcW w:w="536" w:type="pct"/>
            <w:vMerge/>
            <w:vAlign w:val="center"/>
          </w:tcPr>
          <w:p w:rsidR="00C67945" w:rsidRPr="00F20FF5" w:rsidRDefault="00C67945" w:rsidP="00C67945">
            <w:pPr>
              <w:suppressAutoHyphens/>
              <w:ind w:right="-181"/>
              <w:jc w:val="center"/>
              <w:rPr>
                <w:b/>
                <w:sz w:val="28"/>
                <w:szCs w:val="28"/>
                <w:lang w:eastAsia="ar-SA"/>
              </w:rPr>
            </w:pPr>
          </w:p>
        </w:tc>
        <w:tc>
          <w:tcPr>
            <w:tcW w:w="336" w:type="pct"/>
            <w:gridSpan w:val="3"/>
            <w:tcBorders>
              <w:top w:val="single" w:sz="4" w:space="0" w:color="auto"/>
              <w:left w:val="single" w:sz="4" w:space="0" w:color="auto"/>
              <w:right w:val="single" w:sz="4" w:space="0" w:color="auto"/>
            </w:tcBorders>
            <w:shd w:val="clear" w:color="auto" w:fill="D99594"/>
          </w:tcPr>
          <w:p w:rsidR="00C67945" w:rsidRPr="00F20FF5" w:rsidRDefault="00C67945" w:rsidP="00C67945">
            <w:pPr>
              <w:suppressAutoHyphens/>
              <w:ind w:right="-109"/>
              <w:jc w:val="center"/>
              <w:rPr>
                <w:b/>
                <w:sz w:val="28"/>
                <w:szCs w:val="28"/>
                <w:lang w:eastAsia="ar-SA"/>
              </w:rPr>
            </w:pPr>
            <w:r w:rsidRPr="00F20FF5">
              <w:rPr>
                <w:b/>
                <w:sz w:val="28"/>
                <w:szCs w:val="28"/>
                <w:lang w:eastAsia="ar-SA"/>
              </w:rPr>
              <w:t>Перевоз</w:t>
            </w:r>
          </w:p>
          <w:p w:rsidR="00C67945" w:rsidRPr="00F20FF5" w:rsidRDefault="00C67945" w:rsidP="00C67945">
            <w:pPr>
              <w:suppressAutoHyphens/>
              <w:ind w:right="-109"/>
              <w:jc w:val="center"/>
              <w:rPr>
                <w:b/>
                <w:sz w:val="28"/>
                <w:szCs w:val="28"/>
                <w:lang w:eastAsia="ar-SA"/>
              </w:rPr>
            </w:pPr>
            <w:r w:rsidRPr="00F20FF5">
              <w:rPr>
                <w:b/>
                <w:sz w:val="28"/>
                <w:szCs w:val="28"/>
                <w:lang w:eastAsia="ar-SA"/>
              </w:rPr>
              <w:t>6000</w:t>
            </w:r>
          </w:p>
        </w:tc>
        <w:tc>
          <w:tcPr>
            <w:tcW w:w="315" w:type="pct"/>
            <w:gridSpan w:val="6"/>
            <w:tcBorders>
              <w:top w:val="single" w:sz="4" w:space="0" w:color="auto"/>
              <w:left w:val="single" w:sz="4" w:space="0" w:color="auto"/>
            </w:tcBorders>
            <w:shd w:val="clear" w:color="auto" w:fill="D99594"/>
            <w:vAlign w:val="center"/>
          </w:tcPr>
          <w:p w:rsidR="00C67945" w:rsidRPr="00F20FF5" w:rsidRDefault="00C67945" w:rsidP="00C67945">
            <w:pPr>
              <w:suppressAutoHyphens/>
              <w:ind w:right="-109"/>
              <w:jc w:val="center"/>
              <w:rPr>
                <w:b/>
                <w:sz w:val="28"/>
                <w:szCs w:val="28"/>
                <w:lang w:eastAsia="ar-SA"/>
              </w:rPr>
            </w:pPr>
            <w:r w:rsidRPr="00F20FF5">
              <w:rPr>
                <w:b/>
                <w:sz w:val="28"/>
                <w:szCs w:val="28"/>
                <w:lang w:eastAsia="ar-SA"/>
              </w:rPr>
              <w:t>Перевоз</w:t>
            </w:r>
          </w:p>
          <w:p w:rsidR="00C67945" w:rsidRPr="00F20FF5" w:rsidRDefault="00C67945" w:rsidP="00C67945">
            <w:pPr>
              <w:suppressAutoHyphens/>
              <w:ind w:right="-109"/>
              <w:jc w:val="center"/>
              <w:rPr>
                <w:b/>
                <w:sz w:val="28"/>
                <w:szCs w:val="28"/>
                <w:lang w:eastAsia="ar-SA"/>
              </w:rPr>
            </w:pPr>
            <w:r w:rsidRPr="00F20FF5">
              <w:rPr>
                <w:b/>
                <w:sz w:val="28"/>
                <w:szCs w:val="28"/>
                <w:lang w:eastAsia="ar-SA"/>
              </w:rPr>
              <w:t>6000</w:t>
            </w:r>
          </w:p>
        </w:tc>
        <w:tc>
          <w:tcPr>
            <w:tcW w:w="320" w:type="pct"/>
            <w:gridSpan w:val="6"/>
            <w:tcBorders>
              <w:top w:val="single" w:sz="4" w:space="0" w:color="auto"/>
              <w:left w:val="single" w:sz="4" w:space="0" w:color="auto"/>
            </w:tcBorders>
            <w:shd w:val="clear" w:color="auto" w:fill="D99594"/>
          </w:tcPr>
          <w:p w:rsidR="00C67945" w:rsidRPr="00F20FF5" w:rsidRDefault="00C67945" w:rsidP="00C67945">
            <w:pPr>
              <w:suppressAutoHyphens/>
              <w:ind w:right="-109"/>
              <w:jc w:val="center"/>
              <w:rPr>
                <w:b/>
                <w:sz w:val="28"/>
                <w:szCs w:val="28"/>
                <w:lang w:eastAsia="ar-SA"/>
              </w:rPr>
            </w:pPr>
            <w:r w:rsidRPr="00F20FF5">
              <w:rPr>
                <w:b/>
                <w:sz w:val="28"/>
                <w:szCs w:val="28"/>
                <w:lang w:eastAsia="ar-SA"/>
              </w:rPr>
              <w:t>Перевоз</w:t>
            </w:r>
          </w:p>
          <w:p w:rsidR="00C67945" w:rsidRPr="00F20FF5" w:rsidRDefault="00C67945" w:rsidP="00C67945">
            <w:pPr>
              <w:suppressAutoHyphens/>
              <w:ind w:right="-109"/>
              <w:jc w:val="center"/>
              <w:rPr>
                <w:b/>
                <w:sz w:val="28"/>
                <w:szCs w:val="28"/>
                <w:lang w:eastAsia="ar-SA"/>
              </w:rPr>
            </w:pPr>
            <w:r w:rsidRPr="00F20FF5">
              <w:rPr>
                <w:b/>
                <w:sz w:val="28"/>
                <w:szCs w:val="28"/>
                <w:lang w:eastAsia="ar-SA"/>
              </w:rPr>
              <w:t>7000</w:t>
            </w:r>
          </w:p>
        </w:tc>
        <w:tc>
          <w:tcPr>
            <w:tcW w:w="309" w:type="pct"/>
            <w:gridSpan w:val="5"/>
            <w:tcBorders>
              <w:top w:val="single" w:sz="4" w:space="0" w:color="auto"/>
              <w:left w:val="single" w:sz="4" w:space="0" w:color="auto"/>
            </w:tcBorders>
            <w:shd w:val="clear" w:color="auto" w:fill="D99594"/>
          </w:tcPr>
          <w:p w:rsidR="00C67945" w:rsidRPr="00F20FF5" w:rsidRDefault="00C67945" w:rsidP="00C67945">
            <w:pPr>
              <w:suppressAutoHyphens/>
              <w:ind w:right="-109"/>
              <w:jc w:val="center"/>
              <w:rPr>
                <w:b/>
                <w:sz w:val="28"/>
                <w:szCs w:val="28"/>
                <w:lang w:eastAsia="ar-SA"/>
              </w:rPr>
            </w:pPr>
            <w:r w:rsidRPr="00F20FF5">
              <w:rPr>
                <w:b/>
                <w:sz w:val="28"/>
                <w:szCs w:val="28"/>
                <w:lang w:eastAsia="ar-SA"/>
              </w:rPr>
              <w:t>Перевоз</w:t>
            </w:r>
          </w:p>
          <w:p w:rsidR="00C67945" w:rsidRPr="00F20FF5" w:rsidRDefault="00C67945" w:rsidP="00C67945">
            <w:pPr>
              <w:suppressAutoHyphens/>
              <w:ind w:right="-109"/>
              <w:jc w:val="center"/>
              <w:rPr>
                <w:b/>
                <w:sz w:val="28"/>
                <w:szCs w:val="28"/>
                <w:lang w:eastAsia="ar-SA"/>
              </w:rPr>
            </w:pPr>
            <w:r w:rsidRPr="00F20FF5">
              <w:rPr>
                <w:b/>
                <w:sz w:val="28"/>
                <w:szCs w:val="28"/>
                <w:lang w:eastAsia="ar-SA"/>
              </w:rPr>
              <w:t>7000</w:t>
            </w:r>
          </w:p>
        </w:tc>
        <w:tc>
          <w:tcPr>
            <w:tcW w:w="301" w:type="pct"/>
            <w:gridSpan w:val="3"/>
            <w:tcBorders>
              <w:top w:val="single" w:sz="4" w:space="0" w:color="auto"/>
              <w:left w:val="single" w:sz="4" w:space="0" w:color="auto"/>
            </w:tcBorders>
            <w:shd w:val="clear" w:color="auto" w:fill="D99594"/>
          </w:tcPr>
          <w:p w:rsidR="00C67945" w:rsidRPr="00F20FF5" w:rsidRDefault="00C67945" w:rsidP="00C67945">
            <w:pPr>
              <w:suppressAutoHyphens/>
              <w:ind w:right="-109"/>
              <w:jc w:val="center"/>
              <w:rPr>
                <w:b/>
                <w:sz w:val="28"/>
                <w:szCs w:val="28"/>
                <w:lang w:eastAsia="ar-SA"/>
              </w:rPr>
            </w:pPr>
            <w:r w:rsidRPr="00F20FF5">
              <w:rPr>
                <w:b/>
                <w:sz w:val="28"/>
                <w:szCs w:val="28"/>
                <w:lang w:eastAsia="ar-SA"/>
              </w:rPr>
              <w:t>Перевоз</w:t>
            </w:r>
          </w:p>
          <w:p w:rsidR="00C67945" w:rsidRPr="00F20FF5" w:rsidRDefault="00C67945" w:rsidP="00C67945">
            <w:pPr>
              <w:suppressAutoHyphens/>
              <w:ind w:right="-109"/>
              <w:jc w:val="center"/>
              <w:rPr>
                <w:b/>
                <w:sz w:val="28"/>
                <w:szCs w:val="28"/>
                <w:lang w:eastAsia="ar-SA"/>
              </w:rPr>
            </w:pPr>
            <w:r w:rsidRPr="00F20FF5">
              <w:rPr>
                <w:b/>
                <w:sz w:val="28"/>
                <w:szCs w:val="28"/>
                <w:lang w:eastAsia="ar-SA"/>
              </w:rPr>
              <w:t>7000</w:t>
            </w:r>
          </w:p>
        </w:tc>
        <w:tc>
          <w:tcPr>
            <w:tcW w:w="298" w:type="pct"/>
            <w:gridSpan w:val="5"/>
            <w:tcBorders>
              <w:top w:val="single" w:sz="4" w:space="0" w:color="auto"/>
              <w:left w:val="single" w:sz="4" w:space="0" w:color="auto"/>
            </w:tcBorders>
            <w:shd w:val="clear" w:color="auto" w:fill="D99594"/>
          </w:tcPr>
          <w:p w:rsidR="00C67945" w:rsidRPr="00F20FF5" w:rsidRDefault="00C67945" w:rsidP="00C67945">
            <w:pPr>
              <w:suppressAutoHyphens/>
              <w:ind w:right="-109"/>
              <w:jc w:val="center"/>
              <w:rPr>
                <w:b/>
                <w:sz w:val="28"/>
                <w:szCs w:val="28"/>
                <w:lang w:eastAsia="ar-SA"/>
              </w:rPr>
            </w:pPr>
            <w:r w:rsidRPr="00F20FF5">
              <w:rPr>
                <w:b/>
                <w:sz w:val="28"/>
                <w:szCs w:val="28"/>
                <w:lang w:eastAsia="ar-SA"/>
              </w:rPr>
              <w:t>Перевоз</w:t>
            </w:r>
          </w:p>
          <w:p w:rsidR="00C67945" w:rsidRPr="00F20FF5" w:rsidRDefault="00C67945" w:rsidP="00C67945">
            <w:pPr>
              <w:suppressAutoHyphens/>
              <w:ind w:right="-109"/>
              <w:jc w:val="center"/>
              <w:rPr>
                <w:b/>
                <w:sz w:val="28"/>
                <w:szCs w:val="28"/>
                <w:lang w:eastAsia="ar-SA"/>
              </w:rPr>
            </w:pPr>
            <w:r w:rsidRPr="00F20FF5">
              <w:rPr>
                <w:b/>
                <w:sz w:val="28"/>
                <w:szCs w:val="28"/>
                <w:lang w:eastAsia="ar-SA"/>
              </w:rPr>
              <w:t>7000</w:t>
            </w:r>
          </w:p>
        </w:tc>
        <w:tc>
          <w:tcPr>
            <w:tcW w:w="292" w:type="pct"/>
            <w:gridSpan w:val="3"/>
            <w:tcBorders>
              <w:top w:val="single" w:sz="4" w:space="0" w:color="auto"/>
              <w:left w:val="single" w:sz="4" w:space="0" w:color="auto"/>
            </w:tcBorders>
            <w:shd w:val="clear" w:color="auto" w:fill="D99594"/>
          </w:tcPr>
          <w:p w:rsidR="00C67945" w:rsidRPr="00F20FF5" w:rsidRDefault="00C67945" w:rsidP="00C67945">
            <w:pPr>
              <w:suppressAutoHyphens/>
              <w:ind w:right="-109"/>
              <w:jc w:val="center"/>
              <w:rPr>
                <w:b/>
                <w:sz w:val="28"/>
                <w:szCs w:val="28"/>
                <w:lang w:eastAsia="ar-SA"/>
              </w:rPr>
            </w:pPr>
            <w:r w:rsidRPr="00F20FF5">
              <w:rPr>
                <w:b/>
                <w:sz w:val="28"/>
                <w:szCs w:val="28"/>
                <w:lang w:eastAsia="ar-SA"/>
              </w:rPr>
              <w:t>Перевоз8000</w:t>
            </w:r>
          </w:p>
        </w:tc>
      </w:tr>
      <w:tr w:rsidR="00C67945" w:rsidRPr="00F20FF5" w:rsidTr="00F20FF5">
        <w:trPr>
          <w:gridAfter w:val="1"/>
          <w:wAfter w:w="16" w:type="pct"/>
          <w:trHeight w:val="308"/>
        </w:trPr>
        <w:tc>
          <w:tcPr>
            <w:tcW w:w="1239" w:type="pct"/>
            <w:gridSpan w:val="2"/>
            <w:vAlign w:val="center"/>
          </w:tcPr>
          <w:p w:rsidR="00C67945" w:rsidRPr="00F20FF5" w:rsidRDefault="00C67945" w:rsidP="00C67945">
            <w:pPr>
              <w:suppressAutoHyphens/>
              <w:ind w:right="-109"/>
              <w:jc w:val="center"/>
              <w:rPr>
                <w:b/>
                <w:sz w:val="28"/>
                <w:szCs w:val="28"/>
                <w:lang w:eastAsia="ar-SA"/>
              </w:rPr>
            </w:pPr>
            <w:r w:rsidRPr="00F20FF5">
              <w:rPr>
                <w:b/>
                <w:sz w:val="28"/>
                <w:szCs w:val="28"/>
                <w:lang w:eastAsia="ar-SA"/>
              </w:rPr>
              <w:t>Турнир по бильярду, посвященный Дню России</w:t>
            </w:r>
          </w:p>
        </w:tc>
        <w:tc>
          <w:tcPr>
            <w:tcW w:w="482" w:type="pct"/>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t>Бильярд</w:t>
            </w:r>
          </w:p>
        </w:tc>
        <w:tc>
          <w:tcPr>
            <w:tcW w:w="555" w:type="pct"/>
            <w:vAlign w:val="center"/>
          </w:tcPr>
          <w:p w:rsidR="00C67945" w:rsidRPr="00F20FF5" w:rsidRDefault="00C67945" w:rsidP="00C67945">
            <w:pPr>
              <w:suppressAutoHyphens/>
              <w:ind w:right="-181"/>
              <w:jc w:val="center"/>
              <w:rPr>
                <w:b/>
                <w:sz w:val="28"/>
                <w:szCs w:val="28"/>
                <w:lang w:eastAsia="ar-SA"/>
              </w:rPr>
            </w:pPr>
            <w:proofErr w:type="gramStart"/>
            <w:r w:rsidRPr="00F20FF5">
              <w:rPr>
                <w:b/>
                <w:sz w:val="28"/>
                <w:szCs w:val="28"/>
                <w:lang w:eastAsia="ar-SA"/>
              </w:rPr>
              <w:t>К-т</w:t>
            </w:r>
            <w:proofErr w:type="gramEnd"/>
            <w:r w:rsidRPr="00F20FF5">
              <w:rPr>
                <w:b/>
                <w:sz w:val="28"/>
                <w:szCs w:val="28"/>
                <w:lang w:eastAsia="ar-SA"/>
              </w:rPr>
              <w:t xml:space="preserve"> «Сокол»</w:t>
            </w:r>
          </w:p>
        </w:tc>
        <w:tc>
          <w:tcPr>
            <w:tcW w:w="536" w:type="pct"/>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t>Тарасенко В.С.</w:t>
            </w:r>
          </w:p>
        </w:tc>
        <w:tc>
          <w:tcPr>
            <w:tcW w:w="336" w:type="pct"/>
            <w:gridSpan w:val="3"/>
            <w:tcBorders>
              <w:left w:val="single" w:sz="4" w:space="0" w:color="auto"/>
              <w:righ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500</w:t>
            </w:r>
          </w:p>
        </w:tc>
        <w:tc>
          <w:tcPr>
            <w:tcW w:w="315" w:type="pct"/>
            <w:gridSpan w:val="6"/>
            <w:tcBorders>
              <w:left w:val="single" w:sz="4" w:space="0" w:color="auto"/>
            </w:tcBorders>
            <w:vAlign w:val="center"/>
          </w:tcPr>
          <w:p w:rsidR="00C67945" w:rsidRPr="00F20FF5" w:rsidRDefault="00C67945" w:rsidP="00C67945">
            <w:pPr>
              <w:suppressAutoHyphens/>
              <w:ind w:right="-109"/>
              <w:jc w:val="center"/>
              <w:rPr>
                <w:b/>
                <w:sz w:val="28"/>
                <w:szCs w:val="28"/>
                <w:lang w:eastAsia="ar-SA"/>
              </w:rPr>
            </w:pPr>
            <w:r w:rsidRPr="00F20FF5">
              <w:rPr>
                <w:b/>
                <w:sz w:val="28"/>
                <w:szCs w:val="28"/>
                <w:lang w:eastAsia="ar-SA"/>
              </w:rPr>
              <w:t>500</w:t>
            </w:r>
          </w:p>
        </w:tc>
        <w:tc>
          <w:tcPr>
            <w:tcW w:w="320" w:type="pct"/>
            <w:gridSpan w:val="6"/>
            <w:tcBorders>
              <w:lef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500</w:t>
            </w:r>
          </w:p>
        </w:tc>
        <w:tc>
          <w:tcPr>
            <w:tcW w:w="309" w:type="pct"/>
            <w:gridSpan w:val="5"/>
            <w:tcBorders>
              <w:lef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1500</w:t>
            </w:r>
          </w:p>
        </w:tc>
        <w:tc>
          <w:tcPr>
            <w:tcW w:w="301" w:type="pct"/>
            <w:gridSpan w:val="3"/>
            <w:tcBorders>
              <w:lef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1500</w:t>
            </w:r>
          </w:p>
        </w:tc>
        <w:tc>
          <w:tcPr>
            <w:tcW w:w="298" w:type="pct"/>
            <w:gridSpan w:val="5"/>
            <w:tcBorders>
              <w:lef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1500</w:t>
            </w:r>
          </w:p>
        </w:tc>
        <w:tc>
          <w:tcPr>
            <w:tcW w:w="292" w:type="pct"/>
            <w:gridSpan w:val="3"/>
            <w:tcBorders>
              <w:lef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1500</w:t>
            </w:r>
          </w:p>
        </w:tc>
      </w:tr>
      <w:tr w:rsidR="00C67945" w:rsidRPr="00F20FF5" w:rsidTr="00F20FF5">
        <w:trPr>
          <w:gridAfter w:val="1"/>
          <w:wAfter w:w="16" w:type="pct"/>
          <w:trHeight w:val="308"/>
        </w:trPr>
        <w:tc>
          <w:tcPr>
            <w:tcW w:w="1239" w:type="pct"/>
            <w:gridSpan w:val="2"/>
            <w:vAlign w:val="center"/>
          </w:tcPr>
          <w:p w:rsidR="00C67945" w:rsidRPr="00F20FF5" w:rsidRDefault="00C67945" w:rsidP="00C67945">
            <w:pPr>
              <w:suppressAutoHyphens/>
              <w:ind w:right="-109"/>
              <w:jc w:val="center"/>
              <w:rPr>
                <w:b/>
                <w:sz w:val="28"/>
                <w:szCs w:val="28"/>
                <w:lang w:eastAsia="ar-SA"/>
              </w:rPr>
            </w:pPr>
            <w:r w:rsidRPr="00F20FF5">
              <w:rPr>
                <w:b/>
                <w:sz w:val="28"/>
                <w:szCs w:val="28"/>
                <w:lang w:eastAsia="ar-SA"/>
              </w:rPr>
              <w:t>Турнир по шахматам, посвященный Дню России</w:t>
            </w:r>
          </w:p>
        </w:tc>
        <w:tc>
          <w:tcPr>
            <w:tcW w:w="482" w:type="pct"/>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t>Шахматы</w:t>
            </w:r>
          </w:p>
        </w:tc>
        <w:tc>
          <w:tcPr>
            <w:tcW w:w="555" w:type="pct"/>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t>ФСК «Игра»</w:t>
            </w:r>
          </w:p>
        </w:tc>
        <w:tc>
          <w:tcPr>
            <w:tcW w:w="536" w:type="pct"/>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t>Аникеев А.Г.</w:t>
            </w:r>
          </w:p>
        </w:tc>
        <w:tc>
          <w:tcPr>
            <w:tcW w:w="336" w:type="pct"/>
            <w:gridSpan w:val="3"/>
            <w:tcBorders>
              <w:left w:val="single" w:sz="4" w:space="0" w:color="auto"/>
              <w:righ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1800</w:t>
            </w:r>
          </w:p>
        </w:tc>
        <w:tc>
          <w:tcPr>
            <w:tcW w:w="315" w:type="pct"/>
            <w:gridSpan w:val="6"/>
            <w:tcBorders>
              <w:left w:val="single" w:sz="4" w:space="0" w:color="auto"/>
            </w:tcBorders>
            <w:vAlign w:val="center"/>
          </w:tcPr>
          <w:p w:rsidR="00C67945" w:rsidRPr="00F20FF5" w:rsidRDefault="00C67945" w:rsidP="00C67945">
            <w:pPr>
              <w:suppressAutoHyphens/>
              <w:ind w:right="-109"/>
              <w:jc w:val="center"/>
              <w:rPr>
                <w:b/>
                <w:sz w:val="28"/>
                <w:szCs w:val="28"/>
                <w:lang w:eastAsia="ar-SA"/>
              </w:rPr>
            </w:pPr>
            <w:r w:rsidRPr="00F20FF5">
              <w:rPr>
                <w:b/>
                <w:sz w:val="28"/>
                <w:szCs w:val="28"/>
                <w:lang w:eastAsia="ar-SA"/>
              </w:rPr>
              <w:t>1800</w:t>
            </w:r>
          </w:p>
        </w:tc>
        <w:tc>
          <w:tcPr>
            <w:tcW w:w="320" w:type="pct"/>
            <w:gridSpan w:val="6"/>
            <w:tcBorders>
              <w:lef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1800</w:t>
            </w:r>
          </w:p>
        </w:tc>
        <w:tc>
          <w:tcPr>
            <w:tcW w:w="309" w:type="pct"/>
            <w:gridSpan w:val="5"/>
            <w:tcBorders>
              <w:lef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2800</w:t>
            </w:r>
          </w:p>
        </w:tc>
        <w:tc>
          <w:tcPr>
            <w:tcW w:w="301" w:type="pct"/>
            <w:gridSpan w:val="3"/>
            <w:tcBorders>
              <w:lef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2800</w:t>
            </w:r>
          </w:p>
        </w:tc>
        <w:tc>
          <w:tcPr>
            <w:tcW w:w="298" w:type="pct"/>
            <w:gridSpan w:val="5"/>
            <w:tcBorders>
              <w:lef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2800</w:t>
            </w:r>
          </w:p>
        </w:tc>
        <w:tc>
          <w:tcPr>
            <w:tcW w:w="292" w:type="pct"/>
            <w:gridSpan w:val="3"/>
            <w:tcBorders>
              <w:lef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2800</w:t>
            </w:r>
          </w:p>
        </w:tc>
      </w:tr>
      <w:tr w:rsidR="00C67945" w:rsidRPr="00F20FF5" w:rsidTr="00F20FF5">
        <w:trPr>
          <w:gridAfter w:val="1"/>
          <w:wAfter w:w="16" w:type="pct"/>
          <w:trHeight w:val="308"/>
        </w:trPr>
        <w:tc>
          <w:tcPr>
            <w:tcW w:w="1239" w:type="pct"/>
            <w:gridSpan w:val="2"/>
            <w:vAlign w:val="center"/>
          </w:tcPr>
          <w:p w:rsidR="00C67945" w:rsidRPr="00F20FF5" w:rsidRDefault="00C67945" w:rsidP="00C67945">
            <w:pPr>
              <w:suppressAutoHyphens/>
              <w:ind w:right="-109"/>
              <w:jc w:val="center"/>
              <w:rPr>
                <w:b/>
                <w:sz w:val="28"/>
                <w:szCs w:val="28"/>
                <w:lang w:eastAsia="ar-SA"/>
              </w:rPr>
            </w:pPr>
            <w:r w:rsidRPr="00F20FF5">
              <w:rPr>
                <w:b/>
                <w:sz w:val="28"/>
                <w:szCs w:val="28"/>
                <w:lang w:eastAsia="ar-SA"/>
              </w:rPr>
              <w:t>Соревнования, посвященные Дню молодежи</w:t>
            </w:r>
          </w:p>
        </w:tc>
        <w:tc>
          <w:tcPr>
            <w:tcW w:w="482" w:type="pct"/>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t xml:space="preserve">Бильярд, </w:t>
            </w:r>
            <w:proofErr w:type="spellStart"/>
            <w:r w:rsidRPr="00F20FF5">
              <w:rPr>
                <w:b/>
                <w:sz w:val="28"/>
                <w:szCs w:val="28"/>
                <w:lang w:eastAsia="ar-SA"/>
              </w:rPr>
              <w:t>дартс</w:t>
            </w:r>
            <w:proofErr w:type="spellEnd"/>
            <w:r w:rsidRPr="00F20FF5">
              <w:rPr>
                <w:b/>
                <w:sz w:val="28"/>
                <w:szCs w:val="28"/>
                <w:lang w:eastAsia="ar-SA"/>
              </w:rPr>
              <w:t>, перетягивание каната</w:t>
            </w:r>
          </w:p>
        </w:tc>
        <w:tc>
          <w:tcPr>
            <w:tcW w:w="555" w:type="pct"/>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t>СДК Зимовниковский, Пляж</w:t>
            </w:r>
          </w:p>
        </w:tc>
        <w:tc>
          <w:tcPr>
            <w:tcW w:w="536" w:type="pct"/>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t>Тарасенко В.С.</w:t>
            </w:r>
          </w:p>
        </w:tc>
        <w:tc>
          <w:tcPr>
            <w:tcW w:w="336" w:type="pct"/>
            <w:gridSpan w:val="3"/>
            <w:tcBorders>
              <w:left w:val="single" w:sz="4" w:space="0" w:color="auto"/>
              <w:righ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1700</w:t>
            </w:r>
          </w:p>
        </w:tc>
        <w:tc>
          <w:tcPr>
            <w:tcW w:w="315" w:type="pct"/>
            <w:gridSpan w:val="6"/>
            <w:tcBorders>
              <w:left w:val="single" w:sz="4" w:space="0" w:color="auto"/>
            </w:tcBorders>
            <w:vAlign w:val="center"/>
          </w:tcPr>
          <w:p w:rsidR="00C67945" w:rsidRPr="00F20FF5" w:rsidRDefault="00C67945" w:rsidP="00C67945">
            <w:pPr>
              <w:suppressAutoHyphens/>
              <w:ind w:right="-109"/>
              <w:jc w:val="center"/>
              <w:rPr>
                <w:b/>
                <w:sz w:val="28"/>
                <w:szCs w:val="28"/>
                <w:lang w:eastAsia="ar-SA"/>
              </w:rPr>
            </w:pPr>
            <w:r w:rsidRPr="00F20FF5">
              <w:rPr>
                <w:b/>
                <w:sz w:val="28"/>
                <w:szCs w:val="28"/>
                <w:lang w:eastAsia="ar-SA"/>
              </w:rPr>
              <w:t>1700</w:t>
            </w:r>
          </w:p>
        </w:tc>
        <w:tc>
          <w:tcPr>
            <w:tcW w:w="320" w:type="pct"/>
            <w:gridSpan w:val="6"/>
            <w:tcBorders>
              <w:left w:val="single" w:sz="4" w:space="0" w:color="auto"/>
            </w:tcBorders>
          </w:tcPr>
          <w:p w:rsidR="00C67945" w:rsidRPr="00F20FF5" w:rsidRDefault="00C67945" w:rsidP="00C67945">
            <w:pPr>
              <w:suppressAutoHyphens/>
              <w:ind w:right="-109"/>
              <w:jc w:val="center"/>
              <w:rPr>
                <w:b/>
                <w:sz w:val="28"/>
                <w:szCs w:val="28"/>
                <w:lang w:eastAsia="ar-SA"/>
              </w:rPr>
            </w:pPr>
          </w:p>
          <w:p w:rsidR="00C67945" w:rsidRPr="00F20FF5" w:rsidRDefault="00C67945" w:rsidP="00C67945">
            <w:pPr>
              <w:suppressAutoHyphens/>
              <w:ind w:right="-109"/>
              <w:jc w:val="center"/>
              <w:rPr>
                <w:b/>
                <w:sz w:val="28"/>
                <w:szCs w:val="28"/>
                <w:lang w:eastAsia="ar-SA"/>
              </w:rPr>
            </w:pPr>
            <w:r w:rsidRPr="00F20FF5">
              <w:rPr>
                <w:b/>
                <w:sz w:val="28"/>
                <w:szCs w:val="28"/>
                <w:lang w:eastAsia="ar-SA"/>
              </w:rPr>
              <w:t>1700</w:t>
            </w:r>
          </w:p>
        </w:tc>
        <w:tc>
          <w:tcPr>
            <w:tcW w:w="309" w:type="pct"/>
            <w:gridSpan w:val="5"/>
            <w:tcBorders>
              <w:lef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2700</w:t>
            </w:r>
          </w:p>
        </w:tc>
        <w:tc>
          <w:tcPr>
            <w:tcW w:w="301" w:type="pct"/>
            <w:gridSpan w:val="3"/>
            <w:tcBorders>
              <w:lef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2700</w:t>
            </w:r>
          </w:p>
        </w:tc>
        <w:tc>
          <w:tcPr>
            <w:tcW w:w="298" w:type="pct"/>
            <w:gridSpan w:val="5"/>
            <w:tcBorders>
              <w:lef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2700</w:t>
            </w:r>
          </w:p>
        </w:tc>
        <w:tc>
          <w:tcPr>
            <w:tcW w:w="292" w:type="pct"/>
            <w:gridSpan w:val="3"/>
            <w:tcBorders>
              <w:lef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2700</w:t>
            </w:r>
          </w:p>
        </w:tc>
      </w:tr>
      <w:tr w:rsidR="00C67945" w:rsidRPr="00F20FF5" w:rsidTr="00F20FF5">
        <w:trPr>
          <w:trHeight w:val="308"/>
        </w:trPr>
        <w:tc>
          <w:tcPr>
            <w:tcW w:w="312" w:type="pct"/>
          </w:tcPr>
          <w:p w:rsidR="00C67945" w:rsidRPr="00F20FF5" w:rsidRDefault="00C67945" w:rsidP="00C67945">
            <w:pPr>
              <w:suppressAutoHyphens/>
              <w:ind w:right="-181"/>
              <w:jc w:val="center"/>
              <w:rPr>
                <w:b/>
                <w:sz w:val="28"/>
                <w:szCs w:val="28"/>
                <w:lang w:eastAsia="ar-SA"/>
              </w:rPr>
            </w:pPr>
          </w:p>
        </w:tc>
        <w:tc>
          <w:tcPr>
            <w:tcW w:w="3151" w:type="pct"/>
            <w:gridSpan w:val="13"/>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t>ИЮЛЬ</w:t>
            </w:r>
          </w:p>
        </w:tc>
        <w:tc>
          <w:tcPr>
            <w:tcW w:w="320" w:type="pct"/>
            <w:gridSpan w:val="6"/>
          </w:tcPr>
          <w:p w:rsidR="00C67945" w:rsidRPr="00F20FF5" w:rsidRDefault="00C67945" w:rsidP="00C67945">
            <w:pPr>
              <w:suppressAutoHyphens/>
              <w:ind w:right="-181"/>
              <w:jc w:val="center"/>
              <w:rPr>
                <w:b/>
                <w:sz w:val="28"/>
                <w:szCs w:val="28"/>
                <w:lang w:eastAsia="ar-SA"/>
              </w:rPr>
            </w:pPr>
          </w:p>
        </w:tc>
        <w:tc>
          <w:tcPr>
            <w:tcW w:w="312" w:type="pct"/>
            <w:gridSpan w:val="6"/>
          </w:tcPr>
          <w:p w:rsidR="00C67945" w:rsidRPr="00F20FF5" w:rsidRDefault="00C67945" w:rsidP="00C67945">
            <w:pPr>
              <w:suppressAutoHyphens/>
              <w:ind w:right="-181"/>
              <w:jc w:val="center"/>
              <w:rPr>
                <w:b/>
                <w:sz w:val="28"/>
                <w:szCs w:val="28"/>
                <w:lang w:eastAsia="ar-SA"/>
              </w:rPr>
            </w:pPr>
          </w:p>
        </w:tc>
        <w:tc>
          <w:tcPr>
            <w:tcW w:w="317" w:type="pct"/>
            <w:gridSpan w:val="5"/>
          </w:tcPr>
          <w:p w:rsidR="00C67945" w:rsidRPr="00F20FF5" w:rsidRDefault="00C67945" w:rsidP="00C67945">
            <w:pPr>
              <w:suppressAutoHyphens/>
              <w:ind w:right="-181"/>
              <w:jc w:val="center"/>
              <w:rPr>
                <w:b/>
                <w:sz w:val="28"/>
                <w:szCs w:val="28"/>
                <w:lang w:eastAsia="ar-SA"/>
              </w:rPr>
            </w:pPr>
          </w:p>
        </w:tc>
        <w:tc>
          <w:tcPr>
            <w:tcW w:w="306" w:type="pct"/>
            <w:gridSpan w:val="4"/>
          </w:tcPr>
          <w:p w:rsidR="00C67945" w:rsidRPr="00F20FF5" w:rsidRDefault="00C67945" w:rsidP="00C67945">
            <w:pPr>
              <w:suppressAutoHyphens/>
              <w:ind w:right="-181"/>
              <w:jc w:val="center"/>
              <w:rPr>
                <w:b/>
                <w:sz w:val="28"/>
                <w:szCs w:val="28"/>
                <w:lang w:eastAsia="ar-SA"/>
              </w:rPr>
            </w:pPr>
          </w:p>
        </w:tc>
        <w:tc>
          <w:tcPr>
            <w:tcW w:w="282" w:type="pct"/>
            <w:gridSpan w:val="2"/>
          </w:tcPr>
          <w:p w:rsidR="00C67945" w:rsidRPr="00F20FF5" w:rsidRDefault="00C67945" w:rsidP="00C67945">
            <w:pPr>
              <w:suppressAutoHyphens/>
              <w:ind w:right="-181"/>
              <w:jc w:val="center"/>
              <w:rPr>
                <w:b/>
                <w:sz w:val="28"/>
                <w:szCs w:val="28"/>
                <w:lang w:eastAsia="ar-SA"/>
              </w:rPr>
            </w:pPr>
          </w:p>
        </w:tc>
      </w:tr>
      <w:tr w:rsidR="00C67945" w:rsidRPr="00F20FF5" w:rsidTr="00F20FF5">
        <w:trPr>
          <w:gridAfter w:val="1"/>
          <w:wAfter w:w="16" w:type="pct"/>
          <w:trHeight w:val="308"/>
        </w:trPr>
        <w:tc>
          <w:tcPr>
            <w:tcW w:w="1239" w:type="pct"/>
            <w:gridSpan w:val="2"/>
            <w:vAlign w:val="center"/>
          </w:tcPr>
          <w:p w:rsidR="00C67945" w:rsidRPr="00F20FF5" w:rsidRDefault="00C67945" w:rsidP="00C67945">
            <w:pPr>
              <w:suppressAutoHyphens/>
              <w:ind w:right="-109"/>
              <w:jc w:val="center"/>
              <w:rPr>
                <w:b/>
                <w:sz w:val="28"/>
                <w:szCs w:val="28"/>
                <w:lang w:eastAsia="ar-SA"/>
              </w:rPr>
            </w:pPr>
            <w:r w:rsidRPr="00F20FF5">
              <w:rPr>
                <w:b/>
                <w:sz w:val="28"/>
                <w:szCs w:val="28"/>
                <w:lang w:eastAsia="ar-SA"/>
              </w:rPr>
              <w:t>«Каникулы – спортивные деньки!»</w:t>
            </w:r>
          </w:p>
        </w:tc>
        <w:tc>
          <w:tcPr>
            <w:tcW w:w="482" w:type="pct"/>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t>Эстафеты</w:t>
            </w:r>
          </w:p>
        </w:tc>
        <w:tc>
          <w:tcPr>
            <w:tcW w:w="555" w:type="pct"/>
            <w:vAlign w:val="center"/>
          </w:tcPr>
          <w:p w:rsidR="00C67945" w:rsidRPr="00F20FF5" w:rsidRDefault="00C67945" w:rsidP="00C67945">
            <w:pPr>
              <w:suppressAutoHyphens/>
              <w:ind w:right="-181"/>
              <w:jc w:val="center"/>
              <w:rPr>
                <w:b/>
                <w:sz w:val="28"/>
                <w:szCs w:val="28"/>
                <w:lang w:eastAsia="ar-SA"/>
              </w:rPr>
            </w:pPr>
            <w:proofErr w:type="spellStart"/>
            <w:r w:rsidRPr="00F20FF5">
              <w:rPr>
                <w:b/>
                <w:sz w:val="28"/>
                <w:szCs w:val="28"/>
                <w:lang w:eastAsia="ar-SA"/>
              </w:rPr>
              <w:t>ПкиО</w:t>
            </w:r>
            <w:proofErr w:type="spellEnd"/>
          </w:p>
        </w:tc>
        <w:tc>
          <w:tcPr>
            <w:tcW w:w="536" w:type="pct"/>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t>Тарасенко В.С.</w:t>
            </w:r>
          </w:p>
        </w:tc>
        <w:tc>
          <w:tcPr>
            <w:tcW w:w="336" w:type="pct"/>
            <w:gridSpan w:val="3"/>
            <w:tcBorders>
              <w:left w:val="single" w:sz="4" w:space="0" w:color="auto"/>
              <w:righ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Без затрат</w:t>
            </w:r>
          </w:p>
          <w:p w:rsidR="00C67945" w:rsidRPr="00F20FF5" w:rsidRDefault="00C67945" w:rsidP="00C67945">
            <w:pPr>
              <w:suppressAutoHyphens/>
              <w:ind w:right="-109"/>
              <w:jc w:val="center"/>
              <w:rPr>
                <w:b/>
                <w:sz w:val="28"/>
                <w:szCs w:val="28"/>
                <w:lang w:eastAsia="ar-SA"/>
              </w:rPr>
            </w:pPr>
          </w:p>
        </w:tc>
        <w:tc>
          <w:tcPr>
            <w:tcW w:w="315" w:type="pct"/>
            <w:gridSpan w:val="6"/>
            <w:tcBorders>
              <w:left w:val="single" w:sz="4" w:space="0" w:color="auto"/>
            </w:tcBorders>
            <w:vAlign w:val="center"/>
          </w:tcPr>
          <w:p w:rsidR="00C67945" w:rsidRPr="00F20FF5" w:rsidRDefault="00C67945" w:rsidP="00C67945">
            <w:pPr>
              <w:suppressAutoHyphens/>
              <w:ind w:right="-109"/>
              <w:jc w:val="center"/>
              <w:rPr>
                <w:b/>
                <w:sz w:val="28"/>
                <w:szCs w:val="28"/>
                <w:lang w:eastAsia="ar-SA"/>
              </w:rPr>
            </w:pPr>
            <w:r w:rsidRPr="00F20FF5">
              <w:rPr>
                <w:b/>
                <w:sz w:val="28"/>
                <w:szCs w:val="28"/>
                <w:lang w:eastAsia="ar-SA"/>
              </w:rPr>
              <w:t>Без затрат</w:t>
            </w:r>
          </w:p>
        </w:tc>
        <w:tc>
          <w:tcPr>
            <w:tcW w:w="320" w:type="pct"/>
            <w:gridSpan w:val="6"/>
            <w:tcBorders>
              <w:lef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Без затрат</w:t>
            </w:r>
          </w:p>
        </w:tc>
        <w:tc>
          <w:tcPr>
            <w:tcW w:w="309" w:type="pct"/>
            <w:gridSpan w:val="5"/>
            <w:tcBorders>
              <w:lef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Без затрат</w:t>
            </w:r>
          </w:p>
        </w:tc>
        <w:tc>
          <w:tcPr>
            <w:tcW w:w="301" w:type="pct"/>
            <w:gridSpan w:val="3"/>
            <w:tcBorders>
              <w:lef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Без затрат</w:t>
            </w:r>
          </w:p>
        </w:tc>
        <w:tc>
          <w:tcPr>
            <w:tcW w:w="298" w:type="pct"/>
            <w:gridSpan w:val="5"/>
            <w:tcBorders>
              <w:lef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Без затрат</w:t>
            </w:r>
          </w:p>
        </w:tc>
        <w:tc>
          <w:tcPr>
            <w:tcW w:w="292" w:type="pct"/>
            <w:gridSpan w:val="3"/>
            <w:tcBorders>
              <w:lef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Без затрат</w:t>
            </w:r>
          </w:p>
        </w:tc>
      </w:tr>
      <w:tr w:rsidR="00C67945" w:rsidRPr="00F20FF5" w:rsidTr="00F20FF5">
        <w:trPr>
          <w:gridAfter w:val="1"/>
          <w:wAfter w:w="16" w:type="pct"/>
          <w:trHeight w:val="308"/>
        </w:trPr>
        <w:tc>
          <w:tcPr>
            <w:tcW w:w="1239" w:type="pct"/>
            <w:gridSpan w:val="2"/>
            <w:vAlign w:val="center"/>
          </w:tcPr>
          <w:p w:rsidR="00C67945" w:rsidRPr="00F20FF5" w:rsidRDefault="00C67945" w:rsidP="00C67945">
            <w:pPr>
              <w:suppressAutoHyphens/>
              <w:ind w:right="-109"/>
              <w:jc w:val="center"/>
              <w:rPr>
                <w:b/>
                <w:sz w:val="28"/>
                <w:szCs w:val="28"/>
                <w:lang w:eastAsia="ar-SA"/>
              </w:rPr>
            </w:pPr>
            <w:proofErr w:type="gramStart"/>
            <w:r w:rsidRPr="00F20FF5">
              <w:rPr>
                <w:b/>
                <w:sz w:val="28"/>
                <w:szCs w:val="28"/>
                <w:lang w:eastAsia="ar-SA"/>
              </w:rPr>
              <w:t>Турнир</w:t>
            </w:r>
            <w:proofErr w:type="gramEnd"/>
            <w:r w:rsidRPr="00F20FF5">
              <w:rPr>
                <w:b/>
                <w:sz w:val="28"/>
                <w:szCs w:val="28"/>
                <w:lang w:eastAsia="ar-SA"/>
              </w:rPr>
              <w:t xml:space="preserve"> посвященный международному «Дню шахмат»</w:t>
            </w:r>
          </w:p>
        </w:tc>
        <w:tc>
          <w:tcPr>
            <w:tcW w:w="482" w:type="pct"/>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t>Шахматы</w:t>
            </w:r>
          </w:p>
        </w:tc>
        <w:tc>
          <w:tcPr>
            <w:tcW w:w="555" w:type="pct"/>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t>ФСК «Игра»</w:t>
            </w:r>
          </w:p>
        </w:tc>
        <w:tc>
          <w:tcPr>
            <w:tcW w:w="536" w:type="pct"/>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t>Аникеев А.Г.</w:t>
            </w:r>
          </w:p>
        </w:tc>
        <w:tc>
          <w:tcPr>
            <w:tcW w:w="336" w:type="pct"/>
            <w:gridSpan w:val="3"/>
            <w:tcBorders>
              <w:left w:val="single" w:sz="4" w:space="0" w:color="auto"/>
              <w:righ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600</w:t>
            </w:r>
          </w:p>
        </w:tc>
        <w:tc>
          <w:tcPr>
            <w:tcW w:w="315" w:type="pct"/>
            <w:gridSpan w:val="6"/>
            <w:tcBorders>
              <w:left w:val="single" w:sz="4" w:space="0" w:color="auto"/>
            </w:tcBorders>
            <w:vAlign w:val="center"/>
          </w:tcPr>
          <w:p w:rsidR="00C67945" w:rsidRPr="00F20FF5" w:rsidRDefault="00C67945" w:rsidP="00C67945">
            <w:pPr>
              <w:suppressAutoHyphens/>
              <w:ind w:right="-109"/>
              <w:jc w:val="center"/>
              <w:rPr>
                <w:b/>
                <w:sz w:val="28"/>
                <w:szCs w:val="28"/>
                <w:lang w:eastAsia="ar-SA"/>
              </w:rPr>
            </w:pPr>
            <w:r w:rsidRPr="00F20FF5">
              <w:rPr>
                <w:b/>
                <w:sz w:val="28"/>
                <w:szCs w:val="28"/>
                <w:lang w:eastAsia="ar-SA"/>
              </w:rPr>
              <w:t>600</w:t>
            </w:r>
          </w:p>
        </w:tc>
        <w:tc>
          <w:tcPr>
            <w:tcW w:w="320" w:type="pct"/>
            <w:gridSpan w:val="6"/>
            <w:tcBorders>
              <w:lef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600</w:t>
            </w:r>
          </w:p>
        </w:tc>
        <w:tc>
          <w:tcPr>
            <w:tcW w:w="309" w:type="pct"/>
            <w:gridSpan w:val="5"/>
            <w:tcBorders>
              <w:lef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1600</w:t>
            </w:r>
          </w:p>
        </w:tc>
        <w:tc>
          <w:tcPr>
            <w:tcW w:w="301" w:type="pct"/>
            <w:gridSpan w:val="3"/>
            <w:tcBorders>
              <w:lef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1600</w:t>
            </w:r>
          </w:p>
        </w:tc>
        <w:tc>
          <w:tcPr>
            <w:tcW w:w="298" w:type="pct"/>
            <w:gridSpan w:val="5"/>
            <w:tcBorders>
              <w:lef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1600</w:t>
            </w:r>
          </w:p>
        </w:tc>
        <w:tc>
          <w:tcPr>
            <w:tcW w:w="292" w:type="pct"/>
            <w:gridSpan w:val="3"/>
            <w:tcBorders>
              <w:lef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1600</w:t>
            </w:r>
          </w:p>
        </w:tc>
      </w:tr>
      <w:tr w:rsidR="00C67945" w:rsidRPr="00F20FF5" w:rsidTr="00F20FF5">
        <w:trPr>
          <w:trHeight w:val="308"/>
        </w:trPr>
        <w:tc>
          <w:tcPr>
            <w:tcW w:w="312" w:type="pct"/>
          </w:tcPr>
          <w:p w:rsidR="00C67945" w:rsidRPr="00F20FF5" w:rsidRDefault="00C67945" w:rsidP="00C67945">
            <w:pPr>
              <w:suppressAutoHyphens/>
              <w:ind w:right="-181"/>
              <w:jc w:val="center"/>
              <w:rPr>
                <w:b/>
                <w:sz w:val="28"/>
                <w:szCs w:val="28"/>
                <w:lang w:eastAsia="ar-SA"/>
              </w:rPr>
            </w:pPr>
          </w:p>
        </w:tc>
        <w:tc>
          <w:tcPr>
            <w:tcW w:w="3168" w:type="pct"/>
            <w:gridSpan w:val="14"/>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t>АВГУСТ</w:t>
            </w:r>
          </w:p>
        </w:tc>
        <w:tc>
          <w:tcPr>
            <w:tcW w:w="303" w:type="pct"/>
            <w:gridSpan w:val="5"/>
          </w:tcPr>
          <w:p w:rsidR="00C67945" w:rsidRPr="00F20FF5" w:rsidRDefault="00C67945" w:rsidP="00C67945">
            <w:pPr>
              <w:suppressAutoHyphens/>
              <w:ind w:right="-181"/>
              <w:jc w:val="center"/>
              <w:rPr>
                <w:b/>
                <w:sz w:val="28"/>
                <w:szCs w:val="28"/>
                <w:lang w:eastAsia="ar-SA"/>
              </w:rPr>
            </w:pPr>
          </w:p>
        </w:tc>
        <w:tc>
          <w:tcPr>
            <w:tcW w:w="312" w:type="pct"/>
            <w:gridSpan w:val="6"/>
          </w:tcPr>
          <w:p w:rsidR="00C67945" w:rsidRPr="00F20FF5" w:rsidRDefault="00C67945" w:rsidP="00C67945">
            <w:pPr>
              <w:suppressAutoHyphens/>
              <w:ind w:right="-181"/>
              <w:jc w:val="center"/>
              <w:rPr>
                <w:b/>
                <w:sz w:val="28"/>
                <w:szCs w:val="28"/>
                <w:lang w:eastAsia="ar-SA"/>
              </w:rPr>
            </w:pPr>
          </w:p>
        </w:tc>
        <w:tc>
          <w:tcPr>
            <w:tcW w:w="317" w:type="pct"/>
            <w:gridSpan w:val="5"/>
          </w:tcPr>
          <w:p w:rsidR="00C67945" w:rsidRPr="00F20FF5" w:rsidRDefault="00C67945" w:rsidP="00C67945">
            <w:pPr>
              <w:suppressAutoHyphens/>
              <w:ind w:right="-181"/>
              <w:jc w:val="center"/>
              <w:rPr>
                <w:b/>
                <w:sz w:val="28"/>
                <w:szCs w:val="28"/>
                <w:lang w:eastAsia="ar-SA"/>
              </w:rPr>
            </w:pPr>
          </w:p>
        </w:tc>
        <w:tc>
          <w:tcPr>
            <w:tcW w:w="253" w:type="pct"/>
          </w:tcPr>
          <w:p w:rsidR="00C67945" w:rsidRPr="00F20FF5" w:rsidRDefault="00C67945" w:rsidP="00C67945">
            <w:pPr>
              <w:suppressAutoHyphens/>
              <w:ind w:right="-181"/>
              <w:jc w:val="center"/>
              <w:rPr>
                <w:b/>
                <w:sz w:val="28"/>
                <w:szCs w:val="28"/>
                <w:lang w:eastAsia="ar-SA"/>
              </w:rPr>
            </w:pPr>
          </w:p>
        </w:tc>
        <w:tc>
          <w:tcPr>
            <w:tcW w:w="335" w:type="pct"/>
            <w:gridSpan w:val="5"/>
          </w:tcPr>
          <w:p w:rsidR="00C67945" w:rsidRPr="00F20FF5" w:rsidRDefault="00C67945" w:rsidP="00C67945">
            <w:pPr>
              <w:suppressAutoHyphens/>
              <w:ind w:right="-181"/>
              <w:jc w:val="center"/>
              <w:rPr>
                <w:b/>
                <w:sz w:val="28"/>
                <w:szCs w:val="28"/>
                <w:lang w:eastAsia="ar-SA"/>
              </w:rPr>
            </w:pPr>
          </w:p>
        </w:tc>
      </w:tr>
      <w:tr w:rsidR="00C67945" w:rsidRPr="00F20FF5" w:rsidTr="00F20FF5">
        <w:trPr>
          <w:gridAfter w:val="1"/>
          <w:wAfter w:w="16" w:type="pct"/>
          <w:trHeight w:val="308"/>
        </w:trPr>
        <w:tc>
          <w:tcPr>
            <w:tcW w:w="1239" w:type="pct"/>
            <w:gridSpan w:val="2"/>
            <w:vAlign w:val="center"/>
          </w:tcPr>
          <w:p w:rsidR="00C67945" w:rsidRPr="00F20FF5" w:rsidRDefault="00C67945" w:rsidP="00C67945">
            <w:pPr>
              <w:suppressAutoHyphens/>
              <w:ind w:right="-109"/>
              <w:jc w:val="center"/>
              <w:rPr>
                <w:b/>
                <w:sz w:val="28"/>
                <w:szCs w:val="28"/>
                <w:lang w:eastAsia="ar-SA"/>
              </w:rPr>
            </w:pPr>
            <w:r w:rsidRPr="00F20FF5">
              <w:rPr>
                <w:b/>
                <w:sz w:val="28"/>
                <w:szCs w:val="28"/>
                <w:lang w:eastAsia="ar-SA"/>
              </w:rPr>
              <w:t>«День физкультурника»</w:t>
            </w:r>
          </w:p>
        </w:tc>
        <w:tc>
          <w:tcPr>
            <w:tcW w:w="482" w:type="pct"/>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t>Шахматы, шашки, футбол</w:t>
            </w:r>
          </w:p>
        </w:tc>
        <w:tc>
          <w:tcPr>
            <w:tcW w:w="555" w:type="pct"/>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t>Стадион «Восток»</w:t>
            </w:r>
          </w:p>
        </w:tc>
        <w:tc>
          <w:tcPr>
            <w:tcW w:w="536" w:type="pct"/>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t>Тарасенко В.С.</w:t>
            </w:r>
          </w:p>
        </w:tc>
        <w:tc>
          <w:tcPr>
            <w:tcW w:w="336" w:type="pct"/>
            <w:gridSpan w:val="3"/>
            <w:tcBorders>
              <w:left w:val="single" w:sz="4" w:space="0" w:color="auto"/>
              <w:righ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2000</w:t>
            </w:r>
          </w:p>
        </w:tc>
        <w:tc>
          <w:tcPr>
            <w:tcW w:w="315" w:type="pct"/>
            <w:gridSpan w:val="6"/>
            <w:tcBorders>
              <w:left w:val="single" w:sz="4" w:space="0" w:color="auto"/>
            </w:tcBorders>
            <w:vAlign w:val="center"/>
          </w:tcPr>
          <w:p w:rsidR="00C67945" w:rsidRPr="00F20FF5" w:rsidRDefault="00C67945" w:rsidP="00C67945">
            <w:pPr>
              <w:suppressAutoHyphens/>
              <w:ind w:right="-109"/>
              <w:jc w:val="center"/>
              <w:rPr>
                <w:b/>
                <w:sz w:val="28"/>
                <w:szCs w:val="28"/>
                <w:lang w:eastAsia="ar-SA"/>
              </w:rPr>
            </w:pPr>
            <w:r w:rsidRPr="00F20FF5">
              <w:rPr>
                <w:b/>
                <w:sz w:val="28"/>
                <w:szCs w:val="28"/>
                <w:lang w:eastAsia="ar-SA"/>
              </w:rPr>
              <w:t>2000</w:t>
            </w:r>
          </w:p>
        </w:tc>
        <w:tc>
          <w:tcPr>
            <w:tcW w:w="320" w:type="pct"/>
            <w:gridSpan w:val="6"/>
            <w:tcBorders>
              <w:lef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2000</w:t>
            </w:r>
          </w:p>
        </w:tc>
        <w:tc>
          <w:tcPr>
            <w:tcW w:w="309" w:type="pct"/>
            <w:gridSpan w:val="5"/>
            <w:tcBorders>
              <w:lef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3000</w:t>
            </w:r>
          </w:p>
        </w:tc>
        <w:tc>
          <w:tcPr>
            <w:tcW w:w="301" w:type="pct"/>
            <w:gridSpan w:val="3"/>
            <w:tcBorders>
              <w:lef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3900</w:t>
            </w:r>
          </w:p>
        </w:tc>
        <w:tc>
          <w:tcPr>
            <w:tcW w:w="298" w:type="pct"/>
            <w:gridSpan w:val="5"/>
            <w:tcBorders>
              <w:lef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3000</w:t>
            </w:r>
          </w:p>
        </w:tc>
        <w:tc>
          <w:tcPr>
            <w:tcW w:w="292" w:type="pct"/>
            <w:gridSpan w:val="3"/>
            <w:tcBorders>
              <w:lef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3000</w:t>
            </w:r>
          </w:p>
        </w:tc>
      </w:tr>
      <w:tr w:rsidR="00C67945" w:rsidRPr="00F20FF5" w:rsidTr="00F20FF5">
        <w:trPr>
          <w:gridAfter w:val="1"/>
          <w:wAfter w:w="16" w:type="pct"/>
          <w:trHeight w:val="868"/>
        </w:trPr>
        <w:tc>
          <w:tcPr>
            <w:tcW w:w="1239" w:type="pct"/>
            <w:gridSpan w:val="2"/>
            <w:vMerge w:val="restart"/>
            <w:vAlign w:val="center"/>
          </w:tcPr>
          <w:p w:rsidR="00C67945" w:rsidRPr="00F20FF5" w:rsidRDefault="00C67945" w:rsidP="00C67945">
            <w:pPr>
              <w:suppressAutoHyphens/>
              <w:ind w:right="-109"/>
              <w:jc w:val="center"/>
              <w:rPr>
                <w:b/>
                <w:sz w:val="28"/>
                <w:szCs w:val="28"/>
                <w:lang w:eastAsia="ar-SA"/>
              </w:rPr>
            </w:pPr>
            <w:r w:rsidRPr="00F20FF5">
              <w:rPr>
                <w:b/>
                <w:sz w:val="28"/>
                <w:szCs w:val="28"/>
                <w:lang w:eastAsia="ar-SA"/>
              </w:rPr>
              <w:lastRenderedPageBreak/>
              <w:t>Первенство Зимовниковского района по футболу. Участвует команда «Триумф» п.Зимовники</w:t>
            </w:r>
          </w:p>
        </w:tc>
        <w:tc>
          <w:tcPr>
            <w:tcW w:w="482" w:type="pct"/>
            <w:vMerge w:val="restart"/>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t>Футбол</w:t>
            </w:r>
          </w:p>
        </w:tc>
        <w:tc>
          <w:tcPr>
            <w:tcW w:w="555" w:type="pct"/>
            <w:vMerge w:val="restart"/>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t>По календарю</w:t>
            </w:r>
          </w:p>
        </w:tc>
        <w:tc>
          <w:tcPr>
            <w:tcW w:w="536" w:type="pct"/>
            <w:vMerge w:val="restart"/>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t>Тарасенко В.С.</w:t>
            </w:r>
          </w:p>
          <w:p w:rsidR="00C67945" w:rsidRPr="00F20FF5" w:rsidRDefault="00C67945" w:rsidP="00C67945">
            <w:pPr>
              <w:suppressAutoHyphens/>
              <w:ind w:right="-181"/>
              <w:jc w:val="center"/>
              <w:rPr>
                <w:b/>
                <w:sz w:val="28"/>
                <w:szCs w:val="28"/>
                <w:lang w:eastAsia="ar-SA"/>
              </w:rPr>
            </w:pPr>
            <w:r w:rsidRPr="00F20FF5">
              <w:rPr>
                <w:b/>
                <w:sz w:val="28"/>
                <w:szCs w:val="28"/>
                <w:lang w:eastAsia="ar-SA"/>
              </w:rPr>
              <w:t>Степаненко Ю.В.</w:t>
            </w:r>
          </w:p>
        </w:tc>
        <w:tc>
          <w:tcPr>
            <w:tcW w:w="336" w:type="pct"/>
            <w:gridSpan w:val="3"/>
            <w:tcBorders>
              <w:left w:val="single" w:sz="4" w:space="0" w:color="auto"/>
              <w:bottom w:val="single" w:sz="4" w:space="0" w:color="auto"/>
              <w:righ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Без затрат</w:t>
            </w:r>
          </w:p>
          <w:p w:rsidR="00C67945" w:rsidRPr="00F20FF5" w:rsidRDefault="00C67945" w:rsidP="00C67945">
            <w:pPr>
              <w:suppressAutoHyphens/>
              <w:ind w:right="-109"/>
              <w:jc w:val="center"/>
              <w:rPr>
                <w:b/>
                <w:sz w:val="28"/>
                <w:szCs w:val="28"/>
                <w:lang w:eastAsia="ar-SA"/>
              </w:rPr>
            </w:pPr>
          </w:p>
        </w:tc>
        <w:tc>
          <w:tcPr>
            <w:tcW w:w="315" w:type="pct"/>
            <w:gridSpan w:val="6"/>
            <w:tcBorders>
              <w:left w:val="single" w:sz="4" w:space="0" w:color="auto"/>
              <w:bottom w:val="single" w:sz="4" w:space="0" w:color="auto"/>
            </w:tcBorders>
            <w:vAlign w:val="center"/>
          </w:tcPr>
          <w:p w:rsidR="00C67945" w:rsidRPr="00F20FF5" w:rsidRDefault="00C67945" w:rsidP="00C67945">
            <w:pPr>
              <w:suppressAutoHyphens/>
              <w:ind w:right="-109"/>
              <w:jc w:val="center"/>
              <w:rPr>
                <w:b/>
                <w:sz w:val="28"/>
                <w:szCs w:val="28"/>
                <w:lang w:eastAsia="ar-SA"/>
              </w:rPr>
            </w:pPr>
            <w:r w:rsidRPr="00F20FF5">
              <w:rPr>
                <w:b/>
                <w:sz w:val="28"/>
                <w:szCs w:val="28"/>
                <w:lang w:eastAsia="ar-SA"/>
              </w:rPr>
              <w:t>Без затрат</w:t>
            </w:r>
          </w:p>
        </w:tc>
        <w:tc>
          <w:tcPr>
            <w:tcW w:w="320" w:type="pct"/>
            <w:gridSpan w:val="6"/>
            <w:tcBorders>
              <w:left w:val="single" w:sz="4" w:space="0" w:color="auto"/>
              <w:bottom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Без затрат</w:t>
            </w:r>
          </w:p>
        </w:tc>
        <w:tc>
          <w:tcPr>
            <w:tcW w:w="309" w:type="pct"/>
            <w:gridSpan w:val="5"/>
            <w:tcBorders>
              <w:left w:val="single" w:sz="4" w:space="0" w:color="auto"/>
              <w:bottom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Без затрат</w:t>
            </w:r>
          </w:p>
        </w:tc>
        <w:tc>
          <w:tcPr>
            <w:tcW w:w="301" w:type="pct"/>
            <w:gridSpan w:val="3"/>
            <w:tcBorders>
              <w:left w:val="single" w:sz="4" w:space="0" w:color="auto"/>
              <w:bottom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Без затрат</w:t>
            </w:r>
          </w:p>
        </w:tc>
        <w:tc>
          <w:tcPr>
            <w:tcW w:w="298" w:type="pct"/>
            <w:gridSpan w:val="5"/>
            <w:tcBorders>
              <w:left w:val="single" w:sz="4" w:space="0" w:color="auto"/>
              <w:bottom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Без затрат</w:t>
            </w:r>
          </w:p>
        </w:tc>
        <w:tc>
          <w:tcPr>
            <w:tcW w:w="292" w:type="pct"/>
            <w:gridSpan w:val="3"/>
            <w:tcBorders>
              <w:left w:val="single" w:sz="4" w:space="0" w:color="auto"/>
              <w:bottom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Без затрат</w:t>
            </w:r>
          </w:p>
        </w:tc>
      </w:tr>
      <w:tr w:rsidR="00C67945" w:rsidRPr="00F20FF5" w:rsidTr="00F20FF5">
        <w:trPr>
          <w:gridAfter w:val="1"/>
          <w:wAfter w:w="16" w:type="pct"/>
          <w:trHeight w:val="900"/>
        </w:trPr>
        <w:tc>
          <w:tcPr>
            <w:tcW w:w="1239" w:type="pct"/>
            <w:gridSpan w:val="2"/>
            <w:vMerge/>
            <w:vAlign w:val="center"/>
          </w:tcPr>
          <w:p w:rsidR="00C67945" w:rsidRPr="00F20FF5" w:rsidRDefault="00C67945" w:rsidP="00C67945">
            <w:pPr>
              <w:suppressAutoHyphens/>
              <w:ind w:right="-109"/>
              <w:jc w:val="center"/>
              <w:rPr>
                <w:b/>
                <w:sz w:val="28"/>
                <w:szCs w:val="28"/>
                <w:lang w:eastAsia="ar-SA"/>
              </w:rPr>
            </w:pPr>
          </w:p>
        </w:tc>
        <w:tc>
          <w:tcPr>
            <w:tcW w:w="482" w:type="pct"/>
            <w:vMerge/>
            <w:vAlign w:val="center"/>
          </w:tcPr>
          <w:p w:rsidR="00C67945" w:rsidRPr="00F20FF5" w:rsidRDefault="00C67945" w:rsidP="00C67945">
            <w:pPr>
              <w:suppressAutoHyphens/>
              <w:ind w:right="-181"/>
              <w:jc w:val="center"/>
              <w:rPr>
                <w:b/>
                <w:sz w:val="28"/>
                <w:szCs w:val="28"/>
                <w:lang w:eastAsia="ar-SA"/>
              </w:rPr>
            </w:pPr>
          </w:p>
        </w:tc>
        <w:tc>
          <w:tcPr>
            <w:tcW w:w="555" w:type="pct"/>
            <w:vMerge/>
            <w:vAlign w:val="center"/>
          </w:tcPr>
          <w:p w:rsidR="00C67945" w:rsidRPr="00F20FF5" w:rsidRDefault="00C67945" w:rsidP="00C67945">
            <w:pPr>
              <w:suppressAutoHyphens/>
              <w:ind w:right="-181"/>
              <w:jc w:val="center"/>
              <w:rPr>
                <w:b/>
                <w:sz w:val="28"/>
                <w:szCs w:val="28"/>
                <w:lang w:eastAsia="ar-SA"/>
              </w:rPr>
            </w:pPr>
          </w:p>
        </w:tc>
        <w:tc>
          <w:tcPr>
            <w:tcW w:w="536" w:type="pct"/>
            <w:vMerge/>
            <w:vAlign w:val="center"/>
          </w:tcPr>
          <w:p w:rsidR="00C67945" w:rsidRPr="00F20FF5" w:rsidRDefault="00C67945" w:rsidP="00C67945">
            <w:pPr>
              <w:suppressAutoHyphens/>
              <w:ind w:right="-181"/>
              <w:jc w:val="center"/>
              <w:rPr>
                <w:b/>
                <w:sz w:val="28"/>
                <w:szCs w:val="28"/>
                <w:lang w:eastAsia="ar-SA"/>
              </w:rPr>
            </w:pPr>
          </w:p>
        </w:tc>
        <w:tc>
          <w:tcPr>
            <w:tcW w:w="336" w:type="pct"/>
            <w:gridSpan w:val="3"/>
            <w:tcBorders>
              <w:top w:val="single" w:sz="4" w:space="0" w:color="auto"/>
              <w:left w:val="single" w:sz="4" w:space="0" w:color="auto"/>
              <w:right w:val="single" w:sz="4" w:space="0" w:color="auto"/>
            </w:tcBorders>
            <w:shd w:val="clear" w:color="auto" w:fill="D99594"/>
          </w:tcPr>
          <w:p w:rsidR="00C67945" w:rsidRPr="00F20FF5" w:rsidRDefault="00C67945" w:rsidP="00C67945">
            <w:pPr>
              <w:suppressAutoHyphens/>
              <w:ind w:right="-109"/>
              <w:jc w:val="center"/>
              <w:rPr>
                <w:b/>
                <w:sz w:val="28"/>
                <w:szCs w:val="28"/>
                <w:lang w:eastAsia="ar-SA"/>
              </w:rPr>
            </w:pPr>
            <w:r w:rsidRPr="00F20FF5">
              <w:rPr>
                <w:b/>
                <w:sz w:val="28"/>
                <w:szCs w:val="28"/>
                <w:lang w:eastAsia="ar-SA"/>
              </w:rPr>
              <w:t>Перевоз:</w:t>
            </w:r>
          </w:p>
          <w:p w:rsidR="00C67945" w:rsidRPr="00F20FF5" w:rsidRDefault="00C67945" w:rsidP="00C67945">
            <w:pPr>
              <w:suppressAutoHyphens/>
              <w:ind w:right="-109"/>
              <w:jc w:val="center"/>
              <w:rPr>
                <w:b/>
                <w:sz w:val="28"/>
                <w:szCs w:val="28"/>
                <w:lang w:eastAsia="ar-SA"/>
              </w:rPr>
            </w:pPr>
            <w:r w:rsidRPr="00F20FF5">
              <w:rPr>
                <w:b/>
                <w:sz w:val="28"/>
                <w:szCs w:val="28"/>
                <w:lang w:eastAsia="ar-SA"/>
              </w:rPr>
              <w:t>6000</w:t>
            </w:r>
          </w:p>
        </w:tc>
        <w:tc>
          <w:tcPr>
            <w:tcW w:w="315" w:type="pct"/>
            <w:gridSpan w:val="6"/>
            <w:tcBorders>
              <w:top w:val="single" w:sz="4" w:space="0" w:color="auto"/>
              <w:left w:val="single" w:sz="4" w:space="0" w:color="auto"/>
            </w:tcBorders>
            <w:shd w:val="clear" w:color="auto" w:fill="D99594"/>
            <w:vAlign w:val="center"/>
          </w:tcPr>
          <w:p w:rsidR="00C67945" w:rsidRPr="00F20FF5" w:rsidRDefault="00C67945" w:rsidP="00C67945">
            <w:pPr>
              <w:suppressAutoHyphens/>
              <w:ind w:right="-109"/>
              <w:jc w:val="center"/>
              <w:rPr>
                <w:b/>
                <w:sz w:val="28"/>
                <w:szCs w:val="28"/>
                <w:lang w:eastAsia="ar-SA"/>
              </w:rPr>
            </w:pPr>
            <w:r w:rsidRPr="00F20FF5">
              <w:rPr>
                <w:b/>
                <w:sz w:val="28"/>
                <w:szCs w:val="28"/>
                <w:lang w:eastAsia="ar-SA"/>
              </w:rPr>
              <w:t>Перевоз</w:t>
            </w:r>
          </w:p>
          <w:p w:rsidR="00C67945" w:rsidRPr="00F20FF5" w:rsidRDefault="00C67945" w:rsidP="00C67945">
            <w:pPr>
              <w:suppressAutoHyphens/>
              <w:ind w:right="-109"/>
              <w:jc w:val="center"/>
              <w:rPr>
                <w:b/>
                <w:sz w:val="28"/>
                <w:szCs w:val="28"/>
                <w:lang w:eastAsia="ar-SA"/>
              </w:rPr>
            </w:pPr>
            <w:r w:rsidRPr="00F20FF5">
              <w:rPr>
                <w:b/>
                <w:sz w:val="28"/>
                <w:szCs w:val="28"/>
                <w:lang w:eastAsia="ar-SA"/>
              </w:rPr>
              <w:t>6000</w:t>
            </w:r>
          </w:p>
        </w:tc>
        <w:tc>
          <w:tcPr>
            <w:tcW w:w="320" w:type="pct"/>
            <w:gridSpan w:val="6"/>
            <w:tcBorders>
              <w:top w:val="single" w:sz="4" w:space="0" w:color="auto"/>
              <w:left w:val="single" w:sz="4" w:space="0" w:color="auto"/>
            </w:tcBorders>
            <w:shd w:val="clear" w:color="auto" w:fill="D99594"/>
          </w:tcPr>
          <w:p w:rsidR="00C67945" w:rsidRPr="00F20FF5" w:rsidRDefault="00C67945" w:rsidP="00C67945">
            <w:pPr>
              <w:suppressAutoHyphens/>
              <w:ind w:right="-109"/>
              <w:jc w:val="center"/>
              <w:rPr>
                <w:b/>
                <w:sz w:val="28"/>
                <w:szCs w:val="28"/>
                <w:lang w:eastAsia="ar-SA"/>
              </w:rPr>
            </w:pPr>
            <w:r w:rsidRPr="00F20FF5">
              <w:rPr>
                <w:b/>
                <w:sz w:val="28"/>
                <w:szCs w:val="28"/>
                <w:lang w:eastAsia="ar-SA"/>
              </w:rPr>
              <w:t>Перевоз</w:t>
            </w:r>
          </w:p>
          <w:p w:rsidR="00C67945" w:rsidRPr="00F20FF5" w:rsidRDefault="00C67945" w:rsidP="00C67945">
            <w:pPr>
              <w:suppressAutoHyphens/>
              <w:ind w:right="-109"/>
              <w:jc w:val="center"/>
              <w:rPr>
                <w:b/>
                <w:sz w:val="28"/>
                <w:szCs w:val="28"/>
                <w:lang w:eastAsia="ar-SA"/>
              </w:rPr>
            </w:pPr>
            <w:r w:rsidRPr="00F20FF5">
              <w:rPr>
                <w:b/>
                <w:sz w:val="28"/>
                <w:szCs w:val="28"/>
                <w:lang w:eastAsia="ar-SA"/>
              </w:rPr>
              <w:t>7000</w:t>
            </w:r>
          </w:p>
        </w:tc>
        <w:tc>
          <w:tcPr>
            <w:tcW w:w="309" w:type="pct"/>
            <w:gridSpan w:val="5"/>
            <w:tcBorders>
              <w:top w:val="single" w:sz="4" w:space="0" w:color="auto"/>
              <w:left w:val="single" w:sz="4" w:space="0" w:color="auto"/>
            </w:tcBorders>
            <w:shd w:val="clear" w:color="auto" w:fill="D99594"/>
          </w:tcPr>
          <w:p w:rsidR="00C67945" w:rsidRPr="00F20FF5" w:rsidRDefault="00C67945" w:rsidP="00C67945">
            <w:pPr>
              <w:suppressAutoHyphens/>
              <w:ind w:right="-109"/>
              <w:jc w:val="center"/>
              <w:rPr>
                <w:b/>
                <w:sz w:val="28"/>
                <w:szCs w:val="28"/>
                <w:lang w:eastAsia="ar-SA"/>
              </w:rPr>
            </w:pPr>
            <w:r w:rsidRPr="00F20FF5">
              <w:rPr>
                <w:b/>
                <w:sz w:val="28"/>
                <w:szCs w:val="28"/>
                <w:lang w:eastAsia="ar-SA"/>
              </w:rPr>
              <w:t>Перевоз</w:t>
            </w:r>
          </w:p>
          <w:p w:rsidR="00C67945" w:rsidRPr="00F20FF5" w:rsidRDefault="00C67945" w:rsidP="00C67945">
            <w:pPr>
              <w:suppressAutoHyphens/>
              <w:ind w:right="-109"/>
              <w:jc w:val="center"/>
              <w:rPr>
                <w:b/>
                <w:sz w:val="28"/>
                <w:szCs w:val="28"/>
                <w:lang w:eastAsia="ar-SA"/>
              </w:rPr>
            </w:pPr>
            <w:r w:rsidRPr="00F20FF5">
              <w:rPr>
                <w:b/>
                <w:sz w:val="28"/>
                <w:szCs w:val="28"/>
                <w:lang w:eastAsia="ar-SA"/>
              </w:rPr>
              <w:t>7000</w:t>
            </w:r>
          </w:p>
        </w:tc>
        <w:tc>
          <w:tcPr>
            <w:tcW w:w="301" w:type="pct"/>
            <w:gridSpan w:val="3"/>
            <w:tcBorders>
              <w:top w:val="single" w:sz="4" w:space="0" w:color="auto"/>
              <w:left w:val="single" w:sz="4" w:space="0" w:color="auto"/>
            </w:tcBorders>
            <w:shd w:val="clear" w:color="auto" w:fill="D99594"/>
          </w:tcPr>
          <w:p w:rsidR="00C67945" w:rsidRPr="00F20FF5" w:rsidRDefault="00C67945" w:rsidP="00C67945">
            <w:pPr>
              <w:suppressAutoHyphens/>
              <w:ind w:right="-109"/>
              <w:jc w:val="center"/>
              <w:rPr>
                <w:b/>
                <w:sz w:val="28"/>
                <w:szCs w:val="28"/>
                <w:lang w:eastAsia="ar-SA"/>
              </w:rPr>
            </w:pPr>
            <w:r w:rsidRPr="00F20FF5">
              <w:rPr>
                <w:b/>
                <w:sz w:val="28"/>
                <w:szCs w:val="28"/>
                <w:lang w:eastAsia="ar-SA"/>
              </w:rPr>
              <w:t>Перевоз</w:t>
            </w:r>
          </w:p>
          <w:p w:rsidR="00C67945" w:rsidRPr="00F20FF5" w:rsidRDefault="00C67945" w:rsidP="00C67945">
            <w:pPr>
              <w:suppressAutoHyphens/>
              <w:ind w:right="-109"/>
              <w:jc w:val="center"/>
              <w:rPr>
                <w:b/>
                <w:sz w:val="28"/>
                <w:szCs w:val="28"/>
                <w:lang w:eastAsia="ar-SA"/>
              </w:rPr>
            </w:pPr>
            <w:r w:rsidRPr="00F20FF5">
              <w:rPr>
                <w:b/>
                <w:sz w:val="28"/>
                <w:szCs w:val="28"/>
                <w:lang w:eastAsia="ar-SA"/>
              </w:rPr>
              <w:t>7000</w:t>
            </w:r>
          </w:p>
        </w:tc>
        <w:tc>
          <w:tcPr>
            <w:tcW w:w="298" w:type="pct"/>
            <w:gridSpan w:val="5"/>
            <w:tcBorders>
              <w:top w:val="single" w:sz="4" w:space="0" w:color="auto"/>
              <w:left w:val="single" w:sz="4" w:space="0" w:color="auto"/>
            </w:tcBorders>
            <w:shd w:val="clear" w:color="auto" w:fill="D99594"/>
          </w:tcPr>
          <w:p w:rsidR="00C67945" w:rsidRPr="00F20FF5" w:rsidRDefault="00C67945" w:rsidP="00C67945">
            <w:pPr>
              <w:suppressAutoHyphens/>
              <w:ind w:right="-109"/>
              <w:jc w:val="center"/>
              <w:rPr>
                <w:b/>
                <w:sz w:val="28"/>
                <w:szCs w:val="28"/>
                <w:lang w:eastAsia="ar-SA"/>
              </w:rPr>
            </w:pPr>
            <w:r w:rsidRPr="00F20FF5">
              <w:rPr>
                <w:b/>
                <w:sz w:val="28"/>
                <w:szCs w:val="28"/>
                <w:lang w:eastAsia="ar-SA"/>
              </w:rPr>
              <w:t>Перевоз</w:t>
            </w:r>
          </w:p>
          <w:p w:rsidR="00C67945" w:rsidRPr="00F20FF5" w:rsidRDefault="00C67945" w:rsidP="00C67945">
            <w:pPr>
              <w:suppressAutoHyphens/>
              <w:ind w:right="-109"/>
              <w:jc w:val="center"/>
              <w:rPr>
                <w:b/>
                <w:sz w:val="28"/>
                <w:szCs w:val="28"/>
                <w:lang w:eastAsia="ar-SA"/>
              </w:rPr>
            </w:pPr>
            <w:r w:rsidRPr="00F20FF5">
              <w:rPr>
                <w:b/>
                <w:sz w:val="28"/>
                <w:szCs w:val="28"/>
                <w:lang w:eastAsia="ar-SA"/>
              </w:rPr>
              <w:t>7000</w:t>
            </w:r>
          </w:p>
        </w:tc>
        <w:tc>
          <w:tcPr>
            <w:tcW w:w="292" w:type="pct"/>
            <w:gridSpan w:val="3"/>
            <w:tcBorders>
              <w:top w:val="single" w:sz="4" w:space="0" w:color="auto"/>
              <w:left w:val="single" w:sz="4" w:space="0" w:color="auto"/>
            </w:tcBorders>
            <w:shd w:val="clear" w:color="auto" w:fill="D99594"/>
          </w:tcPr>
          <w:p w:rsidR="00C67945" w:rsidRPr="00F20FF5" w:rsidRDefault="00C67945" w:rsidP="00C67945">
            <w:pPr>
              <w:suppressAutoHyphens/>
              <w:ind w:right="-109"/>
              <w:jc w:val="center"/>
              <w:rPr>
                <w:b/>
                <w:sz w:val="28"/>
                <w:szCs w:val="28"/>
                <w:lang w:eastAsia="ar-SA"/>
              </w:rPr>
            </w:pPr>
            <w:r w:rsidRPr="00F20FF5">
              <w:rPr>
                <w:b/>
                <w:sz w:val="28"/>
                <w:szCs w:val="28"/>
                <w:lang w:eastAsia="ar-SA"/>
              </w:rPr>
              <w:t>Перевоз</w:t>
            </w:r>
          </w:p>
          <w:p w:rsidR="00C67945" w:rsidRPr="00F20FF5" w:rsidRDefault="00C67945" w:rsidP="00C67945">
            <w:pPr>
              <w:suppressAutoHyphens/>
              <w:ind w:right="-109"/>
              <w:jc w:val="center"/>
              <w:rPr>
                <w:b/>
                <w:sz w:val="28"/>
                <w:szCs w:val="28"/>
                <w:lang w:eastAsia="ar-SA"/>
              </w:rPr>
            </w:pPr>
            <w:r w:rsidRPr="00F20FF5">
              <w:rPr>
                <w:b/>
                <w:sz w:val="28"/>
                <w:szCs w:val="28"/>
                <w:lang w:eastAsia="ar-SA"/>
              </w:rPr>
              <w:t>8000</w:t>
            </w:r>
          </w:p>
        </w:tc>
      </w:tr>
      <w:tr w:rsidR="00C67945" w:rsidRPr="00F20FF5" w:rsidTr="00F20FF5">
        <w:trPr>
          <w:gridAfter w:val="1"/>
          <w:wAfter w:w="16" w:type="pct"/>
          <w:trHeight w:val="308"/>
        </w:trPr>
        <w:tc>
          <w:tcPr>
            <w:tcW w:w="1239" w:type="pct"/>
            <w:gridSpan w:val="2"/>
            <w:vAlign w:val="center"/>
          </w:tcPr>
          <w:p w:rsidR="00C67945" w:rsidRPr="00F20FF5" w:rsidRDefault="00C67945" w:rsidP="00C67945">
            <w:pPr>
              <w:suppressAutoHyphens/>
              <w:ind w:right="-109"/>
              <w:jc w:val="center"/>
              <w:rPr>
                <w:b/>
                <w:sz w:val="28"/>
                <w:szCs w:val="28"/>
                <w:lang w:eastAsia="ar-SA"/>
              </w:rPr>
            </w:pPr>
            <w:r w:rsidRPr="00F20FF5">
              <w:rPr>
                <w:b/>
                <w:sz w:val="28"/>
                <w:szCs w:val="28"/>
                <w:lang w:eastAsia="ar-SA"/>
              </w:rPr>
              <w:t>«До свидания, лето!»</w:t>
            </w:r>
          </w:p>
        </w:tc>
        <w:tc>
          <w:tcPr>
            <w:tcW w:w="482" w:type="pct"/>
            <w:vAlign w:val="center"/>
          </w:tcPr>
          <w:p w:rsidR="00C67945" w:rsidRPr="00F20FF5" w:rsidRDefault="00C67945" w:rsidP="00C67945">
            <w:pPr>
              <w:suppressAutoHyphens/>
              <w:ind w:right="-181"/>
              <w:jc w:val="center"/>
              <w:rPr>
                <w:b/>
                <w:sz w:val="28"/>
                <w:szCs w:val="28"/>
                <w:lang w:eastAsia="ar-SA"/>
              </w:rPr>
            </w:pPr>
            <w:proofErr w:type="spellStart"/>
            <w:r w:rsidRPr="00F20FF5">
              <w:rPr>
                <w:b/>
                <w:sz w:val="28"/>
                <w:szCs w:val="28"/>
                <w:lang w:eastAsia="ar-SA"/>
              </w:rPr>
              <w:t>Дартс</w:t>
            </w:r>
            <w:proofErr w:type="spellEnd"/>
            <w:r w:rsidRPr="00F20FF5">
              <w:rPr>
                <w:b/>
                <w:sz w:val="28"/>
                <w:szCs w:val="28"/>
                <w:lang w:eastAsia="ar-SA"/>
              </w:rPr>
              <w:t>, перетягивание каната, шашки.</w:t>
            </w:r>
          </w:p>
        </w:tc>
        <w:tc>
          <w:tcPr>
            <w:tcW w:w="555" w:type="pct"/>
            <w:vAlign w:val="center"/>
          </w:tcPr>
          <w:p w:rsidR="00C67945" w:rsidRPr="00F20FF5" w:rsidRDefault="00C67945" w:rsidP="00C67945">
            <w:pPr>
              <w:suppressAutoHyphens/>
              <w:ind w:right="-181"/>
              <w:jc w:val="center"/>
              <w:rPr>
                <w:b/>
                <w:sz w:val="28"/>
                <w:szCs w:val="28"/>
                <w:lang w:eastAsia="ar-SA"/>
              </w:rPr>
            </w:pPr>
            <w:proofErr w:type="spellStart"/>
            <w:r w:rsidRPr="00F20FF5">
              <w:rPr>
                <w:b/>
                <w:sz w:val="28"/>
                <w:szCs w:val="28"/>
                <w:lang w:eastAsia="ar-SA"/>
              </w:rPr>
              <w:t>ПкиО</w:t>
            </w:r>
            <w:proofErr w:type="spellEnd"/>
          </w:p>
        </w:tc>
        <w:tc>
          <w:tcPr>
            <w:tcW w:w="536" w:type="pct"/>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t>Захаров В.С.</w:t>
            </w:r>
          </w:p>
          <w:p w:rsidR="00C67945" w:rsidRPr="00F20FF5" w:rsidRDefault="00C67945" w:rsidP="00C67945">
            <w:pPr>
              <w:suppressAutoHyphens/>
              <w:ind w:right="-181"/>
              <w:jc w:val="center"/>
              <w:rPr>
                <w:b/>
                <w:sz w:val="28"/>
                <w:szCs w:val="28"/>
                <w:lang w:eastAsia="ar-SA"/>
              </w:rPr>
            </w:pPr>
            <w:r w:rsidRPr="00F20FF5">
              <w:rPr>
                <w:b/>
                <w:sz w:val="28"/>
                <w:szCs w:val="28"/>
                <w:lang w:eastAsia="ar-SA"/>
              </w:rPr>
              <w:t>Тарасенко В.С.</w:t>
            </w:r>
          </w:p>
        </w:tc>
        <w:tc>
          <w:tcPr>
            <w:tcW w:w="336" w:type="pct"/>
            <w:gridSpan w:val="3"/>
            <w:tcBorders>
              <w:left w:val="single" w:sz="4" w:space="0" w:color="auto"/>
              <w:right w:val="single" w:sz="4" w:space="0" w:color="auto"/>
            </w:tcBorders>
          </w:tcPr>
          <w:p w:rsidR="00C67945" w:rsidRPr="00F20FF5" w:rsidRDefault="00C67945" w:rsidP="00C67945">
            <w:pPr>
              <w:ind w:right="-109"/>
              <w:jc w:val="center"/>
              <w:rPr>
                <w:b/>
                <w:sz w:val="28"/>
                <w:szCs w:val="28"/>
                <w:lang w:eastAsia="ar-SA"/>
              </w:rPr>
            </w:pPr>
            <w:r w:rsidRPr="00F20FF5">
              <w:rPr>
                <w:b/>
                <w:sz w:val="28"/>
                <w:szCs w:val="28"/>
                <w:lang w:eastAsia="ar-SA"/>
              </w:rPr>
              <w:t>1000</w:t>
            </w:r>
          </w:p>
          <w:p w:rsidR="00C67945" w:rsidRPr="00F20FF5" w:rsidRDefault="00C67945" w:rsidP="00C67945">
            <w:pPr>
              <w:ind w:right="-109"/>
              <w:jc w:val="center"/>
              <w:rPr>
                <w:b/>
                <w:sz w:val="28"/>
                <w:szCs w:val="28"/>
                <w:lang w:eastAsia="ar-SA"/>
              </w:rPr>
            </w:pPr>
          </w:p>
        </w:tc>
        <w:tc>
          <w:tcPr>
            <w:tcW w:w="315" w:type="pct"/>
            <w:gridSpan w:val="6"/>
            <w:tcBorders>
              <w:left w:val="single" w:sz="4" w:space="0" w:color="auto"/>
            </w:tcBorders>
            <w:vAlign w:val="center"/>
          </w:tcPr>
          <w:p w:rsidR="00C67945" w:rsidRPr="00F20FF5" w:rsidRDefault="00C67945" w:rsidP="00C67945">
            <w:pPr>
              <w:ind w:right="-109"/>
              <w:jc w:val="center"/>
              <w:rPr>
                <w:b/>
                <w:sz w:val="28"/>
                <w:szCs w:val="28"/>
                <w:lang w:eastAsia="ar-SA"/>
              </w:rPr>
            </w:pPr>
            <w:r w:rsidRPr="00F20FF5">
              <w:rPr>
                <w:b/>
                <w:sz w:val="28"/>
                <w:szCs w:val="28"/>
                <w:lang w:eastAsia="ar-SA"/>
              </w:rPr>
              <w:t>1000</w:t>
            </w:r>
          </w:p>
          <w:p w:rsidR="00C67945" w:rsidRPr="00F20FF5" w:rsidRDefault="00C67945" w:rsidP="00C67945">
            <w:pPr>
              <w:ind w:right="-109"/>
              <w:jc w:val="center"/>
              <w:rPr>
                <w:b/>
                <w:sz w:val="28"/>
                <w:szCs w:val="28"/>
                <w:lang w:eastAsia="ar-SA"/>
              </w:rPr>
            </w:pPr>
          </w:p>
          <w:p w:rsidR="00C67945" w:rsidRPr="00F20FF5" w:rsidRDefault="00C67945" w:rsidP="00C67945">
            <w:pPr>
              <w:ind w:right="-109"/>
              <w:jc w:val="center"/>
              <w:rPr>
                <w:b/>
                <w:sz w:val="28"/>
                <w:szCs w:val="28"/>
                <w:lang w:eastAsia="ar-SA"/>
              </w:rPr>
            </w:pPr>
          </w:p>
          <w:p w:rsidR="00C67945" w:rsidRPr="00F20FF5" w:rsidRDefault="00C67945" w:rsidP="00C67945">
            <w:pPr>
              <w:suppressAutoHyphens/>
              <w:ind w:right="-109"/>
              <w:jc w:val="center"/>
              <w:rPr>
                <w:b/>
                <w:sz w:val="28"/>
                <w:szCs w:val="28"/>
                <w:lang w:eastAsia="ar-SA"/>
              </w:rPr>
            </w:pPr>
          </w:p>
        </w:tc>
        <w:tc>
          <w:tcPr>
            <w:tcW w:w="320" w:type="pct"/>
            <w:gridSpan w:val="6"/>
            <w:tcBorders>
              <w:left w:val="single" w:sz="4" w:space="0" w:color="auto"/>
            </w:tcBorders>
          </w:tcPr>
          <w:p w:rsidR="00C67945" w:rsidRPr="00F20FF5" w:rsidRDefault="00C67945" w:rsidP="00C67945">
            <w:pPr>
              <w:ind w:right="-109"/>
              <w:jc w:val="center"/>
              <w:rPr>
                <w:b/>
                <w:sz w:val="28"/>
                <w:szCs w:val="28"/>
                <w:lang w:eastAsia="ar-SA"/>
              </w:rPr>
            </w:pPr>
            <w:r w:rsidRPr="00F20FF5">
              <w:rPr>
                <w:b/>
                <w:sz w:val="28"/>
                <w:szCs w:val="28"/>
                <w:lang w:eastAsia="ar-SA"/>
              </w:rPr>
              <w:t>1000</w:t>
            </w:r>
          </w:p>
        </w:tc>
        <w:tc>
          <w:tcPr>
            <w:tcW w:w="309" w:type="pct"/>
            <w:gridSpan w:val="5"/>
            <w:tcBorders>
              <w:left w:val="single" w:sz="4" w:space="0" w:color="auto"/>
            </w:tcBorders>
          </w:tcPr>
          <w:p w:rsidR="00C67945" w:rsidRPr="00F20FF5" w:rsidRDefault="00C67945" w:rsidP="00C67945">
            <w:pPr>
              <w:ind w:right="-109"/>
              <w:jc w:val="center"/>
              <w:rPr>
                <w:b/>
                <w:sz w:val="28"/>
                <w:szCs w:val="28"/>
                <w:lang w:eastAsia="ar-SA"/>
              </w:rPr>
            </w:pPr>
            <w:r w:rsidRPr="00F20FF5">
              <w:rPr>
                <w:b/>
                <w:sz w:val="28"/>
                <w:szCs w:val="28"/>
                <w:lang w:eastAsia="ar-SA"/>
              </w:rPr>
              <w:t>1900</w:t>
            </w:r>
          </w:p>
        </w:tc>
        <w:tc>
          <w:tcPr>
            <w:tcW w:w="301" w:type="pct"/>
            <w:gridSpan w:val="3"/>
            <w:tcBorders>
              <w:left w:val="single" w:sz="4" w:space="0" w:color="auto"/>
            </w:tcBorders>
          </w:tcPr>
          <w:p w:rsidR="00C67945" w:rsidRPr="00F20FF5" w:rsidRDefault="00C67945" w:rsidP="00C67945">
            <w:pPr>
              <w:ind w:right="-109"/>
              <w:jc w:val="center"/>
              <w:rPr>
                <w:b/>
                <w:sz w:val="28"/>
                <w:szCs w:val="28"/>
                <w:lang w:eastAsia="ar-SA"/>
              </w:rPr>
            </w:pPr>
            <w:r w:rsidRPr="00F20FF5">
              <w:rPr>
                <w:b/>
                <w:sz w:val="28"/>
                <w:szCs w:val="28"/>
                <w:lang w:eastAsia="ar-SA"/>
              </w:rPr>
              <w:t>2900</w:t>
            </w:r>
          </w:p>
        </w:tc>
        <w:tc>
          <w:tcPr>
            <w:tcW w:w="298" w:type="pct"/>
            <w:gridSpan w:val="5"/>
            <w:tcBorders>
              <w:left w:val="single" w:sz="4" w:space="0" w:color="auto"/>
            </w:tcBorders>
          </w:tcPr>
          <w:p w:rsidR="00C67945" w:rsidRPr="00F20FF5" w:rsidRDefault="00C67945" w:rsidP="00C67945">
            <w:pPr>
              <w:ind w:right="-109"/>
              <w:jc w:val="center"/>
              <w:rPr>
                <w:b/>
                <w:sz w:val="28"/>
                <w:szCs w:val="28"/>
                <w:lang w:eastAsia="ar-SA"/>
              </w:rPr>
            </w:pPr>
            <w:r w:rsidRPr="00F20FF5">
              <w:rPr>
                <w:b/>
                <w:sz w:val="28"/>
                <w:szCs w:val="28"/>
                <w:lang w:eastAsia="ar-SA"/>
              </w:rPr>
              <w:t>2900</w:t>
            </w:r>
          </w:p>
        </w:tc>
        <w:tc>
          <w:tcPr>
            <w:tcW w:w="292" w:type="pct"/>
            <w:gridSpan w:val="3"/>
            <w:tcBorders>
              <w:left w:val="single" w:sz="4" w:space="0" w:color="auto"/>
            </w:tcBorders>
          </w:tcPr>
          <w:p w:rsidR="00C67945" w:rsidRPr="00F20FF5" w:rsidRDefault="00C67945" w:rsidP="00C67945">
            <w:pPr>
              <w:ind w:right="-109"/>
              <w:jc w:val="center"/>
              <w:rPr>
                <w:b/>
                <w:sz w:val="28"/>
                <w:szCs w:val="28"/>
                <w:lang w:eastAsia="ar-SA"/>
              </w:rPr>
            </w:pPr>
            <w:r w:rsidRPr="00F20FF5">
              <w:rPr>
                <w:b/>
                <w:sz w:val="28"/>
                <w:szCs w:val="28"/>
                <w:lang w:eastAsia="ar-SA"/>
              </w:rPr>
              <w:t>2900</w:t>
            </w:r>
          </w:p>
        </w:tc>
      </w:tr>
      <w:tr w:rsidR="00C67945" w:rsidRPr="00F20FF5" w:rsidTr="00F20FF5">
        <w:trPr>
          <w:trHeight w:val="308"/>
        </w:trPr>
        <w:tc>
          <w:tcPr>
            <w:tcW w:w="312" w:type="pct"/>
          </w:tcPr>
          <w:p w:rsidR="00C67945" w:rsidRPr="00F20FF5" w:rsidRDefault="00C67945" w:rsidP="00C67945">
            <w:pPr>
              <w:suppressAutoHyphens/>
              <w:ind w:right="-181"/>
              <w:jc w:val="center"/>
              <w:rPr>
                <w:b/>
                <w:sz w:val="28"/>
                <w:szCs w:val="28"/>
                <w:lang w:eastAsia="ar-SA"/>
              </w:rPr>
            </w:pPr>
          </w:p>
        </w:tc>
        <w:tc>
          <w:tcPr>
            <w:tcW w:w="2858" w:type="pct"/>
            <w:gridSpan w:val="9"/>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t>СЕНТЯБРЬ</w:t>
            </w:r>
          </w:p>
        </w:tc>
        <w:tc>
          <w:tcPr>
            <w:tcW w:w="311" w:type="pct"/>
            <w:gridSpan w:val="5"/>
          </w:tcPr>
          <w:p w:rsidR="00C67945" w:rsidRPr="00F20FF5" w:rsidRDefault="00C67945" w:rsidP="00C67945">
            <w:pPr>
              <w:suppressAutoHyphens/>
              <w:ind w:right="-181"/>
              <w:jc w:val="center"/>
              <w:rPr>
                <w:b/>
                <w:sz w:val="28"/>
                <w:szCs w:val="28"/>
                <w:lang w:eastAsia="ar-SA"/>
              </w:rPr>
            </w:pPr>
          </w:p>
        </w:tc>
        <w:tc>
          <w:tcPr>
            <w:tcW w:w="303" w:type="pct"/>
            <w:gridSpan w:val="5"/>
          </w:tcPr>
          <w:p w:rsidR="00C67945" w:rsidRPr="00F20FF5" w:rsidRDefault="00C67945" w:rsidP="00C67945">
            <w:pPr>
              <w:suppressAutoHyphens/>
              <w:ind w:right="-181"/>
              <w:jc w:val="center"/>
              <w:rPr>
                <w:b/>
                <w:sz w:val="28"/>
                <w:szCs w:val="28"/>
                <w:lang w:eastAsia="ar-SA"/>
              </w:rPr>
            </w:pPr>
          </w:p>
        </w:tc>
        <w:tc>
          <w:tcPr>
            <w:tcW w:w="312" w:type="pct"/>
            <w:gridSpan w:val="6"/>
          </w:tcPr>
          <w:p w:rsidR="00C67945" w:rsidRPr="00F20FF5" w:rsidRDefault="00C67945" w:rsidP="00C67945">
            <w:pPr>
              <w:suppressAutoHyphens/>
              <w:ind w:right="-181"/>
              <w:jc w:val="center"/>
              <w:rPr>
                <w:b/>
                <w:sz w:val="28"/>
                <w:szCs w:val="28"/>
                <w:lang w:eastAsia="ar-SA"/>
              </w:rPr>
            </w:pPr>
          </w:p>
        </w:tc>
        <w:tc>
          <w:tcPr>
            <w:tcW w:w="304" w:type="pct"/>
            <w:gridSpan w:val="3"/>
          </w:tcPr>
          <w:p w:rsidR="00C67945" w:rsidRPr="00F20FF5" w:rsidRDefault="00C67945" w:rsidP="00C67945">
            <w:pPr>
              <w:suppressAutoHyphens/>
              <w:ind w:right="-181"/>
              <w:jc w:val="center"/>
              <w:rPr>
                <w:b/>
                <w:sz w:val="28"/>
                <w:szCs w:val="28"/>
                <w:lang w:eastAsia="ar-SA"/>
              </w:rPr>
            </w:pPr>
          </w:p>
        </w:tc>
        <w:tc>
          <w:tcPr>
            <w:tcW w:w="601" w:type="pct"/>
            <w:gridSpan w:val="8"/>
          </w:tcPr>
          <w:p w:rsidR="00C67945" w:rsidRPr="00F20FF5" w:rsidRDefault="00C67945" w:rsidP="00C67945">
            <w:pPr>
              <w:suppressAutoHyphens/>
              <w:ind w:right="-181"/>
              <w:jc w:val="center"/>
              <w:rPr>
                <w:b/>
                <w:sz w:val="28"/>
                <w:szCs w:val="28"/>
                <w:lang w:eastAsia="ar-SA"/>
              </w:rPr>
            </w:pPr>
          </w:p>
        </w:tc>
      </w:tr>
      <w:tr w:rsidR="00C67945" w:rsidRPr="00F20FF5" w:rsidTr="00F20FF5">
        <w:trPr>
          <w:gridAfter w:val="1"/>
          <w:wAfter w:w="16" w:type="pct"/>
          <w:trHeight w:val="308"/>
        </w:trPr>
        <w:tc>
          <w:tcPr>
            <w:tcW w:w="1239" w:type="pct"/>
            <w:gridSpan w:val="2"/>
            <w:vAlign w:val="center"/>
          </w:tcPr>
          <w:p w:rsidR="00C67945" w:rsidRPr="00F20FF5" w:rsidRDefault="00C67945" w:rsidP="00C67945">
            <w:pPr>
              <w:suppressAutoHyphens/>
              <w:ind w:right="-109"/>
              <w:jc w:val="center"/>
              <w:rPr>
                <w:b/>
                <w:sz w:val="28"/>
                <w:szCs w:val="28"/>
                <w:lang w:eastAsia="ar-SA"/>
              </w:rPr>
            </w:pPr>
            <w:r w:rsidRPr="00F20FF5">
              <w:rPr>
                <w:b/>
                <w:sz w:val="28"/>
                <w:szCs w:val="28"/>
                <w:lang w:eastAsia="ar-SA"/>
              </w:rPr>
              <w:t>Турнир по шахматам, посвященный Дню поселка</w:t>
            </w:r>
          </w:p>
        </w:tc>
        <w:tc>
          <w:tcPr>
            <w:tcW w:w="482" w:type="pct"/>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t>шахматы</w:t>
            </w:r>
          </w:p>
        </w:tc>
        <w:tc>
          <w:tcPr>
            <w:tcW w:w="555" w:type="pct"/>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t>ФСК «Игра»</w:t>
            </w:r>
          </w:p>
        </w:tc>
        <w:tc>
          <w:tcPr>
            <w:tcW w:w="536" w:type="pct"/>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t>Аникеев А.Г., Захаров В.С.</w:t>
            </w:r>
          </w:p>
        </w:tc>
        <w:tc>
          <w:tcPr>
            <w:tcW w:w="336" w:type="pct"/>
            <w:gridSpan w:val="3"/>
            <w:tcBorders>
              <w:left w:val="single" w:sz="4" w:space="0" w:color="auto"/>
              <w:righ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3200</w:t>
            </w:r>
          </w:p>
        </w:tc>
        <w:tc>
          <w:tcPr>
            <w:tcW w:w="315" w:type="pct"/>
            <w:gridSpan w:val="6"/>
            <w:tcBorders>
              <w:left w:val="single" w:sz="4" w:space="0" w:color="auto"/>
            </w:tcBorders>
            <w:vAlign w:val="center"/>
          </w:tcPr>
          <w:p w:rsidR="00C67945" w:rsidRPr="00F20FF5" w:rsidRDefault="00C67945" w:rsidP="00C67945">
            <w:pPr>
              <w:suppressAutoHyphens/>
              <w:ind w:right="-109"/>
              <w:jc w:val="center"/>
              <w:rPr>
                <w:b/>
                <w:sz w:val="28"/>
                <w:szCs w:val="28"/>
                <w:lang w:eastAsia="ar-SA"/>
              </w:rPr>
            </w:pPr>
            <w:r w:rsidRPr="00F20FF5">
              <w:rPr>
                <w:b/>
                <w:sz w:val="28"/>
                <w:szCs w:val="28"/>
                <w:lang w:eastAsia="ar-SA"/>
              </w:rPr>
              <w:t>3200</w:t>
            </w:r>
          </w:p>
        </w:tc>
        <w:tc>
          <w:tcPr>
            <w:tcW w:w="320" w:type="pct"/>
            <w:gridSpan w:val="6"/>
            <w:tcBorders>
              <w:lef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3200</w:t>
            </w:r>
          </w:p>
        </w:tc>
        <w:tc>
          <w:tcPr>
            <w:tcW w:w="309" w:type="pct"/>
            <w:gridSpan w:val="5"/>
            <w:tcBorders>
              <w:lef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3200</w:t>
            </w:r>
          </w:p>
        </w:tc>
        <w:tc>
          <w:tcPr>
            <w:tcW w:w="301" w:type="pct"/>
            <w:gridSpan w:val="3"/>
            <w:tcBorders>
              <w:lef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4200</w:t>
            </w:r>
          </w:p>
        </w:tc>
        <w:tc>
          <w:tcPr>
            <w:tcW w:w="298" w:type="pct"/>
            <w:gridSpan w:val="5"/>
            <w:tcBorders>
              <w:lef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4200</w:t>
            </w:r>
          </w:p>
        </w:tc>
        <w:tc>
          <w:tcPr>
            <w:tcW w:w="292" w:type="pct"/>
            <w:gridSpan w:val="3"/>
            <w:tcBorders>
              <w:lef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4200</w:t>
            </w:r>
          </w:p>
        </w:tc>
      </w:tr>
      <w:tr w:rsidR="00C67945" w:rsidRPr="00F20FF5" w:rsidTr="00F20FF5">
        <w:trPr>
          <w:gridAfter w:val="1"/>
          <w:wAfter w:w="16" w:type="pct"/>
          <w:trHeight w:val="308"/>
        </w:trPr>
        <w:tc>
          <w:tcPr>
            <w:tcW w:w="1239" w:type="pct"/>
            <w:gridSpan w:val="2"/>
            <w:vAlign w:val="center"/>
          </w:tcPr>
          <w:p w:rsidR="00C67945" w:rsidRPr="00F20FF5" w:rsidRDefault="00C67945" w:rsidP="00C67945">
            <w:pPr>
              <w:suppressAutoHyphens/>
              <w:ind w:right="-109"/>
              <w:jc w:val="center"/>
              <w:rPr>
                <w:b/>
                <w:sz w:val="28"/>
                <w:szCs w:val="28"/>
                <w:lang w:eastAsia="ar-SA"/>
              </w:rPr>
            </w:pPr>
            <w:r w:rsidRPr="00F20FF5">
              <w:rPr>
                <w:b/>
                <w:sz w:val="28"/>
                <w:szCs w:val="28"/>
                <w:lang w:eastAsia="ar-SA"/>
              </w:rPr>
              <w:t>Четвертый   легкоатлетический полумарафон, посвященный Дню поселка</w:t>
            </w:r>
          </w:p>
        </w:tc>
        <w:tc>
          <w:tcPr>
            <w:tcW w:w="482" w:type="pct"/>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t>Л/а  пробег</w:t>
            </w:r>
          </w:p>
        </w:tc>
        <w:tc>
          <w:tcPr>
            <w:tcW w:w="555" w:type="pct"/>
            <w:vAlign w:val="center"/>
          </w:tcPr>
          <w:p w:rsidR="00C67945" w:rsidRPr="00F20FF5" w:rsidRDefault="00C67945" w:rsidP="00C67945">
            <w:pPr>
              <w:suppressAutoHyphens/>
              <w:ind w:right="-181"/>
              <w:jc w:val="center"/>
              <w:rPr>
                <w:b/>
                <w:sz w:val="28"/>
                <w:szCs w:val="28"/>
                <w:lang w:eastAsia="ar-SA"/>
              </w:rPr>
            </w:pPr>
            <w:proofErr w:type="spellStart"/>
            <w:r w:rsidRPr="00F20FF5">
              <w:rPr>
                <w:b/>
                <w:sz w:val="28"/>
                <w:szCs w:val="28"/>
                <w:lang w:eastAsia="ar-SA"/>
              </w:rPr>
              <w:t>пл</w:t>
            </w:r>
            <w:proofErr w:type="gramStart"/>
            <w:r w:rsidRPr="00F20FF5">
              <w:rPr>
                <w:b/>
                <w:sz w:val="28"/>
                <w:szCs w:val="28"/>
                <w:lang w:eastAsia="ar-SA"/>
              </w:rPr>
              <w:t>.Л</w:t>
            </w:r>
            <w:proofErr w:type="gramEnd"/>
            <w:r w:rsidRPr="00F20FF5">
              <w:rPr>
                <w:b/>
                <w:sz w:val="28"/>
                <w:szCs w:val="28"/>
                <w:lang w:eastAsia="ar-SA"/>
              </w:rPr>
              <w:t>енина</w:t>
            </w:r>
            <w:proofErr w:type="spellEnd"/>
            <w:r w:rsidRPr="00F20FF5">
              <w:rPr>
                <w:b/>
                <w:sz w:val="28"/>
                <w:szCs w:val="28"/>
                <w:lang w:eastAsia="ar-SA"/>
              </w:rPr>
              <w:t>, п.Зимовники</w:t>
            </w:r>
          </w:p>
        </w:tc>
        <w:tc>
          <w:tcPr>
            <w:tcW w:w="536" w:type="pct"/>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t>Аникеев А.Г.</w:t>
            </w:r>
          </w:p>
          <w:p w:rsidR="00C67945" w:rsidRPr="00F20FF5" w:rsidRDefault="00C67945" w:rsidP="00C67945">
            <w:pPr>
              <w:suppressAutoHyphens/>
              <w:ind w:right="-181"/>
              <w:jc w:val="center"/>
              <w:rPr>
                <w:b/>
                <w:sz w:val="28"/>
                <w:szCs w:val="28"/>
                <w:lang w:eastAsia="ar-SA"/>
              </w:rPr>
            </w:pPr>
            <w:r w:rsidRPr="00F20FF5">
              <w:rPr>
                <w:b/>
                <w:sz w:val="28"/>
                <w:szCs w:val="28"/>
                <w:lang w:eastAsia="ar-SA"/>
              </w:rPr>
              <w:t>Тарасенко В.С.</w:t>
            </w:r>
          </w:p>
          <w:p w:rsidR="00C67945" w:rsidRPr="00F20FF5" w:rsidRDefault="00C67945" w:rsidP="00C67945">
            <w:pPr>
              <w:suppressAutoHyphens/>
              <w:ind w:right="-181"/>
              <w:jc w:val="center"/>
              <w:rPr>
                <w:b/>
                <w:sz w:val="28"/>
                <w:szCs w:val="28"/>
                <w:lang w:eastAsia="ar-SA"/>
              </w:rPr>
            </w:pPr>
            <w:proofErr w:type="spellStart"/>
            <w:r w:rsidRPr="00F20FF5">
              <w:rPr>
                <w:b/>
                <w:sz w:val="28"/>
                <w:szCs w:val="28"/>
                <w:lang w:eastAsia="ar-SA"/>
              </w:rPr>
              <w:t>Тюкина</w:t>
            </w:r>
            <w:proofErr w:type="spellEnd"/>
            <w:r w:rsidRPr="00F20FF5">
              <w:rPr>
                <w:b/>
                <w:sz w:val="28"/>
                <w:szCs w:val="28"/>
                <w:lang w:eastAsia="ar-SA"/>
              </w:rPr>
              <w:t xml:space="preserve"> Л.П.</w:t>
            </w:r>
          </w:p>
        </w:tc>
        <w:tc>
          <w:tcPr>
            <w:tcW w:w="336" w:type="pct"/>
            <w:gridSpan w:val="3"/>
            <w:tcBorders>
              <w:left w:val="single" w:sz="4" w:space="0" w:color="auto"/>
              <w:righ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12500</w:t>
            </w:r>
          </w:p>
        </w:tc>
        <w:tc>
          <w:tcPr>
            <w:tcW w:w="315" w:type="pct"/>
            <w:gridSpan w:val="6"/>
            <w:tcBorders>
              <w:left w:val="single" w:sz="4" w:space="0" w:color="auto"/>
            </w:tcBorders>
            <w:vAlign w:val="center"/>
          </w:tcPr>
          <w:p w:rsidR="00C67945" w:rsidRPr="00F20FF5" w:rsidRDefault="00C67945" w:rsidP="00C67945">
            <w:pPr>
              <w:suppressAutoHyphens/>
              <w:ind w:right="-109"/>
              <w:jc w:val="center"/>
              <w:rPr>
                <w:b/>
                <w:sz w:val="28"/>
                <w:szCs w:val="28"/>
                <w:lang w:eastAsia="ar-SA"/>
              </w:rPr>
            </w:pPr>
            <w:r w:rsidRPr="00F20FF5">
              <w:rPr>
                <w:b/>
                <w:sz w:val="28"/>
                <w:szCs w:val="28"/>
                <w:lang w:eastAsia="ar-SA"/>
              </w:rPr>
              <w:t>12500</w:t>
            </w:r>
          </w:p>
        </w:tc>
        <w:tc>
          <w:tcPr>
            <w:tcW w:w="320" w:type="pct"/>
            <w:gridSpan w:val="6"/>
            <w:tcBorders>
              <w:lef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12500</w:t>
            </w:r>
          </w:p>
        </w:tc>
        <w:tc>
          <w:tcPr>
            <w:tcW w:w="309" w:type="pct"/>
            <w:gridSpan w:val="5"/>
            <w:tcBorders>
              <w:lef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12500</w:t>
            </w:r>
          </w:p>
        </w:tc>
        <w:tc>
          <w:tcPr>
            <w:tcW w:w="301" w:type="pct"/>
            <w:gridSpan w:val="3"/>
            <w:tcBorders>
              <w:lef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13500</w:t>
            </w:r>
          </w:p>
        </w:tc>
        <w:tc>
          <w:tcPr>
            <w:tcW w:w="298" w:type="pct"/>
            <w:gridSpan w:val="5"/>
            <w:tcBorders>
              <w:lef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13500</w:t>
            </w:r>
          </w:p>
        </w:tc>
        <w:tc>
          <w:tcPr>
            <w:tcW w:w="292" w:type="pct"/>
            <w:gridSpan w:val="3"/>
            <w:tcBorders>
              <w:lef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13500</w:t>
            </w:r>
          </w:p>
        </w:tc>
      </w:tr>
      <w:tr w:rsidR="00C67945" w:rsidRPr="00F20FF5" w:rsidTr="00F20FF5">
        <w:trPr>
          <w:gridAfter w:val="1"/>
          <w:wAfter w:w="16" w:type="pct"/>
          <w:trHeight w:val="675"/>
        </w:trPr>
        <w:tc>
          <w:tcPr>
            <w:tcW w:w="1239" w:type="pct"/>
            <w:gridSpan w:val="2"/>
            <w:vMerge w:val="restart"/>
            <w:vAlign w:val="center"/>
          </w:tcPr>
          <w:p w:rsidR="00C67945" w:rsidRPr="00F20FF5" w:rsidRDefault="00C67945" w:rsidP="00C67945">
            <w:pPr>
              <w:suppressAutoHyphens/>
              <w:ind w:right="-109"/>
              <w:jc w:val="center"/>
              <w:rPr>
                <w:b/>
                <w:sz w:val="28"/>
                <w:szCs w:val="28"/>
                <w:lang w:eastAsia="ar-SA"/>
              </w:rPr>
            </w:pPr>
            <w:r w:rsidRPr="00F20FF5">
              <w:rPr>
                <w:b/>
                <w:sz w:val="28"/>
                <w:szCs w:val="28"/>
                <w:lang w:eastAsia="ar-SA"/>
              </w:rPr>
              <w:t>Первенство Зимовниковского района по футболу. Участвует команда «Триумф» п.Зимовники</w:t>
            </w:r>
          </w:p>
        </w:tc>
        <w:tc>
          <w:tcPr>
            <w:tcW w:w="482" w:type="pct"/>
            <w:vMerge w:val="restart"/>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t>Футбол</w:t>
            </w:r>
          </w:p>
        </w:tc>
        <w:tc>
          <w:tcPr>
            <w:tcW w:w="555" w:type="pct"/>
            <w:vMerge w:val="restart"/>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t>По календарю</w:t>
            </w:r>
          </w:p>
        </w:tc>
        <w:tc>
          <w:tcPr>
            <w:tcW w:w="536" w:type="pct"/>
            <w:vMerge w:val="restart"/>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t>Тарасенко В.С.</w:t>
            </w:r>
          </w:p>
          <w:p w:rsidR="00C67945" w:rsidRPr="00F20FF5" w:rsidRDefault="00C67945" w:rsidP="00C67945">
            <w:pPr>
              <w:suppressAutoHyphens/>
              <w:ind w:right="-181"/>
              <w:jc w:val="center"/>
              <w:rPr>
                <w:b/>
                <w:sz w:val="28"/>
                <w:szCs w:val="28"/>
                <w:lang w:eastAsia="ar-SA"/>
              </w:rPr>
            </w:pPr>
            <w:r w:rsidRPr="00F20FF5">
              <w:rPr>
                <w:b/>
                <w:sz w:val="28"/>
                <w:szCs w:val="28"/>
                <w:lang w:eastAsia="ar-SA"/>
              </w:rPr>
              <w:t>Степаненко Ю.В.</w:t>
            </w:r>
          </w:p>
        </w:tc>
        <w:tc>
          <w:tcPr>
            <w:tcW w:w="336" w:type="pct"/>
            <w:gridSpan w:val="3"/>
            <w:tcBorders>
              <w:left w:val="single" w:sz="4" w:space="0" w:color="auto"/>
              <w:bottom w:val="single" w:sz="4" w:space="0" w:color="auto"/>
              <w:righ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Без затрат</w:t>
            </w:r>
          </w:p>
        </w:tc>
        <w:tc>
          <w:tcPr>
            <w:tcW w:w="315" w:type="pct"/>
            <w:gridSpan w:val="6"/>
            <w:tcBorders>
              <w:left w:val="single" w:sz="4" w:space="0" w:color="auto"/>
              <w:bottom w:val="single" w:sz="4" w:space="0" w:color="auto"/>
            </w:tcBorders>
            <w:vAlign w:val="center"/>
          </w:tcPr>
          <w:p w:rsidR="00C67945" w:rsidRPr="00F20FF5" w:rsidRDefault="00C67945" w:rsidP="00C67945">
            <w:pPr>
              <w:suppressAutoHyphens/>
              <w:ind w:right="-109"/>
              <w:jc w:val="center"/>
              <w:rPr>
                <w:b/>
                <w:sz w:val="28"/>
                <w:szCs w:val="28"/>
                <w:lang w:eastAsia="ar-SA"/>
              </w:rPr>
            </w:pPr>
            <w:r w:rsidRPr="00F20FF5">
              <w:rPr>
                <w:b/>
                <w:sz w:val="28"/>
                <w:szCs w:val="28"/>
                <w:lang w:eastAsia="ar-SA"/>
              </w:rPr>
              <w:t>Без затрат</w:t>
            </w:r>
          </w:p>
        </w:tc>
        <w:tc>
          <w:tcPr>
            <w:tcW w:w="320" w:type="pct"/>
            <w:gridSpan w:val="6"/>
            <w:tcBorders>
              <w:left w:val="single" w:sz="4" w:space="0" w:color="auto"/>
              <w:bottom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Без затрат</w:t>
            </w:r>
          </w:p>
        </w:tc>
        <w:tc>
          <w:tcPr>
            <w:tcW w:w="309" w:type="pct"/>
            <w:gridSpan w:val="5"/>
            <w:tcBorders>
              <w:left w:val="single" w:sz="4" w:space="0" w:color="auto"/>
              <w:bottom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Без затрат</w:t>
            </w:r>
          </w:p>
        </w:tc>
        <w:tc>
          <w:tcPr>
            <w:tcW w:w="301" w:type="pct"/>
            <w:gridSpan w:val="3"/>
            <w:tcBorders>
              <w:left w:val="single" w:sz="4" w:space="0" w:color="auto"/>
              <w:bottom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Без затрат</w:t>
            </w:r>
          </w:p>
        </w:tc>
        <w:tc>
          <w:tcPr>
            <w:tcW w:w="298" w:type="pct"/>
            <w:gridSpan w:val="5"/>
            <w:tcBorders>
              <w:left w:val="single" w:sz="4" w:space="0" w:color="auto"/>
              <w:bottom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Без затрат</w:t>
            </w:r>
          </w:p>
        </w:tc>
        <w:tc>
          <w:tcPr>
            <w:tcW w:w="292" w:type="pct"/>
            <w:gridSpan w:val="3"/>
            <w:tcBorders>
              <w:left w:val="single" w:sz="4" w:space="0" w:color="auto"/>
              <w:bottom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Без затрат</w:t>
            </w:r>
          </w:p>
        </w:tc>
      </w:tr>
      <w:tr w:rsidR="00C67945" w:rsidRPr="00F20FF5" w:rsidTr="00F20FF5">
        <w:trPr>
          <w:gridAfter w:val="1"/>
          <w:wAfter w:w="16" w:type="pct"/>
          <w:trHeight w:val="1063"/>
        </w:trPr>
        <w:tc>
          <w:tcPr>
            <w:tcW w:w="1239" w:type="pct"/>
            <w:gridSpan w:val="2"/>
            <w:vMerge/>
            <w:vAlign w:val="center"/>
          </w:tcPr>
          <w:p w:rsidR="00C67945" w:rsidRPr="00F20FF5" w:rsidRDefault="00C67945" w:rsidP="00C67945">
            <w:pPr>
              <w:suppressAutoHyphens/>
              <w:ind w:right="-109"/>
              <w:jc w:val="center"/>
              <w:rPr>
                <w:b/>
                <w:sz w:val="28"/>
                <w:szCs w:val="28"/>
                <w:lang w:eastAsia="ar-SA"/>
              </w:rPr>
            </w:pPr>
          </w:p>
        </w:tc>
        <w:tc>
          <w:tcPr>
            <w:tcW w:w="482" w:type="pct"/>
            <w:vMerge/>
            <w:vAlign w:val="center"/>
          </w:tcPr>
          <w:p w:rsidR="00C67945" w:rsidRPr="00F20FF5" w:rsidRDefault="00C67945" w:rsidP="00C67945">
            <w:pPr>
              <w:suppressAutoHyphens/>
              <w:ind w:right="-181"/>
              <w:jc w:val="center"/>
              <w:rPr>
                <w:b/>
                <w:sz w:val="28"/>
                <w:szCs w:val="28"/>
                <w:lang w:eastAsia="ar-SA"/>
              </w:rPr>
            </w:pPr>
          </w:p>
        </w:tc>
        <w:tc>
          <w:tcPr>
            <w:tcW w:w="555" w:type="pct"/>
            <w:vMerge/>
            <w:vAlign w:val="center"/>
          </w:tcPr>
          <w:p w:rsidR="00C67945" w:rsidRPr="00F20FF5" w:rsidRDefault="00C67945" w:rsidP="00C67945">
            <w:pPr>
              <w:suppressAutoHyphens/>
              <w:ind w:right="-181"/>
              <w:jc w:val="center"/>
              <w:rPr>
                <w:b/>
                <w:sz w:val="28"/>
                <w:szCs w:val="28"/>
                <w:lang w:eastAsia="ar-SA"/>
              </w:rPr>
            </w:pPr>
          </w:p>
        </w:tc>
        <w:tc>
          <w:tcPr>
            <w:tcW w:w="536" w:type="pct"/>
            <w:vMerge/>
            <w:vAlign w:val="center"/>
          </w:tcPr>
          <w:p w:rsidR="00C67945" w:rsidRPr="00F20FF5" w:rsidRDefault="00C67945" w:rsidP="00C67945">
            <w:pPr>
              <w:suppressAutoHyphens/>
              <w:ind w:right="-181"/>
              <w:jc w:val="center"/>
              <w:rPr>
                <w:b/>
                <w:sz w:val="28"/>
                <w:szCs w:val="28"/>
                <w:lang w:eastAsia="ar-SA"/>
              </w:rPr>
            </w:pPr>
          </w:p>
        </w:tc>
        <w:tc>
          <w:tcPr>
            <w:tcW w:w="336" w:type="pct"/>
            <w:gridSpan w:val="3"/>
            <w:tcBorders>
              <w:top w:val="single" w:sz="4" w:space="0" w:color="auto"/>
              <w:left w:val="single" w:sz="4" w:space="0" w:color="auto"/>
              <w:right w:val="single" w:sz="4" w:space="0" w:color="auto"/>
            </w:tcBorders>
            <w:shd w:val="clear" w:color="auto" w:fill="D99594"/>
          </w:tcPr>
          <w:p w:rsidR="00C67945" w:rsidRPr="00F20FF5" w:rsidRDefault="00C67945" w:rsidP="00C67945">
            <w:pPr>
              <w:suppressAutoHyphens/>
              <w:ind w:right="-109"/>
              <w:jc w:val="center"/>
              <w:rPr>
                <w:b/>
                <w:sz w:val="28"/>
                <w:szCs w:val="28"/>
                <w:lang w:eastAsia="ar-SA"/>
              </w:rPr>
            </w:pPr>
            <w:r w:rsidRPr="00F20FF5">
              <w:rPr>
                <w:b/>
                <w:sz w:val="28"/>
                <w:szCs w:val="28"/>
                <w:lang w:eastAsia="ar-SA"/>
              </w:rPr>
              <w:t>Перевоз:</w:t>
            </w:r>
          </w:p>
          <w:p w:rsidR="00C67945" w:rsidRPr="00F20FF5" w:rsidRDefault="00C67945" w:rsidP="00C67945">
            <w:pPr>
              <w:suppressAutoHyphens/>
              <w:ind w:right="-109"/>
              <w:jc w:val="center"/>
              <w:rPr>
                <w:b/>
                <w:sz w:val="28"/>
                <w:szCs w:val="28"/>
                <w:lang w:eastAsia="ar-SA"/>
              </w:rPr>
            </w:pPr>
            <w:r w:rsidRPr="00F20FF5">
              <w:rPr>
                <w:b/>
                <w:sz w:val="28"/>
                <w:szCs w:val="28"/>
                <w:lang w:eastAsia="ar-SA"/>
              </w:rPr>
              <w:t>6000</w:t>
            </w:r>
          </w:p>
        </w:tc>
        <w:tc>
          <w:tcPr>
            <w:tcW w:w="315" w:type="pct"/>
            <w:gridSpan w:val="6"/>
            <w:tcBorders>
              <w:top w:val="single" w:sz="4" w:space="0" w:color="auto"/>
              <w:left w:val="single" w:sz="4" w:space="0" w:color="auto"/>
            </w:tcBorders>
            <w:shd w:val="clear" w:color="auto" w:fill="D99594"/>
            <w:vAlign w:val="center"/>
          </w:tcPr>
          <w:p w:rsidR="00C67945" w:rsidRPr="00F20FF5" w:rsidRDefault="00C67945" w:rsidP="00C67945">
            <w:pPr>
              <w:suppressAutoHyphens/>
              <w:ind w:right="-109"/>
              <w:jc w:val="center"/>
              <w:rPr>
                <w:b/>
                <w:sz w:val="28"/>
                <w:szCs w:val="28"/>
                <w:lang w:eastAsia="ar-SA"/>
              </w:rPr>
            </w:pPr>
            <w:r w:rsidRPr="00F20FF5">
              <w:rPr>
                <w:b/>
                <w:sz w:val="28"/>
                <w:szCs w:val="28"/>
                <w:lang w:eastAsia="ar-SA"/>
              </w:rPr>
              <w:t>Перевоз</w:t>
            </w:r>
          </w:p>
          <w:p w:rsidR="00C67945" w:rsidRPr="00F20FF5" w:rsidRDefault="00C67945" w:rsidP="00C67945">
            <w:pPr>
              <w:suppressAutoHyphens/>
              <w:ind w:right="-109"/>
              <w:jc w:val="center"/>
              <w:rPr>
                <w:b/>
                <w:sz w:val="28"/>
                <w:szCs w:val="28"/>
                <w:lang w:eastAsia="ar-SA"/>
              </w:rPr>
            </w:pPr>
            <w:r w:rsidRPr="00F20FF5">
              <w:rPr>
                <w:b/>
                <w:sz w:val="28"/>
                <w:szCs w:val="28"/>
                <w:lang w:eastAsia="ar-SA"/>
              </w:rPr>
              <w:t>6000</w:t>
            </w:r>
          </w:p>
        </w:tc>
        <w:tc>
          <w:tcPr>
            <w:tcW w:w="320" w:type="pct"/>
            <w:gridSpan w:val="6"/>
            <w:tcBorders>
              <w:top w:val="single" w:sz="4" w:space="0" w:color="auto"/>
              <w:left w:val="single" w:sz="4" w:space="0" w:color="auto"/>
            </w:tcBorders>
            <w:shd w:val="clear" w:color="auto" w:fill="D99594"/>
          </w:tcPr>
          <w:p w:rsidR="00C67945" w:rsidRPr="00F20FF5" w:rsidRDefault="00C67945" w:rsidP="00C67945">
            <w:pPr>
              <w:suppressAutoHyphens/>
              <w:ind w:right="-109"/>
              <w:jc w:val="center"/>
              <w:rPr>
                <w:b/>
                <w:sz w:val="28"/>
                <w:szCs w:val="28"/>
                <w:lang w:eastAsia="ar-SA"/>
              </w:rPr>
            </w:pPr>
            <w:r w:rsidRPr="00F20FF5">
              <w:rPr>
                <w:b/>
                <w:sz w:val="28"/>
                <w:szCs w:val="28"/>
                <w:lang w:eastAsia="ar-SA"/>
              </w:rPr>
              <w:t>Перевоз</w:t>
            </w:r>
          </w:p>
          <w:p w:rsidR="00C67945" w:rsidRPr="00F20FF5" w:rsidRDefault="00C67945" w:rsidP="00C67945">
            <w:pPr>
              <w:suppressAutoHyphens/>
              <w:ind w:right="-109"/>
              <w:jc w:val="center"/>
              <w:rPr>
                <w:b/>
                <w:sz w:val="28"/>
                <w:szCs w:val="28"/>
                <w:lang w:eastAsia="ar-SA"/>
              </w:rPr>
            </w:pPr>
            <w:r w:rsidRPr="00F20FF5">
              <w:rPr>
                <w:b/>
                <w:sz w:val="28"/>
                <w:szCs w:val="28"/>
                <w:lang w:eastAsia="ar-SA"/>
              </w:rPr>
              <w:t>7000</w:t>
            </w:r>
          </w:p>
        </w:tc>
        <w:tc>
          <w:tcPr>
            <w:tcW w:w="309" w:type="pct"/>
            <w:gridSpan w:val="5"/>
            <w:tcBorders>
              <w:top w:val="single" w:sz="4" w:space="0" w:color="auto"/>
              <w:left w:val="single" w:sz="4" w:space="0" w:color="auto"/>
            </w:tcBorders>
            <w:shd w:val="clear" w:color="auto" w:fill="D99594"/>
          </w:tcPr>
          <w:p w:rsidR="00C67945" w:rsidRPr="00F20FF5" w:rsidRDefault="00C67945" w:rsidP="00C67945">
            <w:pPr>
              <w:suppressAutoHyphens/>
              <w:ind w:right="-109"/>
              <w:jc w:val="center"/>
              <w:rPr>
                <w:b/>
                <w:sz w:val="28"/>
                <w:szCs w:val="28"/>
                <w:lang w:eastAsia="ar-SA"/>
              </w:rPr>
            </w:pPr>
            <w:r w:rsidRPr="00F20FF5">
              <w:rPr>
                <w:b/>
                <w:sz w:val="28"/>
                <w:szCs w:val="28"/>
                <w:lang w:eastAsia="ar-SA"/>
              </w:rPr>
              <w:t>Перевоз</w:t>
            </w:r>
          </w:p>
          <w:p w:rsidR="00C67945" w:rsidRPr="00F20FF5" w:rsidRDefault="00C67945" w:rsidP="00C67945">
            <w:pPr>
              <w:suppressAutoHyphens/>
              <w:ind w:right="-109"/>
              <w:jc w:val="center"/>
              <w:rPr>
                <w:b/>
                <w:sz w:val="28"/>
                <w:szCs w:val="28"/>
                <w:lang w:eastAsia="ar-SA"/>
              </w:rPr>
            </w:pPr>
            <w:r w:rsidRPr="00F20FF5">
              <w:rPr>
                <w:b/>
                <w:sz w:val="28"/>
                <w:szCs w:val="28"/>
                <w:lang w:eastAsia="ar-SA"/>
              </w:rPr>
              <w:t>7000</w:t>
            </w:r>
          </w:p>
        </w:tc>
        <w:tc>
          <w:tcPr>
            <w:tcW w:w="301" w:type="pct"/>
            <w:gridSpan w:val="3"/>
            <w:tcBorders>
              <w:top w:val="single" w:sz="4" w:space="0" w:color="auto"/>
              <w:left w:val="single" w:sz="4" w:space="0" w:color="auto"/>
            </w:tcBorders>
            <w:shd w:val="clear" w:color="auto" w:fill="D99594"/>
          </w:tcPr>
          <w:p w:rsidR="00C67945" w:rsidRPr="00F20FF5" w:rsidRDefault="00C67945" w:rsidP="00C67945">
            <w:pPr>
              <w:suppressAutoHyphens/>
              <w:ind w:right="-109"/>
              <w:jc w:val="center"/>
              <w:rPr>
                <w:b/>
                <w:sz w:val="28"/>
                <w:szCs w:val="28"/>
                <w:lang w:eastAsia="ar-SA"/>
              </w:rPr>
            </w:pPr>
            <w:r w:rsidRPr="00F20FF5">
              <w:rPr>
                <w:b/>
                <w:sz w:val="28"/>
                <w:szCs w:val="28"/>
                <w:lang w:eastAsia="ar-SA"/>
              </w:rPr>
              <w:t>Перевоз</w:t>
            </w:r>
          </w:p>
          <w:p w:rsidR="00C67945" w:rsidRPr="00F20FF5" w:rsidRDefault="00C67945" w:rsidP="00C67945">
            <w:pPr>
              <w:suppressAutoHyphens/>
              <w:ind w:right="-109"/>
              <w:jc w:val="center"/>
              <w:rPr>
                <w:b/>
                <w:sz w:val="28"/>
                <w:szCs w:val="28"/>
                <w:lang w:eastAsia="ar-SA"/>
              </w:rPr>
            </w:pPr>
            <w:r w:rsidRPr="00F20FF5">
              <w:rPr>
                <w:b/>
                <w:sz w:val="28"/>
                <w:szCs w:val="28"/>
                <w:lang w:eastAsia="ar-SA"/>
              </w:rPr>
              <w:t>7000</w:t>
            </w:r>
          </w:p>
        </w:tc>
        <w:tc>
          <w:tcPr>
            <w:tcW w:w="298" w:type="pct"/>
            <w:gridSpan w:val="5"/>
            <w:tcBorders>
              <w:top w:val="single" w:sz="4" w:space="0" w:color="auto"/>
              <w:left w:val="single" w:sz="4" w:space="0" w:color="auto"/>
            </w:tcBorders>
            <w:shd w:val="clear" w:color="auto" w:fill="D99594"/>
          </w:tcPr>
          <w:p w:rsidR="00C67945" w:rsidRPr="00F20FF5" w:rsidRDefault="00C67945" w:rsidP="00C67945">
            <w:pPr>
              <w:suppressAutoHyphens/>
              <w:ind w:right="-109"/>
              <w:jc w:val="center"/>
              <w:rPr>
                <w:b/>
                <w:sz w:val="28"/>
                <w:szCs w:val="28"/>
                <w:lang w:eastAsia="ar-SA"/>
              </w:rPr>
            </w:pPr>
            <w:r w:rsidRPr="00F20FF5">
              <w:rPr>
                <w:b/>
                <w:sz w:val="28"/>
                <w:szCs w:val="28"/>
                <w:lang w:eastAsia="ar-SA"/>
              </w:rPr>
              <w:t>Перевоз</w:t>
            </w:r>
          </w:p>
          <w:p w:rsidR="00C67945" w:rsidRPr="00F20FF5" w:rsidRDefault="00C67945" w:rsidP="00C67945">
            <w:pPr>
              <w:suppressAutoHyphens/>
              <w:ind w:right="-109"/>
              <w:jc w:val="center"/>
              <w:rPr>
                <w:b/>
                <w:sz w:val="28"/>
                <w:szCs w:val="28"/>
                <w:lang w:eastAsia="ar-SA"/>
              </w:rPr>
            </w:pPr>
            <w:r w:rsidRPr="00F20FF5">
              <w:rPr>
                <w:b/>
                <w:sz w:val="28"/>
                <w:szCs w:val="28"/>
                <w:lang w:eastAsia="ar-SA"/>
              </w:rPr>
              <w:t>7000</w:t>
            </w:r>
          </w:p>
        </w:tc>
        <w:tc>
          <w:tcPr>
            <w:tcW w:w="292" w:type="pct"/>
            <w:gridSpan w:val="3"/>
            <w:tcBorders>
              <w:top w:val="single" w:sz="4" w:space="0" w:color="auto"/>
              <w:left w:val="single" w:sz="4" w:space="0" w:color="auto"/>
            </w:tcBorders>
            <w:shd w:val="clear" w:color="auto" w:fill="D99594"/>
          </w:tcPr>
          <w:p w:rsidR="00C67945" w:rsidRPr="00F20FF5" w:rsidRDefault="00C67945" w:rsidP="00C67945">
            <w:pPr>
              <w:suppressAutoHyphens/>
              <w:ind w:right="-109"/>
              <w:jc w:val="center"/>
              <w:rPr>
                <w:b/>
                <w:sz w:val="28"/>
                <w:szCs w:val="28"/>
                <w:lang w:eastAsia="ar-SA"/>
              </w:rPr>
            </w:pPr>
            <w:r w:rsidRPr="00F20FF5">
              <w:rPr>
                <w:b/>
                <w:sz w:val="28"/>
                <w:szCs w:val="28"/>
                <w:lang w:eastAsia="ar-SA"/>
              </w:rPr>
              <w:t>Перевоз</w:t>
            </w:r>
          </w:p>
          <w:p w:rsidR="00C67945" w:rsidRPr="00F20FF5" w:rsidRDefault="00C67945" w:rsidP="00C67945">
            <w:pPr>
              <w:suppressAutoHyphens/>
              <w:ind w:right="-109"/>
              <w:jc w:val="center"/>
              <w:rPr>
                <w:b/>
                <w:sz w:val="28"/>
                <w:szCs w:val="28"/>
                <w:lang w:eastAsia="ar-SA"/>
              </w:rPr>
            </w:pPr>
            <w:r w:rsidRPr="00F20FF5">
              <w:rPr>
                <w:b/>
                <w:sz w:val="28"/>
                <w:szCs w:val="28"/>
                <w:lang w:eastAsia="ar-SA"/>
              </w:rPr>
              <w:t>8000</w:t>
            </w:r>
          </w:p>
        </w:tc>
      </w:tr>
      <w:tr w:rsidR="00C67945" w:rsidRPr="00F20FF5" w:rsidTr="00F20FF5">
        <w:trPr>
          <w:gridAfter w:val="1"/>
          <w:wAfter w:w="16" w:type="pct"/>
          <w:trHeight w:val="308"/>
        </w:trPr>
        <w:tc>
          <w:tcPr>
            <w:tcW w:w="1239" w:type="pct"/>
            <w:gridSpan w:val="2"/>
            <w:vAlign w:val="center"/>
          </w:tcPr>
          <w:p w:rsidR="00C67945" w:rsidRPr="00F20FF5" w:rsidRDefault="00C67945" w:rsidP="00C67945">
            <w:pPr>
              <w:suppressAutoHyphens/>
              <w:ind w:right="-109"/>
              <w:jc w:val="center"/>
              <w:rPr>
                <w:b/>
                <w:sz w:val="28"/>
                <w:szCs w:val="28"/>
                <w:lang w:eastAsia="ar-SA"/>
              </w:rPr>
            </w:pPr>
            <w:r w:rsidRPr="00F20FF5">
              <w:rPr>
                <w:b/>
                <w:sz w:val="28"/>
                <w:szCs w:val="28"/>
                <w:lang w:eastAsia="ar-SA"/>
              </w:rPr>
              <w:lastRenderedPageBreak/>
              <w:t>Турнир по бильярду, посвященный Дню поселка</w:t>
            </w:r>
          </w:p>
        </w:tc>
        <w:tc>
          <w:tcPr>
            <w:tcW w:w="482" w:type="pct"/>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t>Бильярд</w:t>
            </w:r>
          </w:p>
        </w:tc>
        <w:tc>
          <w:tcPr>
            <w:tcW w:w="555" w:type="pct"/>
            <w:vAlign w:val="center"/>
          </w:tcPr>
          <w:p w:rsidR="00C67945" w:rsidRPr="00F20FF5" w:rsidRDefault="00C67945" w:rsidP="00C67945">
            <w:pPr>
              <w:suppressAutoHyphens/>
              <w:ind w:right="-181"/>
              <w:jc w:val="center"/>
              <w:rPr>
                <w:b/>
                <w:sz w:val="28"/>
                <w:szCs w:val="28"/>
                <w:lang w:eastAsia="ar-SA"/>
              </w:rPr>
            </w:pPr>
            <w:proofErr w:type="gramStart"/>
            <w:r w:rsidRPr="00F20FF5">
              <w:rPr>
                <w:b/>
                <w:sz w:val="28"/>
                <w:szCs w:val="28"/>
                <w:lang w:eastAsia="ar-SA"/>
              </w:rPr>
              <w:t>К-т</w:t>
            </w:r>
            <w:proofErr w:type="gramEnd"/>
            <w:r w:rsidRPr="00F20FF5">
              <w:rPr>
                <w:b/>
                <w:sz w:val="28"/>
                <w:szCs w:val="28"/>
                <w:lang w:eastAsia="ar-SA"/>
              </w:rPr>
              <w:t xml:space="preserve"> «Сокол»</w:t>
            </w:r>
          </w:p>
        </w:tc>
        <w:tc>
          <w:tcPr>
            <w:tcW w:w="536" w:type="pct"/>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t>Тарасенко В.С.</w:t>
            </w:r>
          </w:p>
        </w:tc>
        <w:tc>
          <w:tcPr>
            <w:tcW w:w="336" w:type="pct"/>
            <w:gridSpan w:val="3"/>
            <w:tcBorders>
              <w:left w:val="single" w:sz="4" w:space="0" w:color="auto"/>
              <w:righ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600</w:t>
            </w:r>
          </w:p>
        </w:tc>
        <w:tc>
          <w:tcPr>
            <w:tcW w:w="315" w:type="pct"/>
            <w:gridSpan w:val="6"/>
            <w:tcBorders>
              <w:left w:val="single" w:sz="4" w:space="0" w:color="auto"/>
            </w:tcBorders>
            <w:vAlign w:val="center"/>
          </w:tcPr>
          <w:p w:rsidR="00C67945" w:rsidRPr="00F20FF5" w:rsidRDefault="00C67945" w:rsidP="00C67945">
            <w:pPr>
              <w:suppressAutoHyphens/>
              <w:ind w:right="-109"/>
              <w:jc w:val="center"/>
              <w:rPr>
                <w:b/>
                <w:sz w:val="28"/>
                <w:szCs w:val="28"/>
                <w:lang w:eastAsia="ar-SA"/>
              </w:rPr>
            </w:pPr>
            <w:r w:rsidRPr="00F20FF5">
              <w:rPr>
                <w:b/>
                <w:sz w:val="28"/>
                <w:szCs w:val="28"/>
                <w:lang w:eastAsia="ar-SA"/>
              </w:rPr>
              <w:t>600</w:t>
            </w:r>
          </w:p>
        </w:tc>
        <w:tc>
          <w:tcPr>
            <w:tcW w:w="320" w:type="pct"/>
            <w:gridSpan w:val="6"/>
            <w:tcBorders>
              <w:lef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600</w:t>
            </w:r>
          </w:p>
        </w:tc>
        <w:tc>
          <w:tcPr>
            <w:tcW w:w="309" w:type="pct"/>
            <w:gridSpan w:val="5"/>
            <w:tcBorders>
              <w:lef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600</w:t>
            </w:r>
          </w:p>
        </w:tc>
        <w:tc>
          <w:tcPr>
            <w:tcW w:w="301" w:type="pct"/>
            <w:gridSpan w:val="3"/>
            <w:tcBorders>
              <w:lef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1600</w:t>
            </w:r>
          </w:p>
        </w:tc>
        <w:tc>
          <w:tcPr>
            <w:tcW w:w="298" w:type="pct"/>
            <w:gridSpan w:val="5"/>
            <w:tcBorders>
              <w:lef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1600</w:t>
            </w:r>
          </w:p>
        </w:tc>
        <w:tc>
          <w:tcPr>
            <w:tcW w:w="292" w:type="pct"/>
            <w:gridSpan w:val="3"/>
            <w:tcBorders>
              <w:lef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1600</w:t>
            </w:r>
          </w:p>
        </w:tc>
      </w:tr>
      <w:tr w:rsidR="00C67945" w:rsidRPr="00F20FF5" w:rsidTr="00F20FF5">
        <w:trPr>
          <w:trHeight w:val="308"/>
        </w:trPr>
        <w:tc>
          <w:tcPr>
            <w:tcW w:w="312" w:type="pct"/>
          </w:tcPr>
          <w:p w:rsidR="00C67945" w:rsidRPr="00F20FF5" w:rsidRDefault="00C67945" w:rsidP="00C67945">
            <w:pPr>
              <w:suppressAutoHyphens/>
              <w:ind w:right="-181"/>
              <w:jc w:val="center"/>
              <w:rPr>
                <w:b/>
                <w:sz w:val="28"/>
                <w:szCs w:val="28"/>
                <w:lang w:eastAsia="ar-SA"/>
              </w:rPr>
            </w:pPr>
          </w:p>
        </w:tc>
        <w:tc>
          <w:tcPr>
            <w:tcW w:w="2858" w:type="pct"/>
            <w:gridSpan w:val="9"/>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t>ОКТЯБРЬ</w:t>
            </w:r>
          </w:p>
        </w:tc>
        <w:tc>
          <w:tcPr>
            <w:tcW w:w="318" w:type="pct"/>
            <w:gridSpan w:val="6"/>
          </w:tcPr>
          <w:p w:rsidR="00C67945" w:rsidRPr="00F20FF5" w:rsidRDefault="00C67945" w:rsidP="00C67945">
            <w:pPr>
              <w:suppressAutoHyphens/>
              <w:ind w:right="-181"/>
              <w:jc w:val="center"/>
              <w:rPr>
                <w:b/>
                <w:sz w:val="28"/>
                <w:szCs w:val="28"/>
                <w:lang w:eastAsia="ar-SA"/>
              </w:rPr>
            </w:pPr>
          </w:p>
        </w:tc>
        <w:tc>
          <w:tcPr>
            <w:tcW w:w="307" w:type="pct"/>
            <w:gridSpan w:val="6"/>
          </w:tcPr>
          <w:p w:rsidR="00C67945" w:rsidRPr="00F20FF5" w:rsidRDefault="00C67945" w:rsidP="00C67945">
            <w:pPr>
              <w:suppressAutoHyphens/>
              <w:ind w:right="-181"/>
              <w:jc w:val="center"/>
              <w:rPr>
                <w:b/>
                <w:sz w:val="28"/>
                <w:szCs w:val="28"/>
                <w:lang w:eastAsia="ar-SA"/>
              </w:rPr>
            </w:pPr>
          </w:p>
        </w:tc>
        <w:tc>
          <w:tcPr>
            <w:tcW w:w="305" w:type="pct"/>
            <w:gridSpan w:val="5"/>
          </w:tcPr>
          <w:p w:rsidR="00C67945" w:rsidRPr="00F20FF5" w:rsidRDefault="00C67945" w:rsidP="00C67945">
            <w:pPr>
              <w:suppressAutoHyphens/>
              <w:ind w:right="-181"/>
              <w:jc w:val="center"/>
              <w:rPr>
                <w:b/>
                <w:sz w:val="28"/>
                <w:szCs w:val="28"/>
                <w:lang w:eastAsia="ar-SA"/>
              </w:rPr>
            </w:pPr>
          </w:p>
        </w:tc>
        <w:tc>
          <w:tcPr>
            <w:tcW w:w="307" w:type="pct"/>
            <w:gridSpan w:val="3"/>
          </w:tcPr>
          <w:p w:rsidR="00C67945" w:rsidRPr="00F20FF5" w:rsidRDefault="00C67945" w:rsidP="00C67945">
            <w:pPr>
              <w:suppressAutoHyphens/>
              <w:ind w:right="-181"/>
              <w:jc w:val="center"/>
              <w:rPr>
                <w:b/>
                <w:sz w:val="28"/>
                <w:szCs w:val="28"/>
                <w:lang w:eastAsia="ar-SA"/>
              </w:rPr>
            </w:pPr>
          </w:p>
        </w:tc>
        <w:tc>
          <w:tcPr>
            <w:tcW w:w="593" w:type="pct"/>
            <w:gridSpan w:val="7"/>
          </w:tcPr>
          <w:p w:rsidR="00C67945" w:rsidRPr="00F20FF5" w:rsidRDefault="00C67945" w:rsidP="00C67945">
            <w:pPr>
              <w:suppressAutoHyphens/>
              <w:ind w:right="-181"/>
              <w:jc w:val="center"/>
              <w:rPr>
                <w:b/>
                <w:sz w:val="28"/>
                <w:szCs w:val="28"/>
                <w:lang w:eastAsia="ar-SA"/>
              </w:rPr>
            </w:pPr>
          </w:p>
        </w:tc>
      </w:tr>
      <w:tr w:rsidR="00C67945" w:rsidRPr="00F20FF5" w:rsidTr="00F20FF5">
        <w:trPr>
          <w:gridAfter w:val="1"/>
          <w:wAfter w:w="16" w:type="pct"/>
          <w:trHeight w:val="998"/>
        </w:trPr>
        <w:tc>
          <w:tcPr>
            <w:tcW w:w="1239" w:type="pct"/>
            <w:gridSpan w:val="2"/>
            <w:vMerge w:val="restart"/>
            <w:vAlign w:val="center"/>
          </w:tcPr>
          <w:p w:rsidR="00C67945" w:rsidRPr="00F20FF5" w:rsidRDefault="00C67945" w:rsidP="00C67945">
            <w:pPr>
              <w:suppressAutoHyphens/>
              <w:ind w:right="-109"/>
              <w:jc w:val="center"/>
              <w:rPr>
                <w:b/>
                <w:sz w:val="28"/>
                <w:szCs w:val="28"/>
                <w:lang w:eastAsia="ar-SA"/>
              </w:rPr>
            </w:pPr>
            <w:r w:rsidRPr="00F20FF5">
              <w:rPr>
                <w:b/>
                <w:sz w:val="28"/>
                <w:szCs w:val="28"/>
                <w:lang w:eastAsia="ar-SA"/>
              </w:rPr>
              <w:t>Первенство Зимовниковского района по футболу. Участвует команда «Триумф» п.Зимовники</w:t>
            </w:r>
          </w:p>
        </w:tc>
        <w:tc>
          <w:tcPr>
            <w:tcW w:w="482" w:type="pct"/>
            <w:vMerge w:val="restart"/>
            <w:vAlign w:val="center"/>
          </w:tcPr>
          <w:p w:rsidR="00C67945" w:rsidRPr="00F20FF5" w:rsidRDefault="00C67945" w:rsidP="00C67945">
            <w:pPr>
              <w:suppressAutoHyphens/>
              <w:ind w:right="-111"/>
              <w:jc w:val="center"/>
              <w:rPr>
                <w:b/>
                <w:sz w:val="28"/>
                <w:szCs w:val="28"/>
                <w:lang w:eastAsia="ar-SA"/>
              </w:rPr>
            </w:pPr>
            <w:r w:rsidRPr="00F20FF5">
              <w:rPr>
                <w:b/>
                <w:sz w:val="28"/>
                <w:szCs w:val="28"/>
                <w:lang w:eastAsia="ar-SA"/>
              </w:rPr>
              <w:t>Футбол</w:t>
            </w:r>
          </w:p>
        </w:tc>
        <w:tc>
          <w:tcPr>
            <w:tcW w:w="555" w:type="pct"/>
            <w:vMerge w:val="restart"/>
            <w:vAlign w:val="center"/>
          </w:tcPr>
          <w:p w:rsidR="00C67945" w:rsidRPr="00F20FF5" w:rsidRDefault="00C67945" w:rsidP="00C67945">
            <w:pPr>
              <w:suppressAutoHyphens/>
              <w:ind w:right="-110"/>
              <w:jc w:val="center"/>
              <w:rPr>
                <w:b/>
                <w:sz w:val="28"/>
                <w:szCs w:val="28"/>
                <w:lang w:eastAsia="ar-SA"/>
              </w:rPr>
            </w:pPr>
            <w:r w:rsidRPr="00F20FF5">
              <w:rPr>
                <w:b/>
                <w:sz w:val="28"/>
                <w:szCs w:val="28"/>
                <w:lang w:eastAsia="ar-SA"/>
              </w:rPr>
              <w:t>По календарю</w:t>
            </w:r>
          </w:p>
        </w:tc>
        <w:tc>
          <w:tcPr>
            <w:tcW w:w="536" w:type="pct"/>
            <w:vMerge w:val="restart"/>
            <w:vAlign w:val="center"/>
          </w:tcPr>
          <w:p w:rsidR="00C67945" w:rsidRPr="00F20FF5" w:rsidRDefault="00C67945" w:rsidP="00C67945">
            <w:pPr>
              <w:suppressAutoHyphens/>
              <w:ind w:right="-108"/>
              <w:jc w:val="center"/>
              <w:rPr>
                <w:b/>
                <w:sz w:val="28"/>
                <w:szCs w:val="28"/>
                <w:lang w:eastAsia="ar-SA"/>
              </w:rPr>
            </w:pPr>
            <w:r w:rsidRPr="00F20FF5">
              <w:rPr>
                <w:b/>
                <w:sz w:val="28"/>
                <w:szCs w:val="28"/>
                <w:lang w:eastAsia="ar-SA"/>
              </w:rPr>
              <w:t>Тарасенко В.С.</w:t>
            </w:r>
          </w:p>
          <w:p w:rsidR="00C67945" w:rsidRPr="00F20FF5" w:rsidRDefault="00C67945" w:rsidP="00C67945">
            <w:pPr>
              <w:suppressAutoHyphens/>
              <w:ind w:right="-108"/>
              <w:jc w:val="center"/>
              <w:rPr>
                <w:b/>
                <w:sz w:val="28"/>
                <w:szCs w:val="28"/>
                <w:lang w:eastAsia="ar-SA"/>
              </w:rPr>
            </w:pPr>
            <w:r w:rsidRPr="00F20FF5">
              <w:rPr>
                <w:b/>
                <w:sz w:val="28"/>
                <w:szCs w:val="28"/>
                <w:lang w:eastAsia="ar-SA"/>
              </w:rPr>
              <w:t>Степаненко Ю.В.</w:t>
            </w:r>
          </w:p>
        </w:tc>
        <w:tc>
          <w:tcPr>
            <w:tcW w:w="340" w:type="pct"/>
            <w:gridSpan w:val="4"/>
            <w:tcBorders>
              <w:left w:val="single" w:sz="4" w:space="0" w:color="auto"/>
              <w:bottom w:val="single" w:sz="4" w:space="0" w:color="auto"/>
              <w:righ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Без затрат</w:t>
            </w:r>
          </w:p>
        </w:tc>
        <w:tc>
          <w:tcPr>
            <w:tcW w:w="311" w:type="pct"/>
            <w:gridSpan w:val="5"/>
            <w:tcBorders>
              <w:left w:val="single" w:sz="4" w:space="0" w:color="auto"/>
              <w:bottom w:val="single" w:sz="4" w:space="0" w:color="auto"/>
            </w:tcBorders>
            <w:vAlign w:val="center"/>
          </w:tcPr>
          <w:p w:rsidR="00C67945" w:rsidRPr="00F20FF5" w:rsidRDefault="00C67945" w:rsidP="00C67945">
            <w:pPr>
              <w:suppressAutoHyphens/>
              <w:ind w:right="-109"/>
              <w:jc w:val="center"/>
              <w:rPr>
                <w:b/>
                <w:sz w:val="28"/>
                <w:szCs w:val="28"/>
                <w:lang w:eastAsia="ar-SA"/>
              </w:rPr>
            </w:pPr>
            <w:r w:rsidRPr="00F20FF5">
              <w:rPr>
                <w:b/>
                <w:sz w:val="28"/>
                <w:szCs w:val="28"/>
                <w:lang w:eastAsia="ar-SA"/>
              </w:rPr>
              <w:t>Без затрат</w:t>
            </w:r>
          </w:p>
        </w:tc>
        <w:tc>
          <w:tcPr>
            <w:tcW w:w="320" w:type="pct"/>
            <w:gridSpan w:val="6"/>
            <w:tcBorders>
              <w:left w:val="single" w:sz="4" w:space="0" w:color="auto"/>
              <w:bottom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Без затрат</w:t>
            </w:r>
          </w:p>
        </w:tc>
        <w:tc>
          <w:tcPr>
            <w:tcW w:w="309" w:type="pct"/>
            <w:gridSpan w:val="5"/>
            <w:tcBorders>
              <w:left w:val="single" w:sz="4" w:space="0" w:color="auto"/>
              <w:bottom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Без затрат</w:t>
            </w:r>
          </w:p>
        </w:tc>
        <w:tc>
          <w:tcPr>
            <w:tcW w:w="301" w:type="pct"/>
            <w:gridSpan w:val="3"/>
            <w:tcBorders>
              <w:left w:val="single" w:sz="4" w:space="0" w:color="auto"/>
              <w:bottom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Без затрат</w:t>
            </w:r>
          </w:p>
        </w:tc>
        <w:tc>
          <w:tcPr>
            <w:tcW w:w="298" w:type="pct"/>
            <w:gridSpan w:val="5"/>
            <w:tcBorders>
              <w:left w:val="single" w:sz="4" w:space="0" w:color="auto"/>
              <w:bottom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Без затрат</w:t>
            </w:r>
          </w:p>
        </w:tc>
        <w:tc>
          <w:tcPr>
            <w:tcW w:w="292" w:type="pct"/>
            <w:gridSpan w:val="3"/>
            <w:tcBorders>
              <w:left w:val="single" w:sz="4" w:space="0" w:color="auto"/>
              <w:bottom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Без затрат</w:t>
            </w:r>
          </w:p>
        </w:tc>
      </w:tr>
      <w:tr w:rsidR="00C67945" w:rsidRPr="00F20FF5" w:rsidTr="00F20FF5">
        <w:trPr>
          <w:gridAfter w:val="1"/>
          <w:wAfter w:w="16" w:type="pct"/>
          <w:trHeight w:val="773"/>
        </w:trPr>
        <w:tc>
          <w:tcPr>
            <w:tcW w:w="1239" w:type="pct"/>
            <w:gridSpan w:val="2"/>
            <w:vMerge/>
            <w:vAlign w:val="center"/>
          </w:tcPr>
          <w:p w:rsidR="00C67945" w:rsidRPr="00F20FF5" w:rsidRDefault="00C67945" w:rsidP="00C67945">
            <w:pPr>
              <w:suppressAutoHyphens/>
              <w:ind w:right="-109"/>
              <w:jc w:val="center"/>
              <w:rPr>
                <w:b/>
                <w:sz w:val="28"/>
                <w:szCs w:val="28"/>
                <w:lang w:eastAsia="ar-SA"/>
              </w:rPr>
            </w:pPr>
          </w:p>
        </w:tc>
        <w:tc>
          <w:tcPr>
            <w:tcW w:w="482" w:type="pct"/>
            <w:vMerge/>
            <w:vAlign w:val="center"/>
          </w:tcPr>
          <w:p w:rsidR="00C67945" w:rsidRPr="00F20FF5" w:rsidRDefault="00C67945" w:rsidP="00C67945">
            <w:pPr>
              <w:suppressAutoHyphens/>
              <w:ind w:right="-111"/>
              <w:jc w:val="center"/>
              <w:rPr>
                <w:b/>
                <w:sz w:val="28"/>
                <w:szCs w:val="28"/>
                <w:lang w:eastAsia="ar-SA"/>
              </w:rPr>
            </w:pPr>
          </w:p>
        </w:tc>
        <w:tc>
          <w:tcPr>
            <w:tcW w:w="555" w:type="pct"/>
            <w:vMerge/>
            <w:vAlign w:val="center"/>
          </w:tcPr>
          <w:p w:rsidR="00C67945" w:rsidRPr="00F20FF5" w:rsidRDefault="00C67945" w:rsidP="00C67945">
            <w:pPr>
              <w:suppressAutoHyphens/>
              <w:ind w:right="-110"/>
              <w:jc w:val="center"/>
              <w:rPr>
                <w:b/>
                <w:sz w:val="28"/>
                <w:szCs w:val="28"/>
                <w:lang w:eastAsia="ar-SA"/>
              </w:rPr>
            </w:pPr>
          </w:p>
        </w:tc>
        <w:tc>
          <w:tcPr>
            <w:tcW w:w="536" w:type="pct"/>
            <w:vMerge/>
            <w:vAlign w:val="center"/>
          </w:tcPr>
          <w:p w:rsidR="00C67945" w:rsidRPr="00F20FF5" w:rsidRDefault="00C67945" w:rsidP="00C67945">
            <w:pPr>
              <w:suppressAutoHyphens/>
              <w:ind w:right="-108"/>
              <w:jc w:val="center"/>
              <w:rPr>
                <w:b/>
                <w:sz w:val="28"/>
                <w:szCs w:val="28"/>
                <w:lang w:eastAsia="ar-SA"/>
              </w:rPr>
            </w:pPr>
          </w:p>
        </w:tc>
        <w:tc>
          <w:tcPr>
            <w:tcW w:w="340" w:type="pct"/>
            <w:gridSpan w:val="4"/>
            <w:tcBorders>
              <w:top w:val="single" w:sz="4" w:space="0" w:color="auto"/>
              <w:left w:val="single" w:sz="4" w:space="0" w:color="auto"/>
              <w:right w:val="single" w:sz="4" w:space="0" w:color="auto"/>
            </w:tcBorders>
            <w:shd w:val="clear" w:color="auto" w:fill="D99594"/>
          </w:tcPr>
          <w:p w:rsidR="00C67945" w:rsidRPr="00F20FF5" w:rsidRDefault="00C67945" w:rsidP="00C67945">
            <w:pPr>
              <w:suppressAutoHyphens/>
              <w:ind w:right="-109"/>
              <w:jc w:val="center"/>
              <w:rPr>
                <w:b/>
                <w:sz w:val="28"/>
                <w:szCs w:val="28"/>
                <w:lang w:eastAsia="ar-SA"/>
              </w:rPr>
            </w:pPr>
            <w:r w:rsidRPr="00F20FF5">
              <w:rPr>
                <w:b/>
                <w:sz w:val="28"/>
                <w:szCs w:val="28"/>
                <w:lang w:eastAsia="ar-SA"/>
              </w:rPr>
              <w:t>Перевоз:</w:t>
            </w:r>
          </w:p>
          <w:p w:rsidR="00C67945" w:rsidRPr="00F20FF5" w:rsidRDefault="00C67945" w:rsidP="00C67945">
            <w:pPr>
              <w:suppressAutoHyphens/>
              <w:ind w:right="-109"/>
              <w:jc w:val="center"/>
              <w:rPr>
                <w:b/>
                <w:sz w:val="28"/>
                <w:szCs w:val="28"/>
                <w:lang w:eastAsia="ar-SA"/>
              </w:rPr>
            </w:pPr>
            <w:r w:rsidRPr="00F20FF5">
              <w:rPr>
                <w:b/>
                <w:sz w:val="28"/>
                <w:szCs w:val="28"/>
                <w:lang w:eastAsia="ar-SA"/>
              </w:rPr>
              <w:t>6000</w:t>
            </w:r>
          </w:p>
        </w:tc>
        <w:tc>
          <w:tcPr>
            <w:tcW w:w="311" w:type="pct"/>
            <w:gridSpan w:val="5"/>
            <w:tcBorders>
              <w:top w:val="single" w:sz="4" w:space="0" w:color="auto"/>
              <w:left w:val="single" w:sz="4" w:space="0" w:color="auto"/>
            </w:tcBorders>
            <w:shd w:val="clear" w:color="auto" w:fill="D99594"/>
            <w:vAlign w:val="center"/>
          </w:tcPr>
          <w:p w:rsidR="00C67945" w:rsidRPr="00F20FF5" w:rsidRDefault="00C67945" w:rsidP="00C67945">
            <w:pPr>
              <w:suppressAutoHyphens/>
              <w:ind w:right="-109"/>
              <w:jc w:val="center"/>
              <w:rPr>
                <w:b/>
                <w:sz w:val="28"/>
                <w:szCs w:val="28"/>
                <w:lang w:eastAsia="ar-SA"/>
              </w:rPr>
            </w:pPr>
            <w:r w:rsidRPr="00F20FF5">
              <w:rPr>
                <w:b/>
                <w:sz w:val="28"/>
                <w:szCs w:val="28"/>
                <w:lang w:eastAsia="ar-SA"/>
              </w:rPr>
              <w:t>Перевоз</w:t>
            </w:r>
          </w:p>
          <w:p w:rsidR="00C67945" w:rsidRPr="00F20FF5" w:rsidRDefault="00C67945" w:rsidP="00C67945">
            <w:pPr>
              <w:suppressAutoHyphens/>
              <w:ind w:right="-109"/>
              <w:jc w:val="center"/>
              <w:rPr>
                <w:b/>
                <w:sz w:val="28"/>
                <w:szCs w:val="28"/>
                <w:lang w:eastAsia="ar-SA"/>
              </w:rPr>
            </w:pPr>
            <w:r w:rsidRPr="00F20FF5">
              <w:rPr>
                <w:b/>
                <w:sz w:val="28"/>
                <w:szCs w:val="28"/>
                <w:lang w:eastAsia="ar-SA"/>
              </w:rPr>
              <w:t>6000</w:t>
            </w:r>
          </w:p>
        </w:tc>
        <w:tc>
          <w:tcPr>
            <w:tcW w:w="320" w:type="pct"/>
            <w:gridSpan w:val="6"/>
            <w:tcBorders>
              <w:top w:val="single" w:sz="4" w:space="0" w:color="auto"/>
              <w:left w:val="single" w:sz="4" w:space="0" w:color="auto"/>
            </w:tcBorders>
            <w:shd w:val="clear" w:color="auto" w:fill="D99594"/>
          </w:tcPr>
          <w:p w:rsidR="00C67945" w:rsidRPr="00F20FF5" w:rsidRDefault="00C67945" w:rsidP="00C67945">
            <w:pPr>
              <w:suppressAutoHyphens/>
              <w:ind w:right="-109"/>
              <w:jc w:val="center"/>
              <w:rPr>
                <w:b/>
                <w:sz w:val="28"/>
                <w:szCs w:val="28"/>
                <w:lang w:eastAsia="ar-SA"/>
              </w:rPr>
            </w:pPr>
            <w:r w:rsidRPr="00F20FF5">
              <w:rPr>
                <w:b/>
                <w:sz w:val="28"/>
                <w:szCs w:val="28"/>
                <w:lang w:eastAsia="ar-SA"/>
              </w:rPr>
              <w:t>Перевоз</w:t>
            </w:r>
          </w:p>
          <w:p w:rsidR="00C67945" w:rsidRPr="00F20FF5" w:rsidRDefault="00C67945" w:rsidP="00C67945">
            <w:pPr>
              <w:suppressAutoHyphens/>
              <w:ind w:right="-109"/>
              <w:jc w:val="center"/>
              <w:rPr>
                <w:b/>
                <w:sz w:val="28"/>
                <w:szCs w:val="28"/>
                <w:lang w:eastAsia="ar-SA"/>
              </w:rPr>
            </w:pPr>
            <w:r w:rsidRPr="00F20FF5">
              <w:rPr>
                <w:b/>
                <w:sz w:val="28"/>
                <w:szCs w:val="28"/>
                <w:lang w:eastAsia="ar-SA"/>
              </w:rPr>
              <w:t>7000</w:t>
            </w:r>
          </w:p>
        </w:tc>
        <w:tc>
          <w:tcPr>
            <w:tcW w:w="309" w:type="pct"/>
            <w:gridSpan w:val="5"/>
            <w:tcBorders>
              <w:top w:val="single" w:sz="4" w:space="0" w:color="auto"/>
              <w:left w:val="single" w:sz="4" w:space="0" w:color="auto"/>
            </w:tcBorders>
            <w:shd w:val="clear" w:color="auto" w:fill="D99594"/>
          </w:tcPr>
          <w:p w:rsidR="00C67945" w:rsidRPr="00F20FF5" w:rsidRDefault="00C67945" w:rsidP="00C67945">
            <w:pPr>
              <w:suppressAutoHyphens/>
              <w:ind w:right="-109"/>
              <w:jc w:val="center"/>
              <w:rPr>
                <w:b/>
                <w:sz w:val="28"/>
                <w:szCs w:val="28"/>
                <w:lang w:eastAsia="ar-SA"/>
              </w:rPr>
            </w:pPr>
            <w:r w:rsidRPr="00F20FF5">
              <w:rPr>
                <w:b/>
                <w:sz w:val="28"/>
                <w:szCs w:val="28"/>
                <w:lang w:eastAsia="ar-SA"/>
              </w:rPr>
              <w:t>Перевоз</w:t>
            </w:r>
          </w:p>
          <w:p w:rsidR="00C67945" w:rsidRPr="00F20FF5" w:rsidRDefault="00C67945" w:rsidP="00C67945">
            <w:pPr>
              <w:suppressAutoHyphens/>
              <w:ind w:right="-109"/>
              <w:jc w:val="center"/>
              <w:rPr>
                <w:b/>
                <w:sz w:val="28"/>
                <w:szCs w:val="28"/>
                <w:lang w:eastAsia="ar-SA"/>
              </w:rPr>
            </w:pPr>
            <w:r w:rsidRPr="00F20FF5">
              <w:rPr>
                <w:b/>
                <w:sz w:val="28"/>
                <w:szCs w:val="28"/>
                <w:lang w:eastAsia="ar-SA"/>
              </w:rPr>
              <w:t>7000</w:t>
            </w:r>
          </w:p>
        </w:tc>
        <w:tc>
          <w:tcPr>
            <w:tcW w:w="301" w:type="pct"/>
            <w:gridSpan w:val="3"/>
            <w:tcBorders>
              <w:top w:val="single" w:sz="4" w:space="0" w:color="auto"/>
              <w:left w:val="single" w:sz="4" w:space="0" w:color="auto"/>
            </w:tcBorders>
            <w:shd w:val="clear" w:color="auto" w:fill="D99594"/>
          </w:tcPr>
          <w:p w:rsidR="00C67945" w:rsidRPr="00F20FF5" w:rsidRDefault="00C67945" w:rsidP="00C67945">
            <w:pPr>
              <w:suppressAutoHyphens/>
              <w:ind w:right="-109"/>
              <w:jc w:val="center"/>
              <w:rPr>
                <w:b/>
                <w:sz w:val="28"/>
                <w:szCs w:val="28"/>
                <w:lang w:eastAsia="ar-SA"/>
              </w:rPr>
            </w:pPr>
            <w:r w:rsidRPr="00F20FF5">
              <w:rPr>
                <w:b/>
                <w:sz w:val="28"/>
                <w:szCs w:val="28"/>
                <w:lang w:eastAsia="ar-SA"/>
              </w:rPr>
              <w:t>Перевоз</w:t>
            </w:r>
          </w:p>
          <w:p w:rsidR="00C67945" w:rsidRPr="00F20FF5" w:rsidRDefault="00C67945" w:rsidP="00C67945">
            <w:pPr>
              <w:suppressAutoHyphens/>
              <w:ind w:right="-109"/>
              <w:jc w:val="center"/>
              <w:rPr>
                <w:b/>
                <w:sz w:val="28"/>
                <w:szCs w:val="28"/>
                <w:lang w:eastAsia="ar-SA"/>
              </w:rPr>
            </w:pPr>
            <w:r w:rsidRPr="00F20FF5">
              <w:rPr>
                <w:b/>
                <w:sz w:val="28"/>
                <w:szCs w:val="28"/>
                <w:lang w:eastAsia="ar-SA"/>
              </w:rPr>
              <w:t>7000</w:t>
            </w:r>
          </w:p>
        </w:tc>
        <w:tc>
          <w:tcPr>
            <w:tcW w:w="298" w:type="pct"/>
            <w:gridSpan w:val="5"/>
            <w:tcBorders>
              <w:top w:val="single" w:sz="4" w:space="0" w:color="auto"/>
              <w:left w:val="single" w:sz="4" w:space="0" w:color="auto"/>
            </w:tcBorders>
            <w:shd w:val="clear" w:color="auto" w:fill="D99594"/>
          </w:tcPr>
          <w:p w:rsidR="00C67945" w:rsidRPr="00F20FF5" w:rsidRDefault="00C67945" w:rsidP="00C67945">
            <w:pPr>
              <w:suppressAutoHyphens/>
              <w:ind w:right="-109"/>
              <w:jc w:val="center"/>
              <w:rPr>
                <w:b/>
                <w:sz w:val="28"/>
                <w:szCs w:val="28"/>
                <w:lang w:eastAsia="ar-SA"/>
              </w:rPr>
            </w:pPr>
            <w:r w:rsidRPr="00F20FF5">
              <w:rPr>
                <w:b/>
                <w:sz w:val="28"/>
                <w:szCs w:val="28"/>
                <w:lang w:eastAsia="ar-SA"/>
              </w:rPr>
              <w:t>Перевоз</w:t>
            </w:r>
          </w:p>
          <w:p w:rsidR="00C67945" w:rsidRPr="00F20FF5" w:rsidRDefault="00C67945" w:rsidP="00C67945">
            <w:pPr>
              <w:suppressAutoHyphens/>
              <w:ind w:right="-109"/>
              <w:jc w:val="center"/>
              <w:rPr>
                <w:b/>
                <w:sz w:val="28"/>
                <w:szCs w:val="28"/>
                <w:lang w:eastAsia="ar-SA"/>
              </w:rPr>
            </w:pPr>
            <w:r w:rsidRPr="00F20FF5">
              <w:rPr>
                <w:b/>
                <w:sz w:val="28"/>
                <w:szCs w:val="28"/>
                <w:lang w:eastAsia="ar-SA"/>
              </w:rPr>
              <w:t>7000</w:t>
            </w:r>
          </w:p>
        </w:tc>
        <w:tc>
          <w:tcPr>
            <w:tcW w:w="292" w:type="pct"/>
            <w:gridSpan w:val="3"/>
            <w:tcBorders>
              <w:top w:val="single" w:sz="4" w:space="0" w:color="auto"/>
              <w:left w:val="single" w:sz="4" w:space="0" w:color="auto"/>
            </w:tcBorders>
            <w:shd w:val="clear" w:color="auto" w:fill="D99594"/>
          </w:tcPr>
          <w:p w:rsidR="00C67945" w:rsidRPr="00F20FF5" w:rsidRDefault="00C67945" w:rsidP="00C67945">
            <w:pPr>
              <w:suppressAutoHyphens/>
              <w:ind w:right="-109"/>
              <w:jc w:val="center"/>
              <w:rPr>
                <w:b/>
                <w:sz w:val="28"/>
                <w:szCs w:val="28"/>
                <w:lang w:eastAsia="ar-SA"/>
              </w:rPr>
            </w:pPr>
            <w:r w:rsidRPr="00F20FF5">
              <w:rPr>
                <w:b/>
                <w:sz w:val="28"/>
                <w:szCs w:val="28"/>
                <w:lang w:eastAsia="ar-SA"/>
              </w:rPr>
              <w:t>Перевоз8000</w:t>
            </w:r>
          </w:p>
        </w:tc>
      </w:tr>
      <w:tr w:rsidR="00C67945" w:rsidRPr="00F20FF5" w:rsidTr="00F20FF5">
        <w:trPr>
          <w:gridAfter w:val="1"/>
          <w:wAfter w:w="16" w:type="pct"/>
          <w:trHeight w:val="1481"/>
        </w:trPr>
        <w:tc>
          <w:tcPr>
            <w:tcW w:w="1239" w:type="pct"/>
            <w:gridSpan w:val="2"/>
            <w:vMerge w:val="restart"/>
            <w:vAlign w:val="center"/>
          </w:tcPr>
          <w:p w:rsidR="00C67945" w:rsidRPr="00F20FF5" w:rsidRDefault="00C67945" w:rsidP="00C67945">
            <w:pPr>
              <w:suppressAutoHyphens/>
              <w:ind w:right="-109"/>
              <w:jc w:val="center"/>
              <w:rPr>
                <w:b/>
                <w:sz w:val="28"/>
                <w:szCs w:val="28"/>
                <w:lang w:eastAsia="ar-SA"/>
              </w:rPr>
            </w:pPr>
            <w:r w:rsidRPr="00F20FF5">
              <w:rPr>
                <w:b/>
                <w:sz w:val="28"/>
                <w:szCs w:val="28"/>
                <w:lang w:eastAsia="ar-SA"/>
              </w:rPr>
              <w:t>Кубок закрытия сезона по футболу. Участвует команда «Триумф» п.Зимовники</w:t>
            </w:r>
          </w:p>
        </w:tc>
        <w:tc>
          <w:tcPr>
            <w:tcW w:w="482" w:type="pct"/>
            <w:vMerge w:val="restart"/>
            <w:vAlign w:val="center"/>
          </w:tcPr>
          <w:p w:rsidR="00C67945" w:rsidRPr="00F20FF5" w:rsidRDefault="00C67945" w:rsidP="00C67945">
            <w:pPr>
              <w:suppressAutoHyphens/>
              <w:ind w:right="-111"/>
              <w:jc w:val="center"/>
              <w:rPr>
                <w:b/>
                <w:sz w:val="28"/>
                <w:szCs w:val="28"/>
                <w:lang w:eastAsia="ar-SA"/>
              </w:rPr>
            </w:pPr>
            <w:r w:rsidRPr="00F20FF5">
              <w:rPr>
                <w:b/>
                <w:sz w:val="28"/>
                <w:szCs w:val="28"/>
                <w:lang w:eastAsia="ar-SA"/>
              </w:rPr>
              <w:t>Футбол</w:t>
            </w:r>
          </w:p>
        </w:tc>
        <w:tc>
          <w:tcPr>
            <w:tcW w:w="555" w:type="pct"/>
            <w:vMerge w:val="restart"/>
            <w:vAlign w:val="center"/>
          </w:tcPr>
          <w:p w:rsidR="00C67945" w:rsidRPr="00F20FF5" w:rsidRDefault="00C67945" w:rsidP="00C67945">
            <w:pPr>
              <w:suppressAutoHyphens/>
              <w:ind w:right="-110"/>
              <w:jc w:val="center"/>
              <w:rPr>
                <w:b/>
                <w:sz w:val="28"/>
                <w:szCs w:val="28"/>
                <w:lang w:eastAsia="ar-SA"/>
              </w:rPr>
            </w:pPr>
            <w:r w:rsidRPr="00F20FF5">
              <w:rPr>
                <w:b/>
                <w:sz w:val="28"/>
                <w:szCs w:val="28"/>
                <w:lang w:eastAsia="ar-SA"/>
              </w:rPr>
              <w:t>По календарю</w:t>
            </w:r>
          </w:p>
        </w:tc>
        <w:tc>
          <w:tcPr>
            <w:tcW w:w="536" w:type="pct"/>
            <w:vMerge w:val="restart"/>
            <w:vAlign w:val="center"/>
          </w:tcPr>
          <w:p w:rsidR="00C67945" w:rsidRPr="00F20FF5" w:rsidRDefault="00C67945" w:rsidP="00C67945">
            <w:pPr>
              <w:suppressAutoHyphens/>
              <w:ind w:right="-108"/>
              <w:jc w:val="center"/>
              <w:rPr>
                <w:b/>
                <w:sz w:val="28"/>
                <w:szCs w:val="28"/>
                <w:lang w:eastAsia="ar-SA"/>
              </w:rPr>
            </w:pPr>
            <w:r w:rsidRPr="00F20FF5">
              <w:rPr>
                <w:b/>
                <w:sz w:val="28"/>
                <w:szCs w:val="28"/>
                <w:lang w:eastAsia="ar-SA"/>
              </w:rPr>
              <w:t>Тарасенко В.С.</w:t>
            </w:r>
          </w:p>
          <w:p w:rsidR="00C67945" w:rsidRPr="00F20FF5" w:rsidRDefault="00C67945" w:rsidP="00C67945">
            <w:pPr>
              <w:suppressAutoHyphens/>
              <w:ind w:right="-108"/>
              <w:jc w:val="center"/>
              <w:rPr>
                <w:b/>
                <w:sz w:val="28"/>
                <w:szCs w:val="28"/>
                <w:lang w:eastAsia="ar-SA"/>
              </w:rPr>
            </w:pPr>
            <w:r w:rsidRPr="00F20FF5">
              <w:rPr>
                <w:b/>
                <w:sz w:val="28"/>
                <w:szCs w:val="28"/>
                <w:lang w:eastAsia="ar-SA"/>
              </w:rPr>
              <w:t>Степаненко Ю.В.</w:t>
            </w:r>
          </w:p>
        </w:tc>
        <w:tc>
          <w:tcPr>
            <w:tcW w:w="340" w:type="pct"/>
            <w:gridSpan w:val="4"/>
            <w:tcBorders>
              <w:left w:val="single" w:sz="4" w:space="0" w:color="auto"/>
              <w:bottom w:val="single" w:sz="4" w:space="0" w:color="auto"/>
              <w:righ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Без затрат</w:t>
            </w:r>
          </w:p>
        </w:tc>
        <w:tc>
          <w:tcPr>
            <w:tcW w:w="311" w:type="pct"/>
            <w:gridSpan w:val="5"/>
            <w:tcBorders>
              <w:left w:val="single" w:sz="4" w:space="0" w:color="auto"/>
              <w:bottom w:val="single" w:sz="4" w:space="0" w:color="auto"/>
            </w:tcBorders>
            <w:vAlign w:val="center"/>
          </w:tcPr>
          <w:p w:rsidR="00C67945" w:rsidRPr="00F20FF5" w:rsidRDefault="00C67945" w:rsidP="00C67945">
            <w:pPr>
              <w:suppressAutoHyphens/>
              <w:ind w:right="-109"/>
              <w:jc w:val="center"/>
              <w:rPr>
                <w:b/>
                <w:sz w:val="28"/>
                <w:szCs w:val="28"/>
                <w:lang w:eastAsia="ar-SA"/>
              </w:rPr>
            </w:pPr>
            <w:r w:rsidRPr="00F20FF5">
              <w:rPr>
                <w:b/>
                <w:sz w:val="28"/>
                <w:szCs w:val="28"/>
                <w:lang w:eastAsia="ar-SA"/>
              </w:rPr>
              <w:t>Без затрат</w:t>
            </w:r>
          </w:p>
        </w:tc>
        <w:tc>
          <w:tcPr>
            <w:tcW w:w="320" w:type="pct"/>
            <w:gridSpan w:val="6"/>
            <w:tcBorders>
              <w:left w:val="single" w:sz="4" w:space="0" w:color="auto"/>
              <w:bottom w:val="single" w:sz="4" w:space="0" w:color="auto"/>
            </w:tcBorders>
          </w:tcPr>
          <w:p w:rsidR="00C67945" w:rsidRPr="00F20FF5" w:rsidRDefault="00C67945" w:rsidP="00C67945">
            <w:pPr>
              <w:suppressAutoHyphens/>
              <w:ind w:right="-109"/>
              <w:jc w:val="both"/>
              <w:rPr>
                <w:b/>
                <w:sz w:val="28"/>
                <w:szCs w:val="28"/>
                <w:lang w:eastAsia="ar-SA"/>
              </w:rPr>
            </w:pPr>
            <w:r w:rsidRPr="00F20FF5">
              <w:rPr>
                <w:b/>
                <w:sz w:val="28"/>
                <w:szCs w:val="28"/>
                <w:lang w:eastAsia="ar-SA"/>
              </w:rPr>
              <w:t>Без затрат</w:t>
            </w:r>
          </w:p>
        </w:tc>
        <w:tc>
          <w:tcPr>
            <w:tcW w:w="309" w:type="pct"/>
            <w:gridSpan w:val="5"/>
            <w:tcBorders>
              <w:left w:val="single" w:sz="4" w:space="0" w:color="auto"/>
              <w:bottom w:val="single" w:sz="4" w:space="0" w:color="auto"/>
            </w:tcBorders>
          </w:tcPr>
          <w:p w:rsidR="00C67945" w:rsidRPr="00F20FF5" w:rsidRDefault="00C67945" w:rsidP="00C67945">
            <w:pPr>
              <w:suppressAutoHyphens/>
              <w:ind w:right="-109"/>
              <w:jc w:val="both"/>
              <w:rPr>
                <w:b/>
                <w:sz w:val="28"/>
                <w:szCs w:val="28"/>
                <w:lang w:eastAsia="ar-SA"/>
              </w:rPr>
            </w:pPr>
            <w:r w:rsidRPr="00F20FF5">
              <w:rPr>
                <w:b/>
                <w:sz w:val="28"/>
                <w:szCs w:val="28"/>
                <w:lang w:eastAsia="ar-SA"/>
              </w:rPr>
              <w:t>Без затрат</w:t>
            </w:r>
          </w:p>
        </w:tc>
        <w:tc>
          <w:tcPr>
            <w:tcW w:w="301" w:type="pct"/>
            <w:gridSpan w:val="3"/>
            <w:tcBorders>
              <w:left w:val="single" w:sz="4" w:space="0" w:color="auto"/>
              <w:bottom w:val="single" w:sz="4" w:space="0" w:color="auto"/>
            </w:tcBorders>
          </w:tcPr>
          <w:p w:rsidR="00C67945" w:rsidRPr="00F20FF5" w:rsidRDefault="00C67945" w:rsidP="00C67945">
            <w:pPr>
              <w:suppressAutoHyphens/>
              <w:ind w:right="-109"/>
              <w:jc w:val="both"/>
              <w:rPr>
                <w:b/>
                <w:sz w:val="28"/>
                <w:szCs w:val="28"/>
                <w:lang w:eastAsia="ar-SA"/>
              </w:rPr>
            </w:pPr>
            <w:r w:rsidRPr="00F20FF5">
              <w:rPr>
                <w:b/>
                <w:sz w:val="28"/>
                <w:szCs w:val="28"/>
                <w:lang w:eastAsia="ar-SA"/>
              </w:rPr>
              <w:t>Без затрат</w:t>
            </w:r>
          </w:p>
        </w:tc>
        <w:tc>
          <w:tcPr>
            <w:tcW w:w="298" w:type="pct"/>
            <w:gridSpan w:val="5"/>
            <w:tcBorders>
              <w:left w:val="single" w:sz="4" w:space="0" w:color="auto"/>
              <w:bottom w:val="single" w:sz="4" w:space="0" w:color="auto"/>
            </w:tcBorders>
          </w:tcPr>
          <w:p w:rsidR="00C67945" w:rsidRPr="00F20FF5" w:rsidRDefault="00C67945" w:rsidP="00C67945">
            <w:pPr>
              <w:suppressAutoHyphens/>
              <w:ind w:right="-109"/>
              <w:jc w:val="both"/>
              <w:rPr>
                <w:b/>
                <w:sz w:val="28"/>
                <w:szCs w:val="28"/>
                <w:lang w:eastAsia="ar-SA"/>
              </w:rPr>
            </w:pPr>
            <w:r w:rsidRPr="00F20FF5">
              <w:rPr>
                <w:b/>
                <w:sz w:val="28"/>
                <w:szCs w:val="28"/>
                <w:lang w:eastAsia="ar-SA"/>
              </w:rPr>
              <w:t>Без затрат</w:t>
            </w:r>
          </w:p>
        </w:tc>
        <w:tc>
          <w:tcPr>
            <w:tcW w:w="292" w:type="pct"/>
            <w:gridSpan w:val="3"/>
            <w:tcBorders>
              <w:left w:val="single" w:sz="4" w:space="0" w:color="auto"/>
              <w:bottom w:val="single" w:sz="4" w:space="0" w:color="auto"/>
            </w:tcBorders>
          </w:tcPr>
          <w:p w:rsidR="00C67945" w:rsidRPr="00F20FF5" w:rsidRDefault="00C67945" w:rsidP="00C67945">
            <w:pPr>
              <w:suppressAutoHyphens/>
              <w:ind w:right="-109"/>
              <w:jc w:val="both"/>
              <w:rPr>
                <w:b/>
                <w:sz w:val="28"/>
                <w:szCs w:val="28"/>
                <w:lang w:eastAsia="ar-SA"/>
              </w:rPr>
            </w:pPr>
            <w:r w:rsidRPr="00F20FF5">
              <w:rPr>
                <w:b/>
                <w:sz w:val="28"/>
                <w:szCs w:val="28"/>
                <w:lang w:eastAsia="ar-SA"/>
              </w:rPr>
              <w:t>Без затрат</w:t>
            </w:r>
          </w:p>
        </w:tc>
      </w:tr>
      <w:tr w:rsidR="00C67945" w:rsidRPr="00F20FF5" w:rsidTr="00F20FF5">
        <w:trPr>
          <w:gridAfter w:val="1"/>
          <w:wAfter w:w="16" w:type="pct"/>
          <w:trHeight w:val="1448"/>
        </w:trPr>
        <w:tc>
          <w:tcPr>
            <w:tcW w:w="1239" w:type="pct"/>
            <w:gridSpan w:val="2"/>
            <w:vMerge/>
            <w:vAlign w:val="center"/>
          </w:tcPr>
          <w:p w:rsidR="00C67945" w:rsidRPr="00F20FF5" w:rsidRDefault="00C67945" w:rsidP="00C67945">
            <w:pPr>
              <w:suppressAutoHyphens/>
              <w:ind w:right="-109"/>
              <w:jc w:val="center"/>
              <w:rPr>
                <w:b/>
                <w:sz w:val="28"/>
                <w:szCs w:val="28"/>
                <w:lang w:eastAsia="ar-SA"/>
              </w:rPr>
            </w:pPr>
          </w:p>
        </w:tc>
        <w:tc>
          <w:tcPr>
            <w:tcW w:w="482" w:type="pct"/>
            <w:vMerge/>
            <w:vAlign w:val="center"/>
          </w:tcPr>
          <w:p w:rsidR="00C67945" w:rsidRPr="00F20FF5" w:rsidRDefault="00C67945" w:rsidP="00C67945">
            <w:pPr>
              <w:suppressAutoHyphens/>
              <w:ind w:right="-111"/>
              <w:jc w:val="center"/>
              <w:rPr>
                <w:b/>
                <w:sz w:val="28"/>
                <w:szCs w:val="28"/>
                <w:lang w:eastAsia="ar-SA"/>
              </w:rPr>
            </w:pPr>
          </w:p>
        </w:tc>
        <w:tc>
          <w:tcPr>
            <w:tcW w:w="555" w:type="pct"/>
            <w:vMerge/>
            <w:vAlign w:val="center"/>
          </w:tcPr>
          <w:p w:rsidR="00C67945" w:rsidRPr="00F20FF5" w:rsidRDefault="00C67945" w:rsidP="00C67945">
            <w:pPr>
              <w:suppressAutoHyphens/>
              <w:ind w:right="-110"/>
              <w:jc w:val="center"/>
              <w:rPr>
                <w:b/>
                <w:sz w:val="28"/>
                <w:szCs w:val="28"/>
                <w:lang w:eastAsia="ar-SA"/>
              </w:rPr>
            </w:pPr>
          </w:p>
        </w:tc>
        <w:tc>
          <w:tcPr>
            <w:tcW w:w="536" w:type="pct"/>
            <w:vMerge/>
            <w:vAlign w:val="center"/>
          </w:tcPr>
          <w:p w:rsidR="00C67945" w:rsidRPr="00F20FF5" w:rsidRDefault="00C67945" w:rsidP="00C67945">
            <w:pPr>
              <w:suppressAutoHyphens/>
              <w:ind w:right="-108"/>
              <w:jc w:val="center"/>
              <w:rPr>
                <w:b/>
                <w:sz w:val="28"/>
                <w:szCs w:val="28"/>
                <w:lang w:eastAsia="ar-SA"/>
              </w:rPr>
            </w:pPr>
          </w:p>
        </w:tc>
        <w:tc>
          <w:tcPr>
            <w:tcW w:w="340" w:type="pct"/>
            <w:gridSpan w:val="4"/>
            <w:tcBorders>
              <w:top w:val="single" w:sz="4" w:space="0" w:color="auto"/>
              <w:left w:val="single" w:sz="4" w:space="0" w:color="auto"/>
              <w:right w:val="single" w:sz="4" w:space="0" w:color="auto"/>
            </w:tcBorders>
            <w:shd w:val="clear" w:color="auto" w:fill="D99594"/>
          </w:tcPr>
          <w:p w:rsidR="00C67945" w:rsidRPr="00F20FF5" w:rsidRDefault="00C67945" w:rsidP="00C67945">
            <w:pPr>
              <w:ind w:right="-109"/>
              <w:jc w:val="center"/>
              <w:rPr>
                <w:b/>
                <w:sz w:val="28"/>
                <w:szCs w:val="28"/>
                <w:lang w:eastAsia="ar-SA"/>
              </w:rPr>
            </w:pPr>
            <w:r w:rsidRPr="00F20FF5">
              <w:rPr>
                <w:b/>
                <w:sz w:val="28"/>
                <w:szCs w:val="28"/>
                <w:lang w:eastAsia="ar-SA"/>
              </w:rPr>
              <w:t>Перевоз:</w:t>
            </w:r>
          </w:p>
          <w:p w:rsidR="00C67945" w:rsidRPr="00F20FF5" w:rsidRDefault="00C67945" w:rsidP="00C67945">
            <w:pPr>
              <w:ind w:right="-109"/>
              <w:jc w:val="center"/>
              <w:rPr>
                <w:b/>
                <w:sz w:val="28"/>
                <w:szCs w:val="28"/>
                <w:lang w:eastAsia="ar-SA"/>
              </w:rPr>
            </w:pPr>
            <w:r w:rsidRPr="00F20FF5">
              <w:rPr>
                <w:b/>
                <w:sz w:val="28"/>
                <w:szCs w:val="28"/>
                <w:lang w:eastAsia="ar-SA"/>
              </w:rPr>
              <w:t>1000</w:t>
            </w:r>
          </w:p>
          <w:p w:rsidR="00C67945" w:rsidRPr="00F20FF5" w:rsidRDefault="00C67945" w:rsidP="00C67945">
            <w:pPr>
              <w:ind w:right="-109"/>
              <w:jc w:val="center"/>
              <w:rPr>
                <w:b/>
                <w:sz w:val="28"/>
                <w:szCs w:val="28"/>
                <w:lang w:eastAsia="ar-SA"/>
              </w:rPr>
            </w:pPr>
          </w:p>
        </w:tc>
        <w:tc>
          <w:tcPr>
            <w:tcW w:w="311" w:type="pct"/>
            <w:gridSpan w:val="5"/>
            <w:tcBorders>
              <w:top w:val="single" w:sz="4" w:space="0" w:color="auto"/>
              <w:left w:val="single" w:sz="4" w:space="0" w:color="auto"/>
            </w:tcBorders>
            <w:shd w:val="clear" w:color="auto" w:fill="D99594"/>
            <w:vAlign w:val="center"/>
          </w:tcPr>
          <w:p w:rsidR="00C67945" w:rsidRPr="00F20FF5" w:rsidRDefault="00C67945" w:rsidP="00C67945">
            <w:pPr>
              <w:suppressAutoHyphens/>
              <w:ind w:right="-109"/>
              <w:jc w:val="center"/>
              <w:rPr>
                <w:b/>
                <w:sz w:val="28"/>
                <w:szCs w:val="28"/>
                <w:lang w:eastAsia="ar-SA"/>
              </w:rPr>
            </w:pPr>
            <w:r w:rsidRPr="00F20FF5">
              <w:rPr>
                <w:b/>
                <w:sz w:val="28"/>
                <w:szCs w:val="28"/>
                <w:lang w:eastAsia="ar-SA"/>
              </w:rPr>
              <w:t>Перевоз</w:t>
            </w:r>
          </w:p>
          <w:p w:rsidR="00C67945" w:rsidRPr="00F20FF5" w:rsidRDefault="00C67945" w:rsidP="00C67945">
            <w:pPr>
              <w:suppressAutoHyphens/>
              <w:ind w:right="-109"/>
              <w:jc w:val="center"/>
              <w:rPr>
                <w:b/>
                <w:sz w:val="28"/>
                <w:szCs w:val="28"/>
                <w:lang w:eastAsia="ar-SA"/>
              </w:rPr>
            </w:pPr>
            <w:r w:rsidRPr="00F20FF5">
              <w:rPr>
                <w:b/>
                <w:sz w:val="28"/>
                <w:szCs w:val="28"/>
                <w:lang w:eastAsia="ar-SA"/>
              </w:rPr>
              <w:t>1000</w:t>
            </w:r>
          </w:p>
        </w:tc>
        <w:tc>
          <w:tcPr>
            <w:tcW w:w="320" w:type="pct"/>
            <w:gridSpan w:val="6"/>
            <w:tcBorders>
              <w:top w:val="single" w:sz="4" w:space="0" w:color="auto"/>
              <w:left w:val="single" w:sz="4" w:space="0" w:color="auto"/>
            </w:tcBorders>
            <w:shd w:val="clear" w:color="auto" w:fill="D99594"/>
          </w:tcPr>
          <w:p w:rsidR="00C67945" w:rsidRPr="00F20FF5" w:rsidRDefault="00C67945" w:rsidP="00C67945">
            <w:pPr>
              <w:suppressAutoHyphens/>
              <w:ind w:right="-109"/>
              <w:jc w:val="both"/>
              <w:rPr>
                <w:b/>
                <w:sz w:val="28"/>
                <w:szCs w:val="28"/>
                <w:lang w:eastAsia="ar-SA"/>
              </w:rPr>
            </w:pPr>
            <w:r w:rsidRPr="00F20FF5">
              <w:rPr>
                <w:b/>
                <w:sz w:val="28"/>
                <w:szCs w:val="28"/>
                <w:lang w:eastAsia="ar-SA"/>
              </w:rPr>
              <w:t>Перевоз</w:t>
            </w:r>
          </w:p>
          <w:p w:rsidR="00C67945" w:rsidRPr="00F20FF5" w:rsidRDefault="00C67945" w:rsidP="00C67945">
            <w:pPr>
              <w:suppressAutoHyphens/>
              <w:ind w:right="-109"/>
              <w:jc w:val="both"/>
              <w:rPr>
                <w:b/>
                <w:sz w:val="28"/>
                <w:szCs w:val="28"/>
                <w:lang w:eastAsia="ar-SA"/>
              </w:rPr>
            </w:pPr>
            <w:r w:rsidRPr="00F20FF5">
              <w:rPr>
                <w:b/>
                <w:sz w:val="28"/>
                <w:szCs w:val="28"/>
                <w:lang w:eastAsia="ar-SA"/>
              </w:rPr>
              <w:t>2000</w:t>
            </w:r>
          </w:p>
        </w:tc>
        <w:tc>
          <w:tcPr>
            <w:tcW w:w="309" w:type="pct"/>
            <w:gridSpan w:val="5"/>
            <w:tcBorders>
              <w:top w:val="single" w:sz="4" w:space="0" w:color="auto"/>
              <w:left w:val="single" w:sz="4" w:space="0" w:color="auto"/>
            </w:tcBorders>
            <w:shd w:val="clear" w:color="auto" w:fill="D99594"/>
          </w:tcPr>
          <w:p w:rsidR="00C67945" w:rsidRPr="00F20FF5" w:rsidRDefault="00C67945" w:rsidP="00C67945">
            <w:pPr>
              <w:suppressAutoHyphens/>
              <w:ind w:right="-109"/>
              <w:jc w:val="center"/>
              <w:rPr>
                <w:b/>
                <w:sz w:val="28"/>
                <w:szCs w:val="28"/>
                <w:lang w:eastAsia="ar-SA"/>
              </w:rPr>
            </w:pPr>
            <w:r w:rsidRPr="00F20FF5">
              <w:rPr>
                <w:b/>
                <w:sz w:val="28"/>
                <w:szCs w:val="28"/>
                <w:lang w:eastAsia="ar-SA"/>
              </w:rPr>
              <w:t>Перевоз</w:t>
            </w:r>
          </w:p>
          <w:p w:rsidR="00C67945" w:rsidRPr="00F20FF5" w:rsidRDefault="00C67945" w:rsidP="00C67945">
            <w:pPr>
              <w:suppressAutoHyphens/>
              <w:ind w:right="-109"/>
              <w:jc w:val="center"/>
              <w:rPr>
                <w:b/>
                <w:sz w:val="28"/>
                <w:szCs w:val="28"/>
                <w:lang w:eastAsia="ar-SA"/>
              </w:rPr>
            </w:pPr>
            <w:r w:rsidRPr="00F20FF5">
              <w:rPr>
                <w:b/>
                <w:sz w:val="28"/>
                <w:szCs w:val="28"/>
                <w:lang w:eastAsia="ar-SA"/>
              </w:rPr>
              <w:t>2000</w:t>
            </w:r>
          </w:p>
        </w:tc>
        <w:tc>
          <w:tcPr>
            <w:tcW w:w="301" w:type="pct"/>
            <w:gridSpan w:val="3"/>
            <w:tcBorders>
              <w:top w:val="single" w:sz="4" w:space="0" w:color="auto"/>
              <w:left w:val="single" w:sz="4" w:space="0" w:color="auto"/>
            </w:tcBorders>
            <w:shd w:val="clear" w:color="auto" w:fill="D99594"/>
          </w:tcPr>
          <w:p w:rsidR="00C67945" w:rsidRPr="00F20FF5" w:rsidRDefault="00C67945" w:rsidP="00C67945">
            <w:pPr>
              <w:suppressAutoHyphens/>
              <w:ind w:right="-109"/>
              <w:jc w:val="both"/>
              <w:rPr>
                <w:b/>
                <w:sz w:val="28"/>
                <w:szCs w:val="28"/>
                <w:lang w:eastAsia="ar-SA"/>
              </w:rPr>
            </w:pPr>
            <w:r w:rsidRPr="00F20FF5">
              <w:rPr>
                <w:b/>
                <w:sz w:val="28"/>
                <w:szCs w:val="28"/>
                <w:lang w:eastAsia="ar-SA"/>
              </w:rPr>
              <w:t>Перевоз</w:t>
            </w:r>
          </w:p>
          <w:p w:rsidR="00C67945" w:rsidRPr="00F20FF5" w:rsidRDefault="00C67945" w:rsidP="00C67945">
            <w:pPr>
              <w:suppressAutoHyphens/>
              <w:ind w:right="-109"/>
              <w:jc w:val="both"/>
              <w:rPr>
                <w:b/>
                <w:sz w:val="28"/>
                <w:szCs w:val="28"/>
                <w:lang w:eastAsia="ar-SA"/>
              </w:rPr>
            </w:pPr>
            <w:r w:rsidRPr="00F20FF5">
              <w:rPr>
                <w:b/>
                <w:sz w:val="28"/>
                <w:szCs w:val="28"/>
                <w:lang w:eastAsia="ar-SA"/>
              </w:rPr>
              <w:t>2000</w:t>
            </w:r>
          </w:p>
        </w:tc>
        <w:tc>
          <w:tcPr>
            <w:tcW w:w="298" w:type="pct"/>
            <w:gridSpan w:val="5"/>
            <w:tcBorders>
              <w:top w:val="single" w:sz="4" w:space="0" w:color="auto"/>
              <w:left w:val="single" w:sz="4" w:space="0" w:color="auto"/>
            </w:tcBorders>
            <w:shd w:val="clear" w:color="auto" w:fill="D99594"/>
          </w:tcPr>
          <w:p w:rsidR="00C67945" w:rsidRPr="00F20FF5" w:rsidRDefault="00C67945" w:rsidP="00C67945">
            <w:pPr>
              <w:suppressAutoHyphens/>
              <w:ind w:right="-109"/>
              <w:jc w:val="both"/>
              <w:rPr>
                <w:b/>
                <w:sz w:val="28"/>
                <w:szCs w:val="28"/>
                <w:lang w:eastAsia="ar-SA"/>
              </w:rPr>
            </w:pPr>
            <w:r w:rsidRPr="00F20FF5">
              <w:rPr>
                <w:b/>
                <w:sz w:val="28"/>
                <w:szCs w:val="28"/>
                <w:lang w:eastAsia="ar-SA"/>
              </w:rPr>
              <w:t>Перевоз</w:t>
            </w:r>
          </w:p>
          <w:p w:rsidR="00C67945" w:rsidRPr="00F20FF5" w:rsidRDefault="00C67945" w:rsidP="00C67945">
            <w:pPr>
              <w:suppressAutoHyphens/>
              <w:ind w:right="-109"/>
              <w:jc w:val="both"/>
              <w:rPr>
                <w:b/>
                <w:sz w:val="28"/>
                <w:szCs w:val="28"/>
                <w:lang w:eastAsia="ar-SA"/>
              </w:rPr>
            </w:pPr>
            <w:r w:rsidRPr="00F20FF5">
              <w:rPr>
                <w:b/>
                <w:sz w:val="28"/>
                <w:szCs w:val="28"/>
                <w:lang w:eastAsia="ar-SA"/>
              </w:rPr>
              <w:t>2000</w:t>
            </w:r>
          </w:p>
        </w:tc>
        <w:tc>
          <w:tcPr>
            <w:tcW w:w="292" w:type="pct"/>
            <w:gridSpan w:val="3"/>
            <w:tcBorders>
              <w:top w:val="single" w:sz="4" w:space="0" w:color="auto"/>
              <w:left w:val="single" w:sz="4" w:space="0" w:color="auto"/>
            </w:tcBorders>
            <w:shd w:val="clear" w:color="auto" w:fill="D99594"/>
          </w:tcPr>
          <w:p w:rsidR="00C67945" w:rsidRPr="00F20FF5" w:rsidRDefault="00C67945" w:rsidP="00C67945">
            <w:pPr>
              <w:suppressAutoHyphens/>
              <w:ind w:right="-109"/>
              <w:jc w:val="both"/>
              <w:rPr>
                <w:b/>
                <w:sz w:val="28"/>
                <w:szCs w:val="28"/>
                <w:lang w:eastAsia="ar-SA"/>
              </w:rPr>
            </w:pPr>
            <w:r w:rsidRPr="00F20FF5">
              <w:rPr>
                <w:b/>
                <w:sz w:val="28"/>
                <w:szCs w:val="28"/>
                <w:lang w:eastAsia="ar-SA"/>
              </w:rPr>
              <w:t>Перевоз3000</w:t>
            </w:r>
          </w:p>
        </w:tc>
      </w:tr>
      <w:tr w:rsidR="00C67945" w:rsidRPr="00F20FF5" w:rsidTr="00F20FF5">
        <w:trPr>
          <w:gridAfter w:val="1"/>
          <w:wAfter w:w="16" w:type="pct"/>
          <w:trHeight w:val="308"/>
        </w:trPr>
        <w:tc>
          <w:tcPr>
            <w:tcW w:w="1239" w:type="pct"/>
            <w:gridSpan w:val="2"/>
            <w:vAlign w:val="center"/>
          </w:tcPr>
          <w:p w:rsidR="00C67945" w:rsidRPr="00F20FF5" w:rsidRDefault="00C67945" w:rsidP="00C67945">
            <w:pPr>
              <w:suppressAutoHyphens/>
              <w:ind w:right="-109"/>
              <w:jc w:val="center"/>
              <w:rPr>
                <w:b/>
                <w:sz w:val="28"/>
                <w:szCs w:val="28"/>
                <w:lang w:eastAsia="ar-SA"/>
              </w:rPr>
            </w:pPr>
            <w:r w:rsidRPr="00F20FF5">
              <w:rPr>
                <w:b/>
                <w:sz w:val="28"/>
                <w:szCs w:val="28"/>
                <w:lang w:eastAsia="ar-SA"/>
              </w:rPr>
              <w:t xml:space="preserve">Турнир по </w:t>
            </w:r>
            <w:proofErr w:type="spellStart"/>
            <w:r w:rsidRPr="00F20FF5">
              <w:rPr>
                <w:b/>
                <w:sz w:val="28"/>
                <w:szCs w:val="28"/>
                <w:lang w:eastAsia="ar-SA"/>
              </w:rPr>
              <w:t>дартсу</w:t>
            </w:r>
            <w:proofErr w:type="spellEnd"/>
          </w:p>
        </w:tc>
        <w:tc>
          <w:tcPr>
            <w:tcW w:w="482" w:type="pct"/>
            <w:vAlign w:val="center"/>
          </w:tcPr>
          <w:p w:rsidR="00C67945" w:rsidRPr="00F20FF5" w:rsidRDefault="00C67945" w:rsidP="00C67945">
            <w:pPr>
              <w:suppressAutoHyphens/>
              <w:ind w:right="-111"/>
              <w:jc w:val="center"/>
              <w:rPr>
                <w:b/>
                <w:sz w:val="28"/>
                <w:szCs w:val="28"/>
                <w:lang w:eastAsia="ar-SA"/>
              </w:rPr>
            </w:pPr>
            <w:proofErr w:type="spellStart"/>
            <w:r w:rsidRPr="00F20FF5">
              <w:rPr>
                <w:b/>
                <w:sz w:val="28"/>
                <w:szCs w:val="28"/>
                <w:lang w:eastAsia="ar-SA"/>
              </w:rPr>
              <w:t>Дартс</w:t>
            </w:r>
            <w:proofErr w:type="spellEnd"/>
          </w:p>
        </w:tc>
        <w:tc>
          <w:tcPr>
            <w:tcW w:w="555" w:type="pct"/>
            <w:vAlign w:val="center"/>
          </w:tcPr>
          <w:p w:rsidR="00C67945" w:rsidRPr="00F20FF5" w:rsidRDefault="00C67945" w:rsidP="00C67945">
            <w:pPr>
              <w:suppressAutoHyphens/>
              <w:ind w:right="-110"/>
              <w:jc w:val="center"/>
              <w:rPr>
                <w:b/>
                <w:sz w:val="28"/>
                <w:szCs w:val="28"/>
                <w:lang w:eastAsia="ar-SA"/>
              </w:rPr>
            </w:pPr>
            <w:r w:rsidRPr="00F20FF5">
              <w:rPr>
                <w:b/>
                <w:sz w:val="28"/>
                <w:szCs w:val="28"/>
                <w:lang w:eastAsia="ar-SA"/>
              </w:rPr>
              <w:t>ДЮСШ</w:t>
            </w:r>
          </w:p>
        </w:tc>
        <w:tc>
          <w:tcPr>
            <w:tcW w:w="536" w:type="pct"/>
            <w:vAlign w:val="center"/>
          </w:tcPr>
          <w:p w:rsidR="00C67945" w:rsidRPr="00F20FF5" w:rsidRDefault="00C67945" w:rsidP="00C67945">
            <w:pPr>
              <w:suppressAutoHyphens/>
              <w:ind w:right="-108"/>
              <w:jc w:val="center"/>
              <w:rPr>
                <w:b/>
                <w:sz w:val="28"/>
                <w:szCs w:val="28"/>
                <w:lang w:eastAsia="ar-SA"/>
              </w:rPr>
            </w:pPr>
            <w:r w:rsidRPr="00F20FF5">
              <w:rPr>
                <w:b/>
                <w:sz w:val="28"/>
                <w:szCs w:val="28"/>
                <w:lang w:eastAsia="ar-SA"/>
              </w:rPr>
              <w:t>Тарасенко В.С.</w:t>
            </w:r>
          </w:p>
        </w:tc>
        <w:tc>
          <w:tcPr>
            <w:tcW w:w="340" w:type="pct"/>
            <w:gridSpan w:val="4"/>
            <w:tcBorders>
              <w:left w:val="single" w:sz="4" w:space="0" w:color="auto"/>
              <w:righ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Без затрат</w:t>
            </w:r>
          </w:p>
        </w:tc>
        <w:tc>
          <w:tcPr>
            <w:tcW w:w="311" w:type="pct"/>
            <w:gridSpan w:val="5"/>
            <w:tcBorders>
              <w:left w:val="single" w:sz="4" w:space="0" w:color="auto"/>
            </w:tcBorders>
            <w:vAlign w:val="center"/>
          </w:tcPr>
          <w:p w:rsidR="00C67945" w:rsidRPr="00F20FF5" w:rsidRDefault="00C67945" w:rsidP="00C67945">
            <w:pPr>
              <w:suppressAutoHyphens/>
              <w:ind w:right="-109"/>
              <w:jc w:val="center"/>
              <w:rPr>
                <w:b/>
                <w:sz w:val="28"/>
                <w:szCs w:val="28"/>
                <w:lang w:eastAsia="ar-SA"/>
              </w:rPr>
            </w:pPr>
            <w:r w:rsidRPr="00F20FF5">
              <w:rPr>
                <w:b/>
                <w:sz w:val="28"/>
                <w:szCs w:val="28"/>
                <w:lang w:eastAsia="ar-SA"/>
              </w:rPr>
              <w:t>Без затрат</w:t>
            </w:r>
          </w:p>
        </w:tc>
        <w:tc>
          <w:tcPr>
            <w:tcW w:w="320" w:type="pct"/>
            <w:gridSpan w:val="6"/>
            <w:tcBorders>
              <w:lef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Без затрат</w:t>
            </w:r>
          </w:p>
        </w:tc>
        <w:tc>
          <w:tcPr>
            <w:tcW w:w="309" w:type="pct"/>
            <w:gridSpan w:val="5"/>
            <w:tcBorders>
              <w:lef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Без затрат</w:t>
            </w:r>
          </w:p>
        </w:tc>
        <w:tc>
          <w:tcPr>
            <w:tcW w:w="301" w:type="pct"/>
            <w:gridSpan w:val="3"/>
            <w:tcBorders>
              <w:lef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Без затрат</w:t>
            </w:r>
          </w:p>
        </w:tc>
        <w:tc>
          <w:tcPr>
            <w:tcW w:w="298" w:type="pct"/>
            <w:gridSpan w:val="5"/>
            <w:tcBorders>
              <w:lef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Без затрат</w:t>
            </w:r>
          </w:p>
        </w:tc>
        <w:tc>
          <w:tcPr>
            <w:tcW w:w="292" w:type="pct"/>
            <w:gridSpan w:val="3"/>
            <w:tcBorders>
              <w:lef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Без затрат</w:t>
            </w:r>
          </w:p>
        </w:tc>
      </w:tr>
      <w:tr w:rsidR="00C67945" w:rsidRPr="00F20FF5" w:rsidTr="00F20FF5">
        <w:trPr>
          <w:trHeight w:val="308"/>
        </w:trPr>
        <w:tc>
          <w:tcPr>
            <w:tcW w:w="312" w:type="pct"/>
          </w:tcPr>
          <w:p w:rsidR="00C67945" w:rsidRPr="00F20FF5" w:rsidRDefault="00C67945" w:rsidP="00C67945">
            <w:pPr>
              <w:suppressAutoHyphens/>
              <w:ind w:right="-181"/>
              <w:jc w:val="center"/>
              <w:rPr>
                <w:b/>
                <w:sz w:val="28"/>
                <w:szCs w:val="28"/>
                <w:lang w:eastAsia="ar-SA"/>
              </w:rPr>
            </w:pPr>
          </w:p>
        </w:tc>
        <w:tc>
          <w:tcPr>
            <w:tcW w:w="2865" w:type="pct"/>
            <w:gridSpan w:val="10"/>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t>НОЯБРЬ</w:t>
            </w:r>
          </w:p>
          <w:p w:rsidR="00C67945" w:rsidRPr="00F20FF5" w:rsidRDefault="00C67945" w:rsidP="00C67945">
            <w:pPr>
              <w:suppressAutoHyphens/>
              <w:ind w:right="-181"/>
              <w:jc w:val="center"/>
              <w:rPr>
                <w:b/>
                <w:sz w:val="28"/>
                <w:szCs w:val="28"/>
                <w:lang w:eastAsia="ar-SA"/>
              </w:rPr>
            </w:pPr>
          </w:p>
        </w:tc>
        <w:tc>
          <w:tcPr>
            <w:tcW w:w="311" w:type="pct"/>
            <w:gridSpan w:val="5"/>
          </w:tcPr>
          <w:p w:rsidR="00C67945" w:rsidRPr="00F20FF5" w:rsidRDefault="00C67945" w:rsidP="00C67945">
            <w:pPr>
              <w:suppressAutoHyphens/>
              <w:ind w:right="-181"/>
              <w:jc w:val="center"/>
              <w:rPr>
                <w:b/>
                <w:sz w:val="28"/>
                <w:szCs w:val="28"/>
                <w:lang w:eastAsia="ar-SA"/>
              </w:rPr>
            </w:pPr>
          </w:p>
        </w:tc>
        <w:tc>
          <w:tcPr>
            <w:tcW w:w="303" w:type="pct"/>
            <w:gridSpan w:val="5"/>
          </w:tcPr>
          <w:p w:rsidR="00C67945" w:rsidRPr="00F20FF5" w:rsidRDefault="00C67945" w:rsidP="00C67945">
            <w:pPr>
              <w:suppressAutoHyphens/>
              <w:ind w:right="-181"/>
              <w:jc w:val="center"/>
              <w:rPr>
                <w:b/>
                <w:sz w:val="28"/>
                <w:szCs w:val="28"/>
                <w:lang w:eastAsia="ar-SA"/>
              </w:rPr>
            </w:pPr>
          </w:p>
        </w:tc>
        <w:tc>
          <w:tcPr>
            <w:tcW w:w="309" w:type="pct"/>
            <w:gridSpan w:val="6"/>
          </w:tcPr>
          <w:p w:rsidR="00C67945" w:rsidRPr="00F20FF5" w:rsidRDefault="00C67945" w:rsidP="00C67945">
            <w:pPr>
              <w:suppressAutoHyphens/>
              <w:ind w:right="-181"/>
              <w:jc w:val="center"/>
              <w:rPr>
                <w:b/>
                <w:sz w:val="28"/>
                <w:szCs w:val="28"/>
                <w:lang w:eastAsia="ar-SA"/>
              </w:rPr>
            </w:pPr>
          </w:p>
        </w:tc>
        <w:tc>
          <w:tcPr>
            <w:tcW w:w="307" w:type="pct"/>
            <w:gridSpan w:val="3"/>
          </w:tcPr>
          <w:p w:rsidR="00C67945" w:rsidRPr="00F20FF5" w:rsidRDefault="00C67945" w:rsidP="00C67945">
            <w:pPr>
              <w:suppressAutoHyphens/>
              <w:ind w:right="-181"/>
              <w:jc w:val="center"/>
              <w:rPr>
                <w:b/>
                <w:sz w:val="28"/>
                <w:szCs w:val="28"/>
                <w:lang w:eastAsia="ar-SA"/>
              </w:rPr>
            </w:pPr>
          </w:p>
        </w:tc>
        <w:tc>
          <w:tcPr>
            <w:tcW w:w="593" w:type="pct"/>
            <w:gridSpan w:val="7"/>
          </w:tcPr>
          <w:p w:rsidR="00C67945" w:rsidRPr="00F20FF5" w:rsidRDefault="00C67945" w:rsidP="00C67945">
            <w:pPr>
              <w:suppressAutoHyphens/>
              <w:ind w:right="-181"/>
              <w:jc w:val="center"/>
              <w:rPr>
                <w:b/>
                <w:sz w:val="28"/>
                <w:szCs w:val="28"/>
                <w:lang w:eastAsia="ar-SA"/>
              </w:rPr>
            </w:pPr>
          </w:p>
        </w:tc>
      </w:tr>
      <w:tr w:rsidR="00C67945" w:rsidRPr="00F20FF5" w:rsidTr="00F20FF5">
        <w:trPr>
          <w:gridAfter w:val="1"/>
          <w:wAfter w:w="16" w:type="pct"/>
          <w:trHeight w:val="308"/>
        </w:trPr>
        <w:tc>
          <w:tcPr>
            <w:tcW w:w="1239" w:type="pct"/>
            <w:gridSpan w:val="2"/>
            <w:vAlign w:val="center"/>
          </w:tcPr>
          <w:p w:rsidR="00C67945" w:rsidRPr="00F20FF5" w:rsidRDefault="00C67945" w:rsidP="00C67945">
            <w:pPr>
              <w:suppressAutoHyphens/>
              <w:ind w:right="-109"/>
              <w:jc w:val="center"/>
              <w:rPr>
                <w:b/>
                <w:sz w:val="28"/>
                <w:szCs w:val="28"/>
                <w:lang w:eastAsia="ar-SA"/>
              </w:rPr>
            </w:pPr>
            <w:r w:rsidRPr="00F20FF5">
              <w:rPr>
                <w:b/>
                <w:sz w:val="28"/>
                <w:szCs w:val="28"/>
                <w:lang w:eastAsia="ar-SA"/>
              </w:rPr>
              <w:t xml:space="preserve">Турнир по мини-футболу, памяти С.И. </w:t>
            </w:r>
            <w:proofErr w:type="gramStart"/>
            <w:r w:rsidRPr="00F20FF5">
              <w:rPr>
                <w:b/>
                <w:sz w:val="28"/>
                <w:szCs w:val="28"/>
                <w:lang w:eastAsia="ar-SA"/>
              </w:rPr>
              <w:t>Мягкого</w:t>
            </w:r>
            <w:proofErr w:type="gramEnd"/>
          </w:p>
        </w:tc>
        <w:tc>
          <w:tcPr>
            <w:tcW w:w="482" w:type="pct"/>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t>Мини – футбол</w:t>
            </w:r>
          </w:p>
        </w:tc>
        <w:tc>
          <w:tcPr>
            <w:tcW w:w="555" w:type="pct"/>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t>ДЮСШ</w:t>
            </w:r>
          </w:p>
        </w:tc>
        <w:tc>
          <w:tcPr>
            <w:tcW w:w="536" w:type="pct"/>
            <w:vAlign w:val="center"/>
          </w:tcPr>
          <w:p w:rsidR="00C67945" w:rsidRPr="00F20FF5" w:rsidRDefault="00C67945" w:rsidP="00C67945">
            <w:pPr>
              <w:suppressAutoHyphens/>
              <w:ind w:right="-108"/>
              <w:jc w:val="center"/>
              <w:rPr>
                <w:b/>
                <w:sz w:val="28"/>
                <w:szCs w:val="28"/>
                <w:lang w:eastAsia="ar-SA"/>
              </w:rPr>
            </w:pPr>
            <w:r w:rsidRPr="00F20FF5">
              <w:rPr>
                <w:b/>
                <w:sz w:val="28"/>
                <w:szCs w:val="28"/>
                <w:lang w:eastAsia="ar-SA"/>
              </w:rPr>
              <w:t>Тарасенко В.С.</w:t>
            </w:r>
          </w:p>
          <w:p w:rsidR="00C67945" w:rsidRPr="00F20FF5" w:rsidRDefault="00C67945" w:rsidP="00C67945">
            <w:pPr>
              <w:suppressAutoHyphens/>
              <w:ind w:right="-108"/>
              <w:jc w:val="center"/>
              <w:rPr>
                <w:b/>
                <w:sz w:val="28"/>
                <w:szCs w:val="28"/>
                <w:lang w:eastAsia="ar-SA"/>
              </w:rPr>
            </w:pPr>
            <w:r w:rsidRPr="00F20FF5">
              <w:rPr>
                <w:b/>
                <w:sz w:val="28"/>
                <w:szCs w:val="28"/>
                <w:lang w:eastAsia="ar-SA"/>
              </w:rPr>
              <w:t>Степаненко Ю.</w:t>
            </w:r>
            <w:proofErr w:type="gramStart"/>
            <w:r w:rsidRPr="00F20FF5">
              <w:rPr>
                <w:b/>
                <w:sz w:val="28"/>
                <w:szCs w:val="28"/>
                <w:lang w:eastAsia="ar-SA"/>
              </w:rPr>
              <w:t>В</w:t>
            </w:r>
            <w:proofErr w:type="gramEnd"/>
          </w:p>
        </w:tc>
        <w:tc>
          <w:tcPr>
            <w:tcW w:w="336" w:type="pct"/>
            <w:gridSpan w:val="3"/>
            <w:tcBorders>
              <w:left w:val="single" w:sz="4" w:space="0" w:color="auto"/>
              <w:right w:val="single" w:sz="4" w:space="0" w:color="auto"/>
            </w:tcBorders>
          </w:tcPr>
          <w:p w:rsidR="00C67945" w:rsidRPr="00F20FF5" w:rsidRDefault="00C67945" w:rsidP="00C67945">
            <w:pPr>
              <w:suppressAutoHyphens/>
              <w:ind w:right="-109"/>
              <w:jc w:val="center"/>
              <w:rPr>
                <w:b/>
                <w:sz w:val="28"/>
                <w:szCs w:val="28"/>
                <w:lang w:eastAsia="ar-SA"/>
              </w:rPr>
            </w:pPr>
          </w:p>
          <w:p w:rsidR="00C67945" w:rsidRPr="00F20FF5" w:rsidRDefault="00C67945" w:rsidP="00C67945">
            <w:pPr>
              <w:suppressAutoHyphens/>
              <w:ind w:right="-109"/>
              <w:jc w:val="center"/>
              <w:rPr>
                <w:b/>
                <w:sz w:val="28"/>
                <w:szCs w:val="28"/>
                <w:lang w:eastAsia="ar-SA"/>
              </w:rPr>
            </w:pPr>
            <w:r w:rsidRPr="00F20FF5">
              <w:rPr>
                <w:b/>
                <w:sz w:val="28"/>
                <w:szCs w:val="28"/>
                <w:lang w:eastAsia="ar-SA"/>
              </w:rPr>
              <w:t>2000</w:t>
            </w:r>
          </w:p>
        </w:tc>
        <w:tc>
          <w:tcPr>
            <w:tcW w:w="315" w:type="pct"/>
            <w:gridSpan w:val="6"/>
            <w:tcBorders>
              <w:left w:val="single" w:sz="4" w:space="0" w:color="auto"/>
            </w:tcBorders>
            <w:vAlign w:val="center"/>
          </w:tcPr>
          <w:p w:rsidR="00C67945" w:rsidRPr="00F20FF5" w:rsidRDefault="00C67945" w:rsidP="00C67945">
            <w:pPr>
              <w:suppressAutoHyphens/>
              <w:ind w:right="-109"/>
              <w:jc w:val="center"/>
              <w:rPr>
                <w:b/>
                <w:sz w:val="28"/>
                <w:szCs w:val="28"/>
                <w:lang w:eastAsia="ar-SA"/>
              </w:rPr>
            </w:pPr>
            <w:r w:rsidRPr="00F20FF5">
              <w:rPr>
                <w:b/>
                <w:sz w:val="28"/>
                <w:szCs w:val="28"/>
                <w:lang w:eastAsia="ar-SA"/>
              </w:rPr>
              <w:t>2000</w:t>
            </w:r>
          </w:p>
        </w:tc>
        <w:tc>
          <w:tcPr>
            <w:tcW w:w="320" w:type="pct"/>
            <w:gridSpan w:val="6"/>
            <w:tcBorders>
              <w:left w:val="single" w:sz="4" w:space="0" w:color="auto"/>
            </w:tcBorders>
          </w:tcPr>
          <w:p w:rsidR="00C67945" w:rsidRPr="00F20FF5" w:rsidRDefault="00C67945" w:rsidP="00C67945">
            <w:pPr>
              <w:suppressAutoHyphens/>
              <w:ind w:right="-109"/>
              <w:jc w:val="center"/>
              <w:rPr>
                <w:b/>
                <w:sz w:val="28"/>
                <w:szCs w:val="28"/>
                <w:lang w:eastAsia="ar-SA"/>
              </w:rPr>
            </w:pPr>
          </w:p>
          <w:p w:rsidR="00C67945" w:rsidRPr="00F20FF5" w:rsidRDefault="00C67945" w:rsidP="00C67945">
            <w:pPr>
              <w:suppressAutoHyphens/>
              <w:ind w:right="-109"/>
              <w:jc w:val="center"/>
              <w:rPr>
                <w:b/>
                <w:sz w:val="28"/>
                <w:szCs w:val="28"/>
                <w:lang w:eastAsia="ar-SA"/>
              </w:rPr>
            </w:pPr>
            <w:r w:rsidRPr="00F20FF5">
              <w:rPr>
                <w:b/>
                <w:sz w:val="28"/>
                <w:szCs w:val="28"/>
                <w:lang w:eastAsia="ar-SA"/>
              </w:rPr>
              <w:t>2000</w:t>
            </w:r>
          </w:p>
        </w:tc>
        <w:tc>
          <w:tcPr>
            <w:tcW w:w="309" w:type="pct"/>
            <w:gridSpan w:val="5"/>
            <w:tcBorders>
              <w:left w:val="single" w:sz="4" w:space="0" w:color="auto"/>
            </w:tcBorders>
          </w:tcPr>
          <w:p w:rsidR="00C67945" w:rsidRPr="00F20FF5" w:rsidRDefault="00C67945" w:rsidP="00C67945">
            <w:pPr>
              <w:suppressAutoHyphens/>
              <w:ind w:right="-109"/>
              <w:jc w:val="center"/>
              <w:rPr>
                <w:b/>
                <w:sz w:val="28"/>
                <w:szCs w:val="28"/>
                <w:lang w:eastAsia="ar-SA"/>
              </w:rPr>
            </w:pPr>
          </w:p>
          <w:p w:rsidR="00C67945" w:rsidRPr="00F20FF5" w:rsidRDefault="00C67945" w:rsidP="00C67945">
            <w:pPr>
              <w:suppressAutoHyphens/>
              <w:ind w:right="-109"/>
              <w:jc w:val="center"/>
              <w:rPr>
                <w:b/>
                <w:sz w:val="28"/>
                <w:szCs w:val="28"/>
                <w:lang w:eastAsia="ar-SA"/>
              </w:rPr>
            </w:pPr>
            <w:r w:rsidRPr="00F20FF5">
              <w:rPr>
                <w:b/>
                <w:sz w:val="28"/>
                <w:szCs w:val="28"/>
                <w:lang w:eastAsia="ar-SA"/>
              </w:rPr>
              <w:t>2000</w:t>
            </w:r>
          </w:p>
        </w:tc>
        <w:tc>
          <w:tcPr>
            <w:tcW w:w="301" w:type="pct"/>
            <w:gridSpan w:val="3"/>
            <w:tcBorders>
              <w:left w:val="single" w:sz="4" w:space="0" w:color="auto"/>
            </w:tcBorders>
          </w:tcPr>
          <w:p w:rsidR="00C67945" w:rsidRPr="00F20FF5" w:rsidRDefault="00C67945" w:rsidP="00C67945">
            <w:pPr>
              <w:suppressAutoHyphens/>
              <w:ind w:right="-109"/>
              <w:jc w:val="center"/>
              <w:rPr>
                <w:b/>
                <w:sz w:val="28"/>
                <w:szCs w:val="28"/>
                <w:lang w:eastAsia="ar-SA"/>
              </w:rPr>
            </w:pPr>
          </w:p>
          <w:p w:rsidR="00C67945" w:rsidRPr="00F20FF5" w:rsidRDefault="00C67945" w:rsidP="00C67945">
            <w:pPr>
              <w:suppressAutoHyphens/>
              <w:ind w:right="-109"/>
              <w:jc w:val="center"/>
              <w:rPr>
                <w:b/>
                <w:sz w:val="28"/>
                <w:szCs w:val="28"/>
                <w:lang w:eastAsia="ar-SA"/>
              </w:rPr>
            </w:pPr>
            <w:r w:rsidRPr="00F20FF5">
              <w:rPr>
                <w:b/>
                <w:sz w:val="28"/>
                <w:szCs w:val="28"/>
                <w:lang w:eastAsia="ar-SA"/>
              </w:rPr>
              <w:t>3000</w:t>
            </w:r>
          </w:p>
        </w:tc>
        <w:tc>
          <w:tcPr>
            <w:tcW w:w="298" w:type="pct"/>
            <w:gridSpan w:val="5"/>
            <w:tcBorders>
              <w:left w:val="single" w:sz="4" w:space="0" w:color="auto"/>
            </w:tcBorders>
          </w:tcPr>
          <w:p w:rsidR="00C67945" w:rsidRPr="00F20FF5" w:rsidRDefault="00C67945" w:rsidP="00C67945">
            <w:pPr>
              <w:suppressAutoHyphens/>
              <w:ind w:right="-109"/>
              <w:jc w:val="center"/>
              <w:rPr>
                <w:b/>
                <w:sz w:val="28"/>
                <w:szCs w:val="28"/>
                <w:lang w:eastAsia="ar-SA"/>
              </w:rPr>
            </w:pPr>
          </w:p>
          <w:p w:rsidR="00C67945" w:rsidRPr="00F20FF5" w:rsidRDefault="00C67945" w:rsidP="00C67945">
            <w:pPr>
              <w:suppressAutoHyphens/>
              <w:ind w:right="-109"/>
              <w:jc w:val="center"/>
              <w:rPr>
                <w:b/>
                <w:sz w:val="28"/>
                <w:szCs w:val="28"/>
                <w:lang w:eastAsia="ar-SA"/>
              </w:rPr>
            </w:pPr>
            <w:r w:rsidRPr="00F20FF5">
              <w:rPr>
                <w:b/>
                <w:sz w:val="28"/>
                <w:szCs w:val="28"/>
                <w:lang w:eastAsia="ar-SA"/>
              </w:rPr>
              <w:t>3000</w:t>
            </w:r>
          </w:p>
        </w:tc>
        <w:tc>
          <w:tcPr>
            <w:tcW w:w="292" w:type="pct"/>
            <w:gridSpan w:val="3"/>
            <w:tcBorders>
              <w:left w:val="single" w:sz="4" w:space="0" w:color="auto"/>
            </w:tcBorders>
          </w:tcPr>
          <w:p w:rsidR="00C67945" w:rsidRPr="00F20FF5" w:rsidRDefault="00C67945" w:rsidP="00C67945">
            <w:pPr>
              <w:suppressAutoHyphens/>
              <w:ind w:right="-109"/>
              <w:jc w:val="center"/>
              <w:rPr>
                <w:b/>
                <w:sz w:val="28"/>
                <w:szCs w:val="28"/>
                <w:lang w:eastAsia="ar-SA"/>
              </w:rPr>
            </w:pPr>
          </w:p>
          <w:p w:rsidR="00C67945" w:rsidRPr="00F20FF5" w:rsidRDefault="00C67945" w:rsidP="00C67945">
            <w:pPr>
              <w:suppressAutoHyphens/>
              <w:ind w:right="-109"/>
              <w:jc w:val="center"/>
              <w:rPr>
                <w:b/>
                <w:sz w:val="28"/>
                <w:szCs w:val="28"/>
                <w:lang w:eastAsia="ar-SA"/>
              </w:rPr>
            </w:pPr>
            <w:r w:rsidRPr="00F20FF5">
              <w:rPr>
                <w:b/>
                <w:sz w:val="28"/>
                <w:szCs w:val="28"/>
                <w:lang w:eastAsia="ar-SA"/>
              </w:rPr>
              <w:t>3000</w:t>
            </w:r>
          </w:p>
        </w:tc>
      </w:tr>
      <w:tr w:rsidR="00C67945" w:rsidRPr="00F20FF5" w:rsidTr="00F20FF5">
        <w:trPr>
          <w:gridAfter w:val="1"/>
          <w:wAfter w:w="16" w:type="pct"/>
          <w:trHeight w:val="308"/>
        </w:trPr>
        <w:tc>
          <w:tcPr>
            <w:tcW w:w="1239" w:type="pct"/>
            <w:gridSpan w:val="2"/>
            <w:vAlign w:val="center"/>
          </w:tcPr>
          <w:p w:rsidR="00C67945" w:rsidRPr="00F20FF5" w:rsidRDefault="00C67945" w:rsidP="00C67945">
            <w:pPr>
              <w:suppressAutoHyphens/>
              <w:ind w:right="-109"/>
              <w:jc w:val="center"/>
              <w:rPr>
                <w:b/>
                <w:sz w:val="28"/>
                <w:szCs w:val="28"/>
                <w:lang w:eastAsia="ar-SA"/>
              </w:rPr>
            </w:pPr>
            <w:r w:rsidRPr="00F20FF5">
              <w:rPr>
                <w:b/>
                <w:sz w:val="28"/>
                <w:szCs w:val="28"/>
                <w:lang w:eastAsia="ar-SA"/>
              </w:rPr>
              <w:t xml:space="preserve">Турнир, среди команд </w:t>
            </w:r>
            <w:r w:rsidRPr="00F20FF5">
              <w:rPr>
                <w:b/>
                <w:sz w:val="28"/>
                <w:szCs w:val="28"/>
                <w:lang w:eastAsia="ar-SA"/>
              </w:rPr>
              <w:lastRenderedPageBreak/>
              <w:t>юношей  учащихся общеобразовательных школ</w:t>
            </w:r>
          </w:p>
        </w:tc>
        <w:tc>
          <w:tcPr>
            <w:tcW w:w="482" w:type="pct"/>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lastRenderedPageBreak/>
              <w:t>Волейбол</w:t>
            </w:r>
          </w:p>
        </w:tc>
        <w:tc>
          <w:tcPr>
            <w:tcW w:w="555" w:type="pct"/>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t>ЗСОШ №10</w:t>
            </w:r>
          </w:p>
        </w:tc>
        <w:tc>
          <w:tcPr>
            <w:tcW w:w="536" w:type="pct"/>
            <w:vAlign w:val="center"/>
          </w:tcPr>
          <w:p w:rsidR="00C67945" w:rsidRPr="00F20FF5" w:rsidRDefault="00C67945" w:rsidP="00C67945">
            <w:pPr>
              <w:suppressAutoHyphens/>
              <w:ind w:right="-108"/>
              <w:jc w:val="center"/>
              <w:rPr>
                <w:b/>
                <w:sz w:val="28"/>
                <w:szCs w:val="28"/>
                <w:lang w:eastAsia="ar-SA"/>
              </w:rPr>
            </w:pPr>
            <w:r w:rsidRPr="00F20FF5">
              <w:rPr>
                <w:b/>
                <w:sz w:val="28"/>
                <w:szCs w:val="28"/>
                <w:lang w:eastAsia="ar-SA"/>
              </w:rPr>
              <w:t xml:space="preserve">Тарасенко </w:t>
            </w:r>
            <w:r w:rsidRPr="00F20FF5">
              <w:rPr>
                <w:b/>
                <w:sz w:val="28"/>
                <w:szCs w:val="28"/>
                <w:lang w:eastAsia="ar-SA"/>
              </w:rPr>
              <w:lastRenderedPageBreak/>
              <w:t>В.С.</w:t>
            </w:r>
          </w:p>
        </w:tc>
        <w:tc>
          <w:tcPr>
            <w:tcW w:w="336" w:type="pct"/>
            <w:gridSpan w:val="3"/>
            <w:tcBorders>
              <w:left w:val="single" w:sz="4" w:space="0" w:color="auto"/>
              <w:right w:val="single" w:sz="4" w:space="0" w:color="auto"/>
            </w:tcBorders>
          </w:tcPr>
          <w:p w:rsidR="00C67945" w:rsidRPr="00F20FF5" w:rsidRDefault="00C67945" w:rsidP="00C67945">
            <w:pPr>
              <w:suppressAutoHyphens/>
              <w:ind w:right="-109"/>
              <w:jc w:val="center"/>
              <w:rPr>
                <w:b/>
                <w:sz w:val="28"/>
                <w:szCs w:val="28"/>
                <w:lang w:eastAsia="ar-SA"/>
              </w:rPr>
            </w:pPr>
          </w:p>
          <w:p w:rsidR="00C67945" w:rsidRPr="00F20FF5" w:rsidRDefault="00C67945" w:rsidP="00C67945">
            <w:pPr>
              <w:suppressAutoHyphens/>
              <w:ind w:right="-109"/>
              <w:jc w:val="center"/>
              <w:rPr>
                <w:b/>
                <w:sz w:val="28"/>
                <w:szCs w:val="28"/>
                <w:lang w:eastAsia="ar-SA"/>
              </w:rPr>
            </w:pPr>
            <w:r w:rsidRPr="00F20FF5">
              <w:rPr>
                <w:b/>
                <w:sz w:val="28"/>
                <w:szCs w:val="28"/>
                <w:lang w:eastAsia="ar-SA"/>
              </w:rPr>
              <w:lastRenderedPageBreak/>
              <w:t>800</w:t>
            </w:r>
          </w:p>
        </w:tc>
        <w:tc>
          <w:tcPr>
            <w:tcW w:w="315" w:type="pct"/>
            <w:gridSpan w:val="6"/>
            <w:tcBorders>
              <w:left w:val="single" w:sz="4" w:space="0" w:color="auto"/>
            </w:tcBorders>
            <w:vAlign w:val="center"/>
          </w:tcPr>
          <w:p w:rsidR="00C67945" w:rsidRPr="00F20FF5" w:rsidRDefault="00C67945" w:rsidP="00C67945">
            <w:pPr>
              <w:suppressAutoHyphens/>
              <w:ind w:right="-109"/>
              <w:jc w:val="center"/>
              <w:rPr>
                <w:b/>
                <w:sz w:val="28"/>
                <w:szCs w:val="28"/>
                <w:lang w:eastAsia="ar-SA"/>
              </w:rPr>
            </w:pPr>
            <w:r w:rsidRPr="00F20FF5">
              <w:rPr>
                <w:b/>
                <w:sz w:val="28"/>
                <w:szCs w:val="28"/>
                <w:lang w:eastAsia="ar-SA"/>
              </w:rPr>
              <w:lastRenderedPageBreak/>
              <w:t>800</w:t>
            </w:r>
          </w:p>
        </w:tc>
        <w:tc>
          <w:tcPr>
            <w:tcW w:w="320" w:type="pct"/>
            <w:gridSpan w:val="6"/>
            <w:tcBorders>
              <w:lef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800</w:t>
            </w:r>
          </w:p>
        </w:tc>
        <w:tc>
          <w:tcPr>
            <w:tcW w:w="309" w:type="pct"/>
            <w:gridSpan w:val="5"/>
            <w:tcBorders>
              <w:lef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800</w:t>
            </w:r>
          </w:p>
        </w:tc>
        <w:tc>
          <w:tcPr>
            <w:tcW w:w="301" w:type="pct"/>
            <w:gridSpan w:val="3"/>
            <w:tcBorders>
              <w:lef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1800</w:t>
            </w:r>
          </w:p>
        </w:tc>
        <w:tc>
          <w:tcPr>
            <w:tcW w:w="298" w:type="pct"/>
            <w:gridSpan w:val="5"/>
            <w:tcBorders>
              <w:lef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1800</w:t>
            </w:r>
          </w:p>
        </w:tc>
        <w:tc>
          <w:tcPr>
            <w:tcW w:w="292" w:type="pct"/>
            <w:gridSpan w:val="3"/>
            <w:tcBorders>
              <w:lef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1800</w:t>
            </w:r>
          </w:p>
        </w:tc>
      </w:tr>
      <w:tr w:rsidR="00C67945" w:rsidRPr="00F20FF5" w:rsidTr="00F20FF5">
        <w:trPr>
          <w:gridAfter w:val="1"/>
          <w:wAfter w:w="16" w:type="pct"/>
          <w:trHeight w:val="308"/>
        </w:trPr>
        <w:tc>
          <w:tcPr>
            <w:tcW w:w="1239" w:type="pct"/>
            <w:gridSpan w:val="2"/>
            <w:vAlign w:val="center"/>
          </w:tcPr>
          <w:p w:rsidR="00C67945" w:rsidRPr="00F20FF5" w:rsidRDefault="00C67945" w:rsidP="00C67945">
            <w:pPr>
              <w:suppressAutoHyphens/>
              <w:ind w:right="-109"/>
              <w:jc w:val="center"/>
              <w:rPr>
                <w:b/>
                <w:sz w:val="28"/>
                <w:szCs w:val="28"/>
                <w:lang w:eastAsia="ar-SA"/>
              </w:rPr>
            </w:pPr>
            <w:r w:rsidRPr="00F20FF5">
              <w:rPr>
                <w:b/>
                <w:sz w:val="28"/>
                <w:szCs w:val="28"/>
                <w:lang w:eastAsia="ar-SA"/>
              </w:rPr>
              <w:lastRenderedPageBreak/>
              <w:t>Первенство п.Зимовники по боксу</w:t>
            </w:r>
          </w:p>
        </w:tc>
        <w:tc>
          <w:tcPr>
            <w:tcW w:w="482" w:type="pct"/>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t>Бокс</w:t>
            </w:r>
          </w:p>
        </w:tc>
        <w:tc>
          <w:tcPr>
            <w:tcW w:w="555" w:type="pct"/>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t>ДЮСШ</w:t>
            </w:r>
          </w:p>
        </w:tc>
        <w:tc>
          <w:tcPr>
            <w:tcW w:w="536" w:type="pct"/>
            <w:vAlign w:val="center"/>
          </w:tcPr>
          <w:p w:rsidR="00C67945" w:rsidRPr="00F20FF5" w:rsidRDefault="00C67945" w:rsidP="00C67945">
            <w:pPr>
              <w:suppressAutoHyphens/>
              <w:ind w:right="-108"/>
              <w:jc w:val="center"/>
              <w:rPr>
                <w:b/>
                <w:sz w:val="28"/>
                <w:szCs w:val="28"/>
                <w:lang w:eastAsia="ar-SA"/>
              </w:rPr>
            </w:pPr>
            <w:proofErr w:type="spellStart"/>
            <w:r w:rsidRPr="00F20FF5">
              <w:rPr>
                <w:b/>
                <w:sz w:val="28"/>
                <w:szCs w:val="28"/>
                <w:lang w:eastAsia="ar-SA"/>
              </w:rPr>
              <w:t>Шкуркин</w:t>
            </w:r>
            <w:proofErr w:type="spellEnd"/>
            <w:r w:rsidRPr="00F20FF5">
              <w:rPr>
                <w:b/>
                <w:sz w:val="28"/>
                <w:szCs w:val="28"/>
                <w:lang w:eastAsia="ar-SA"/>
              </w:rPr>
              <w:t xml:space="preserve"> Ю.А.</w:t>
            </w:r>
          </w:p>
        </w:tc>
        <w:tc>
          <w:tcPr>
            <w:tcW w:w="336" w:type="pct"/>
            <w:gridSpan w:val="3"/>
            <w:tcBorders>
              <w:left w:val="single" w:sz="4" w:space="0" w:color="auto"/>
              <w:right w:val="single" w:sz="4" w:space="0" w:color="auto"/>
            </w:tcBorders>
          </w:tcPr>
          <w:p w:rsidR="00C67945" w:rsidRPr="00F20FF5" w:rsidRDefault="00C67945" w:rsidP="00C67945">
            <w:pPr>
              <w:suppressAutoHyphens/>
              <w:ind w:right="-109"/>
              <w:jc w:val="both"/>
              <w:rPr>
                <w:b/>
                <w:sz w:val="28"/>
                <w:szCs w:val="28"/>
                <w:lang w:eastAsia="ar-SA"/>
              </w:rPr>
            </w:pPr>
            <w:r w:rsidRPr="00F20FF5">
              <w:rPr>
                <w:b/>
                <w:sz w:val="28"/>
                <w:szCs w:val="28"/>
                <w:lang w:eastAsia="ar-SA"/>
              </w:rPr>
              <w:t>13000</w:t>
            </w:r>
          </w:p>
        </w:tc>
        <w:tc>
          <w:tcPr>
            <w:tcW w:w="315" w:type="pct"/>
            <w:gridSpan w:val="6"/>
            <w:tcBorders>
              <w:left w:val="single" w:sz="4" w:space="0" w:color="auto"/>
            </w:tcBorders>
            <w:vAlign w:val="center"/>
          </w:tcPr>
          <w:p w:rsidR="00C67945" w:rsidRPr="00F20FF5" w:rsidRDefault="00C67945" w:rsidP="00C67945">
            <w:pPr>
              <w:suppressAutoHyphens/>
              <w:ind w:right="-109"/>
              <w:jc w:val="center"/>
              <w:rPr>
                <w:b/>
                <w:sz w:val="28"/>
                <w:szCs w:val="28"/>
                <w:lang w:eastAsia="ar-SA"/>
              </w:rPr>
            </w:pPr>
            <w:r w:rsidRPr="00F20FF5">
              <w:rPr>
                <w:b/>
                <w:sz w:val="28"/>
                <w:szCs w:val="28"/>
                <w:lang w:eastAsia="ar-SA"/>
              </w:rPr>
              <w:t>13000</w:t>
            </w:r>
          </w:p>
        </w:tc>
        <w:tc>
          <w:tcPr>
            <w:tcW w:w="320" w:type="pct"/>
            <w:gridSpan w:val="6"/>
            <w:tcBorders>
              <w:lef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13000</w:t>
            </w:r>
          </w:p>
        </w:tc>
        <w:tc>
          <w:tcPr>
            <w:tcW w:w="309" w:type="pct"/>
            <w:gridSpan w:val="5"/>
            <w:tcBorders>
              <w:lef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13000</w:t>
            </w:r>
          </w:p>
        </w:tc>
        <w:tc>
          <w:tcPr>
            <w:tcW w:w="301" w:type="pct"/>
            <w:gridSpan w:val="3"/>
            <w:tcBorders>
              <w:lef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14000</w:t>
            </w:r>
          </w:p>
        </w:tc>
        <w:tc>
          <w:tcPr>
            <w:tcW w:w="298" w:type="pct"/>
            <w:gridSpan w:val="5"/>
            <w:tcBorders>
              <w:lef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14000</w:t>
            </w:r>
          </w:p>
        </w:tc>
        <w:tc>
          <w:tcPr>
            <w:tcW w:w="292" w:type="pct"/>
            <w:gridSpan w:val="3"/>
            <w:tcBorders>
              <w:lef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14000</w:t>
            </w:r>
          </w:p>
        </w:tc>
      </w:tr>
      <w:tr w:rsidR="00C67945" w:rsidRPr="00F20FF5" w:rsidTr="00F20FF5">
        <w:trPr>
          <w:trHeight w:val="308"/>
        </w:trPr>
        <w:tc>
          <w:tcPr>
            <w:tcW w:w="312" w:type="pct"/>
          </w:tcPr>
          <w:p w:rsidR="00C67945" w:rsidRPr="00F20FF5" w:rsidRDefault="00C67945" w:rsidP="00C67945">
            <w:pPr>
              <w:suppressAutoHyphens/>
              <w:ind w:right="-181"/>
              <w:jc w:val="center"/>
              <w:rPr>
                <w:b/>
                <w:sz w:val="28"/>
                <w:szCs w:val="28"/>
                <w:lang w:eastAsia="ar-SA"/>
              </w:rPr>
            </w:pPr>
          </w:p>
        </w:tc>
        <w:tc>
          <w:tcPr>
            <w:tcW w:w="2815" w:type="pct"/>
            <w:gridSpan w:val="5"/>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t>ДЕКАБРЬ</w:t>
            </w:r>
          </w:p>
        </w:tc>
        <w:tc>
          <w:tcPr>
            <w:tcW w:w="361" w:type="pct"/>
            <w:gridSpan w:val="10"/>
          </w:tcPr>
          <w:p w:rsidR="00C67945" w:rsidRPr="00F20FF5" w:rsidRDefault="00C67945" w:rsidP="00C67945">
            <w:pPr>
              <w:suppressAutoHyphens/>
              <w:ind w:right="-181"/>
              <w:jc w:val="center"/>
              <w:rPr>
                <w:b/>
                <w:sz w:val="28"/>
                <w:szCs w:val="28"/>
                <w:lang w:eastAsia="ar-SA"/>
              </w:rPr>
            </w:pPr>
          </w:p>
        </w:tc>
        <w:tc>
          <w:tcPr>
            <w:tcW w:w="303" w:type="pct"/>
            <w:gridSpan w:val="5"/>
          </w:tcPr>
          <w:p w:rsidR="00C67945" w:rsidRPr="00F20FF5" w:rsidRDefault="00C67945" w:rsidP="00C67945">
            <w:pPr>
              <w:suppressAutoHyphens/>
              <w:ind w:right="-181"/>
              <w:jc w:val="center"/>
              <w:rPr>
                <w:b/>
                <w:sz w:val="28"/>
                <w:szCs w:val="28"/>
                <w:lang w:eastAsia="ar-SA"/>
              </w:rPr>
            </w:pPr>
          </w:p>
        </w:tc>
        <w:tc>
          <w:tcPr>
            <w:tcW w:w="309" w:type="pct"/>
            <w:gridSpan w:val="6"/>
          </w:tcPr>
          <w:p w:rsidR="00C67945" w:rsidRPr="00F20FF5" w:rsidRDefault="00C67945" w:rsidP="00C67945">
            <w:pPr>
              <w:suppressAutoHyphens/>
              <w:ind w:right="-181"/>
              <w:jc w:val="center"/>
              <w:rPr>
                <w:b/>
                <w:sz w:val="28"/>
                <w:szCs w:val="28"/>
                <w:lang w:eastAsia="ar-SA"/>
              </w:rPr>
            </w:pPr>
          </w:p>
        </w:tc>
        <w:tc>
          <w:tcPr>
            <w:tcW w:w="307" w:type="pct"/>
            <w:gridSpan w:val="3"/>
          </w:tcPr>
          <w:p w:rsidR="00C67945" w:rsidRPr="00F20FF5" w:rsidRDefault="00C67945" w:rsidP="00C67945">
            <w:pPr>
              <w:suppressAutoHyphens/>
              <w:ind w:right="-181"/>
              <w:jc w:val="center"/>
              <w:rPr>
                <w:b/>
                <w:sz w:val="28"/>
                <w:szCs w:val="28"/>
                <w:lang w:eastAsia="ar-SA"/>
              </w:rPr>
            </w:pPr>
          </w:p>
        </w:tc>
        <w:tc>
          <w:tcPr>
            <w:tcW w:w="593" w:type="pct"/>
            <w:gridSpan w:val="7"/>
          </w:tcPr>
          <w:p w:rsidR="00C67945" w:rsidRPr="00F20FF5" w:rsidRDefault="00C67945" w:rsidP="00C67945">
            <w:pPr>
              <w:suppressAutoHyphens/>
              <w:ind w:right="-181"/>
              <w:jc w:val="center"/>
              <w:rPr>
                <w:b/>
                <w:sz w:val="28"/>
                <w:szCs w:val="28"/>
                <w:lang w:eastAsia="ar-SA"/>
              </w:rPr>
            </w:pPr>
          </w:p>
        </w:tc>
      </w:tr>
      <w:tr w:rsidR="00C67945" w:rsidRPr="00F20FF5" w:rsidTr="00F20FF5">
        <w:trPr>
          <w:gridAfter w:val="1"/>
          <w:wAfter w:w="16" w:type="pct"/>
          <w:trHeight w:val="308"/>
        </w:trPr>
        <w:tc>
          <w:tcPr>
            <w:tcW w:w="1239" w:type="pct"/>
            <w:gridSpan w:val="2"/>
            <w:vAlign w:val="center"/>
          </w:tcPr>
          <w:p w:rsidR="00C67945" w:rsidRPr="00F20FF5" w:rsidRDefault="00C67945" w:rsidP="00C67945">
            <w:pPr>
              <w:suppressAutoHyphens/>
              <w:ind w:right="-109"/>
              <w:jc w:val="center"/>
              <w:rPr>
                <w:b/>
                <w:sz w:val="28"/>
                <w:szCs w:val="28"/>
                <w:lang w:eastAsia="ar-SA"/>
              </w:rPr>
            </w:pPr>
            <w:r w:rsidRPr="00F20FF5">
              <w:rPr>
                <w:b/>
                <w:sz w:val="28"/>
                <w:szCs w:val="28"/>
                <w:lang w:eastAsia="ar-SA"/>
              </w:rPr>
              <w:t>Чемпионат Зимовниковского сельского поселения по шахматам</w:t>
            </w:r>
          </w:p>
        </w:tc>
        <w:tc>
          <w:tcPr>
            <w:tcW w:w="482" w:type="pct"/>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t>шахматы</w:t>
            </w:r>
          </w:p>
        </w:tc>
        <w:tc>
          <w:tcPr>
            <w:tcW w:w="555" w:type="pct"/>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t>ФСК «Игра»</w:t>
            </w:r>
          </w:p>
        </w:tc>
        <w:tc>
          <w:tcPr>
            <w:tcW w:w="536" w:type="pct"/>
            <w:vAlign w:val="center"/>
          </w:tcPr>
          <w:p w:rsidR="00C67945" w:rsidRPr="00F20FF5" w:rsidRDefault="00C67945" w:rsidP="00C67945">
            <w:pPr>
              <w:suppressAutoHyphens/>
              <w:ind w:right="-108"/>
              <w:jc w:val="center"/>
              <w:rPr>
                <w:b/>
                <w:sz w:val="28"/>
                <w:szCs w:val="28"/>
                <w:lang w:eastAsia="ar-SA"/>
              </w:rPr>
            </w:pPr>
            <w:r w:rsidRPr="00F20FF5">
              <w:rPr>
                <w:b/>
                <w:sz w:val="28"/>
                <w:szCs w:val="28"/>
                <w:lang w:eastAsia="ar-SA"/>
              </w:rPr>
              <w:t>Захаров В.С.</w:t>
            </w:r>
          </w:p>
          <w:p w:rsidR="00C67945" w:rsidRPr="00F20FF5" w:rsidRDefault="00C67945" w:rsidP="00C67945">
            <w:pPr>
              <w:suppressAutoHyphens/>
              <w:ind w:right="-108"/>
              <w:jc w:val="center"/>
              <w:rPr>
                <w:b/>
                <w:sz w:val="28"/>
                <w:szCs w:val="28"/>
                <w:lang w:eastAsia="ar-SA"/>
              </w:rPr>
            </w:pPr>
            <w:r w:rsidRPr="00F20FF5">
              <w:rPr>
                <w:b/>
                <w:sz w:val="28"/>
                <w:szCs w:val="28"/>
                <w:lang w:eastAsia="ar-SA"/>
              </w:rPr>
              <w:t>Аникеев А.Г.</w:t>
            </w:r>
          </w:p>
        </w:tc>
        <w:tc>
          <w:tcPr>
            <w:tcW w:w="336" w:type="pct"/>
            <w:gridSpan w:val="3"/>
            <w:tcBorders>
              <w:left w:val="single" w:sz="4" w:space="0" w:color="auto"/>
              <w:right w:val="single" w:sz="4" w:space="0" w:color="auto"/>
            </w:tcBorders>
          </w:tcPr>
          <w:p w:rsidR="00C67945" w:rsidRPr="00F20FF5" w:rsidRDefault="00C67945" w:rsidP="00C67945">
            <w:pPr>
              <w:suppressAutoHyphens/>
              <w:ind w:right="-109"/>
              <w:jc w:val="center"/>
              <w:rPr>
                <w:b/>
                <w:sz w:val="28"/>
                <w:szCs w:val="28"/>
                <w:lang w:eastAsia="ar-SA"/>
              </w:rPr>
            </w:pPr>
          </w:p>
          <w:p w:rsidR="00C67945" w:rsidRPr="00F20FF5" w:rsidRDefault="00C67945" w:rsidP="00C67945">
            <w:pPr>
              <w:suppressAutoHyphens/>
              <w:ind w:right="-109"/>
              <w:jc w:val="center"/>
              <w:rPr>
                <w:b/>
                <w:sz w:val="28"/>
                <w:szCs w:val="28"/>
                <w:lang w:eastAsia="ar-SA"/>
              </w:rPr>
            </w:pPr>
            <w:r w:rsidRPr="00F20FF5">
              <w:rPr>
                <w:b/>
                <w:sz w:val="28"/>
                <w:szCs w:val="28"/>
                <w:lang w:eastAsia="ar-SA"/>
              </w:rPr>
              <w:t>1500</w:t>
            </w:r>
          </w:p>
        </w:tc>
        <w:tc>
          <w:tcPr>
            <w:tcW w:w="315" w:type="pct"/>
            <w:gridSpan w:val="6"/>
            <w:tcBorders>
              <w:left w:val="single" w:sz="4" w:space="0" w:color="auto"/>
            </w:tcBorders>
            <w:vAlign w:val="center"/>
          </w:tcPr>
          <w:p w:rsidR="00C67945" w:rsidRPr="00F20FF5" w:rsidRDefault="00C67945" w:rsidP="00C67945">
            <w:pPr>
              <w:suppressAutoHyphens/>
              <w:ind w:right="-109"/>
              <w:jc w:val="center"/>
              <w:rPr>
                <w:b/>
                <w:sz w:val="28"/>
                <w:szCs w:val="28"/>
                <w:lang w:eastAsia="ar-SA"/>
              </w:rPr>
            </w:pPr>
            <w:r w:rsidRPr="00F20FF5">
              <w:rPr>
                <w:b/>
                <w:sz w:val="28"/>
                <w:szCs w:val="28"/>
                <w:lang w:eastAsia="ar-SA"/>
              </w:rPr>
              <w:t>1500</w:t>
            </w:r>
          </w:p>
        </w:tc>
        <w:tc>
          <w:tcPr>
            <w:tcW w:w="320" w:type="pct"/>
            <w:gridSpan w:val="6"/>
            <w:tcBorders>
              <w:left w:val="single" w:sz="4" w:space="0" w:color="auto"/>
            </w:tcBorders>
          </w:tcPr>
          <w:p w:rsidR="00C67945" w:rsidRPr="00F20FF5" w:rsidRDefault="00C67945" w:rsidP="00C67945">
            <w:pPr>
              <w:suppressAutoHyphens/>
              <w:ind w:right="-109"/>
              <w:jc w:val="center"/>
              <w:rPr>
                <w:b/>
                <w:sz w:val="28"/>
                <w:szCs w:val="28"/>
                <w:lang w:eastAsia="ar-SA"/>
              </w:rPr>
            </w:pPr>
          </w:p>
          <w:p w:rsidR="00C67945" w:rsidRPr="00F20FF5" w:rsidRDefault="00C67945" w:rsidP="00C67945">
            <w:pPr>
              <w:suppressAutoHyphens/>
              <w:ind w:right="-109"/>
              <w:jc w:val="center"/>
              <w:rPr>
                <w:b/>
                <w:sz w:val="28"/>
                <w:szCs w:val="28"/>
                <w:lang w:eastAsia="ar-SA"/>
              </w:rPr>
            </w:pPr>
            <w:r w:rsidRPr="00F20FF5">
              <w:rPr>
                <w:b/>
                <w:sz w:val="28"/>
                <w:szCs w:val="28"/>
                <w:lang w:eastAsia="ar-SA"/>
              </w:rPr>
              <w:t>1500</w:t>
            </w:r>
          </w:p>
        </w:tc>
        <w:tc>
          <w:tcPr>
            <w:tcW w:w="309" w:type="pct"/>
            <w:gridSpan w:val="5"/>
            <w:tcBorders>
              <w:lef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1500</w:t>
            </w:r>
          </w:p>
        </w:tc>
        <w:tc>
          <w:tcPr>
            <w:tcW w:w="301" w:type="pct"/>
            <w:gridSpan w:val="3"/>
            <w:tcBorders>
              <w:lef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2500</w:t>
            </w:r>
          </w:p>
        </w:tc>
        <w:tc>
          <w:tcPr>
            <w:tcW w:w="298" w:type="pct"/>
            <w:gridSpan w:val="5"/>
            <w:tcBorders>
              <w:lef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2500</w:t>
            </w:r>
          </w:p>
        </w:tc>
        <w:tc>
          <w:tcPr>
            <w:tcW w:w="292" w:type="pct"/>
            <w:gridSpan w:val="3"/>
            <w:tcBorders>
              <w:lef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2500</w:t>
            </w:r>
          </w:p>
        </w:tc>
      </w:tr>
      <w:tr w:rsidR="00C67945" w:rsidRPr="00F20FF5" w:rsidTr="00F20FF5">
        <w:trPr>
          <w:gridAfter w:val="1"/>
          <w:wAfter w:w="16" w:type="pct"/>
          <w:trHeight w:val="308"/>
        </w:trPr>
        <w:tc>
          <w:tcPr>
            <w:tcW w:w="1239" w:type="pct"/>
            <w:gridSpan w:val="2"/>
            <w:vAlign w:val="center"/>
          </w:tcPr>
          <w:p w:rsidR="00C67945" w:rsidRPr="00F20FF5" w:rsidRDefault="00C67945" w:rsidP="00C67945">
            <w:pPr>
              <w:suppressAutoHyphens/>
              <w:ind w:right="-109"/>
              <w:jc w:val="center"/>
              <w:rPr>
                <w:b/>
                <w:sz w:val="28"/>
                <w:szCs w:val="28"/>
                <w:lang w:eastAsia="ar-SA"/>
              </w:rPr>
            </w:pPr>
            <w:r w:rsidRPr="00F20FF5">
              <w:rPr>
                <w:b/>
                <w:sz w:val="28"/>
                <w:szCs w:val="28"/>
                <w:lang w:eastAsia="ar-SA"/>
              </w:rPr>
              <w:t>Новогодний турнир по бильярду среди детей и подростков</w:t>
            </w:r>
          </w:p>
        </w:tc>
        <w:tc>
          <w:tcPr>
            <w:tcW w:w="482" w:type="pct"/>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t>Бильярд</w:t>
            </w:r>
          </w:p>
        </w:tc>
        <w:tc>
          <w:tcPr>
            <w:tcW w:w="555" w:type="pct"/>
            <w:vAlign w:val="center"/>
          </w:tcPr>
          <w:p w:rsidR="00C67945" w:rsidRPr="00F20FF5" w:rsidRDefault="00C67945" w:rsidP="00C67945">
            <w:pPr>
              <w:suppressAutoHyphens/>
              <w:ind w:right="-181"/>
              <w:jc w:val="center"/>
              <w:rPr>
                <w:b/>
                <w:sz w:val="28"/>
                <w:szCs w:val="28"/>
                <w:lang w:eastAsia="ar-SA"/>
              </w:rPr>
            </w:pPr>
            <w:proofErr w:type="gramStart"/>
            <w:r w:rsidRPr="00F20FF5">
              <w:rPr>
                <w:b/>
                <w:sz w:val="28"/>
                <w:szCs w:val="28"/>
                <w:lang w:eastAsia="ar-SA"/>
              </w:rPr>
              <w:t>К-т</w:t>
            </w:r>
            <w:proofErr w:type="gramEnd"/>
            <w:r w:rsidRPr="00F20FF5">
              <w:rPr>
                <w:b/>
                <w:sz w:val="28"/>
                <w:szCs w:val="28"/>
                <w:lang w:eastAsia="ar-SA"/>
              </w:rPr>
              <w:t xml:space="preserve"> «Сокол»</w:t>
            </w:r>
          </w:p>
        </w:tc>
        <w:tc>
          <w:tcPr>
            <w:tcW w:w="536" w:type="pct"/>
            <w:vAlign w:val="center"/>
          </w:tcPr>
          <w:p w:rsidR="00C67945" w:rsidRPr="00F20FF5" w:rsidRDefault="00C67945" w:rsidP="00C67945">
            <w:pPr>
              <w:suppressAutoHyphens/>
              <w:ind w:right="-108"/>
              <w:jc w:val="center"/>
              <w:rPr>
                <w:b/>
                <w:sz w:val="28"/>
                <w:szCs w:val="28"/>
                <w:lang w:eastAsia="ar-SA"/>
              </w:rPr>
            </w:pPr>
            <w:r w:rsidRPr="00F20FF5">
              <w:rPr>
                <w:b/>
                <w:sz w:val="28"/>
                <w:szCs w:val="28"/>
                <w:lang w:eastAsia="ar-SA"/>
              </w:rPr>
              <w:t>Тарасенко В.С.</w:t>
            </w:r>
          </w:p>
        </w:tc>
        <w:tc>
          <w:tcPr>
            <w:tcW w:w="336" w:type="pct"/>
            <w:gridSpan w:val="3"/>
            <w:tcBorders>
              <w:left w:val="single" w:sz="4" w:space="0" w:color="auto"/>
              <w:right w:val="single" w:sz="4" w:space="0" w:color="auto"/>
            </w:tcBorders>
          </w:tcPr>
          <w:p w:rsidR="00C67945" w:rsidRPr="00F20FF5" w:rsidRDefault="00C67945" w:rsidP="00C67945">
            <w:pPr>
              <w:suppressAutoHyphens/>
              <w:ind w:right="-109"/>
              <w:jc w:val="center"/>
              <w:rPr>
                <w:b/>
                <w:sz w:val="28"/>
                <w:szCs w:val="28"/>
                <w:lang w:eastAsia="ar-SA"/>
              </w:rPr>
            </w:pPr>
          </w:p>
          <w:p w:rsidR="00C67945" w:rsidRPr="00F20FF5" w:rsidRDefault="00C67945" w:rsidP="00C67945">
            <w:pPr>
              <w:suppressAutoHyphens/>
              <w:ind w:right="-109"/>
              <w:jc w:val="center"/>
              <w:rPr>
                <w:b/>
                <w:sz w:val="28"/>
                <w:szCs w:val="28"/>
                <w:lang w:eastAsia="ar-SA"/>
              </w:rPr>
            </w:pPr>
            <w:r w:rsidRPr="00F20FF5">
              <w:rPr>
                <w:b/>
                <w:sz w:val="28"/>
                <w:szCs w:val="28"/>
                <w:lang w:eastAsia="ar-SA"/>
              </w:rPr>
              <w:t>500</w:t>
            </w:r>
          </w:p>
        </w:tc>
        <w:tc>
          <w:tcPr>
            <w:tcW w:w="315" w:type="pct"/>
            <w:gridSpan w:val="6"/>
            <w:tcBorders>
              <w:left w:val="single" w:sz="4" w:space="0" w:color="auto"/>
            </w:tcBorders>
            <w:vAlign w:val="center"/>
          </w:tcPr>
          <w:p w:rsidR="00C67945" w:rsidRPr="00F20FF5" w:rsidRDefault="00C67945" w:rsidP="00C67945">
            <w:pPr>
              <w:suppressAutoHyphens/>
              <w:ind w:right="-109"/>
              <w:jc w:val="center"/>
              <w:rPr>
                <w:b/>
                <w:sz w:val="28"/>
                <w:szCs w:val="28"/>
                <w:lang w:eastAsia="ar-SA"/>
              </w:rPr>
            </w:pPr>
            <w:r w:rsidRPr="00F20FF5">
              <w:rPr>
                <w:b/>
                <w:sz w:val="28"/>
                <w:szCs w:val="28"/>
                <w:lang w:eastAsia="ar-SA"/>
              </w:rPr>
              <w:t>500</w:t>
            </w:r>
          </w:p>
        </w:tc>
        <w:tc>
          <w:tcPr>
            <w:tcW w:w="320" w:type="pct"/>
            <w:gridSpan w:val="6"/>
            <w:tcBorders>
              <w:left w:val="single" w:sz="4" w:space="0" w:color="auto"/>
            </w:tcBorders>
          </w:tcPr>
          <w:p w:rsidR="00C67945" w:rsidRPr="00F20FF5" w:rsidRDefault="00C67945" w:rsidP="00C67945">
            <w:pPr>
              <w:suppressAutoHyphens/>
              <w:ind w:right="-109"/>
              <w:jc w:val="center"/>
              <w:rPr>
                <w:b/>
                <w:sz w:val="28"/>
                <w:szCs w:val="28"/>
                <w:lang w:eastAsia="ar-SA"/>
              </w:rPr>
            </w:pPr>
          </w:p>
          <w:p w:rsidR="00C67945" w:rsidRPr="00F20FF5" w:rsidRDefault="00C67945" w:rsidP="00C67945">
            <w:pPr>
              <w:suppressAutoHyphens/>
              <w:ind w:right="-109"/>
              <w:jc w:val="center"/>
              <w:rPr>
                <w:b/>
                <w:sz w:val="28"/>
                <w:szCs w:val="28"/>
                <w:lang w:eastAsia="ar-SA"/>
              </w:rPr>
            </w:pPr>
            <w:r w:rsidRPr="00F20FF5">
              <w:rPr>
                <w:b/>
                <w:sz w:val="28"/>
                <w:szCs w:val="28"/>
                <w:lang w:eastAsia="ar-SA"/>
              </w:rPr>
              <w:t>500</w:t>
            </w:r>
          </w:p>
        </w:tc>
        <w:tc>
          <w:tcPr>
            <w:tcW w:w="309" w:type="pct"/>
            <w:gridSpan w:val="5"/>
            <w:tcBorders>
              <w:lef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500</w:t>
            </w:r>
          </w:p>
        </w:tc>
        <w:tc>
          <w:tcPr>
            <w:tcW w:w="301" w:type="pct"/>
            <w:gridSpan w:val="3"/>
            <w:tcBorders>
              <w:lef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1500</w:t>
            </w:r>
          </w:p>
        </w:tc>
        <w:tc>
          <w:tcPr>
            <w:tcW w:w="298" w:type="pct"/>
            <w:gridSpan w:val="5"/>
            <w:tcBorders>
              <w:lef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1500</w:t>
            </w:r>
          </w:p>
        </w:tc>
        <w:tc>
          <w:tcPr>
            <w:tcW w:w="292" w:type="pct"/>
            <w:gridSpan w:val="3"/>
            <w:tcBorders>
              <w:lef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1500</w:t>
            </w:r>
          </w:p>
        </w:tc>
      </w:tr>
      <w:tr w:rsidR="00C67945" w:rsidRPr="00F20FF5" w:rsidTr="00F20FF5">
        <w:trPr>
          <w:gridAfter w:val="1"/>
          <w:wAfter w:w="16" w:type="pct"/>
          <w:trHeight w:val="1408"/>
        </w:trPr>
        <w:tc>
          <w:tcPr>
            <w:tcW w:w="1239" w:type="pct"/>
            <w:gridSpan w:val="2"/>
            <w:vAlign w:val="center"/>
          </w:tcPr>
          <w:p w:rsidR="00C67945" w:rsidRPr="00F20FF5" w:rsidRDefault="00C67945" w:rsidP="00C67945">
            <w:pPr>
              <w:suppressAutoHyphens/>
              <w:ind w:right="-109"/>
              <w:jc w:val="center"/>
              <w:rPr>
                <w:b/>
                <w:sz w:val="28"/>
                <w:szCs w:val="28"/>
                <w:lang w:eastAsia="ar-SA"/>
              </w:rPr>
            </w:pPr>
            <w:r w:rsidRPr="00F20FF5">
              <w:rPr>
                <w:b/>
                <w:sz w:val="28"/>
                <w:szCs w:val="28"/>
                <w:lang w:eastAsia="ar-SA"/>
              </w:rPr>
              <w:t>Новогодний турнир по бильярду</w:t>
            </w:r>
          </w:p>
        </w:tc>
        <w:tc>
          <w:tcPr>
            <w:tcW w:w="482" w:type="pct"/>
            <w:vAlign w:val="center"/>
          </w:tcPr>
          <w:p w:rsidR="00C67945" w:rsidRPr="00F20FF5" w:rsidRDefault="00C67945" w:rsidP="00C67945">
            <w:pPr>
              <w:suppressAutoHyphens/>
              <w:ind w:right="-181"/>
              <w:jc w:val="center"/>
              <w:rPr>
                <w:b/>
                <w:sz w:val="28"/>
                <w:szCs w:val="28"/>
                <w:lang w:eastAsia="ar-SA"/>
              </w:rPr>
            </w:pPr>
            <w:r w:rsidRPr="00F20FF5">
              <w:rPr>
                <w:b/>
                <w:sz w:val="28"/>
                <w:szCs w:val="28"/>
                <w:lang w:eastAsia="ar-SA"/>
              </w:rPr>
              <w:t>Бильярд</w:t>
            </w:r>
          </w:p>
        </w:tc>
        <w:tc>
          <w:tcPr>
            <w:tcW w:w="555" w:type="pct"/>
            <w:vAlign w:val="center"/>
          </w:tcPr>
          <w:p w:rsidR="00C67945" w:rsidRPr="00F20FF5" w:rsidRDefault="00C67945" w:rsidP="00C67945">
            <w:pPr>
              <w:suppressAutoHyphens/>
              <w:ind w:right="-181"/>
              <w:jc w:val="center"/>
              <w:rPr>
                <w:b/>
                <w:sz w:val="28"/>
                <w:szCs w:val="28"/>
                <w:lang w:eastAsia="ar-SA"/>
              </w:rPr>
            </w:pPr>
            <w:proofErr w:type="gramStart"/>
            <w:r w:rsidRPr="00F20FF5">
              <w:rPr>
                <w:b/>
                <w:sz w:val="28"/>
                <w:szCs w:val="28"/>
                <w:lang w:eastAsia="ar-SA"/>
              </w:rPr>
              <w:t>К-т</w:t>
            </w:r>
            <w:proofErr w:type="gramEnd"/>
            <w:r w:rsidRPr="00F20FF5">
              <w:rPr>
                <w:b/>
                <w:sz w:val="28"/>
                <w:szCs w:val="28"/>
                <w:lang w:eastAsia="ar-SA"/>
              </w:rPr>
              <w:t xml:space="preserve"> «Сокол»</w:t>
            </w:r>
          </w:p>
        </w:tc>
        <w:tc>
          <w:tcPr>
            <w:tcW w:w="536" w:type="pct"/>
            <w:vAlign w:val="center"/>
          </w:tcPr>
          <w:p w:rsidR="00C67945" w:rsidRPr="00F20FF5" w:rsidRDefault="00C67945" w:rsidP="00C67945">
            <w:pPr>
              <w:suppressAutoHyphens/>
              <w:ind w:right="-108"/>
              <w:jc w:val="center"/>
              <w:rPr>
                <w:b/>
                <w:sz w:val="28"/>
                <w:szCs w:val="28"/>
                <w:lang w:eastAsia="ar-SA"/>
              </w:rPr>
            </w:pPr>
            <w:r w:rsidRPr="00F20FF5">
              <w:rPr>
                <w:b/>
                <w:sz w:val="28"/>
                <w:szCs w:val="28"/>
                <w:lang w:eastAsia="ar-SA"/>
              </w:rPr>
              <w:t>Тарасенко В.С.</w:t>
            </w:r>
          </w:p>
        </w:tc>
        <w:tc>
          <w:tcPr>
            <w:tcW w:w="336" w:type="pct"/>
            <w:gridSpan w:val="3"/>
            <w:tcBorders>
              <w:left w:val="single" w:sz="4" w:space="0" w:color="auto"/>
              <w:right w:val="single" w:sz="4" w:space="0" w:color="auto"/>
            </w:tcBorders>
          </w:tcPr>
          <w:p w:rsidR="00C67945" w:rsidRPr="00F20FF5" w:rsidRDefault="00C67945" w:rsidP="00C67945">
            <w:pPr>
              <w:suppressAutoHyphens/>
              <w:ind w:right="-109"/>
              <w:jc w:val="center"/>
              <w:rPr>
                <w:b/>
                <w:sz w:val="28"/>
                <w:szCs w:val="28"/>
                <w:lang w:eastAsia="ar-SA"/>
              </w:rPr>
            </w:pPr>
          </w:p>
          <w:p w:rsidR="00C67945" w:rsidRPr="00F20FF5" w:rsidRDefault="00C67945" w:rsidP="00C67945">
            <w:pPr>
              <w:suppressAutoHyphens/>
              <w:ind w:right="-109"/>
              <w:jc w:val="center"/>
              <w:rPr>
                <w:b/>
                <w:sz w:val="28"/>
                <w:szCs w:val="28"/>
                <w:lang w:eastAsia="ar-SA"/>
              </w:rPr>
            </w:pPr>
          </w:p>
          <w:p w:rsidR="00C67945" w:rsidRPr="00F20FF5" w:rsidRDefault="00C67945" w:rsidP="00C67945">
            <w:pPr>
              <w:suppressAutoHyphens/>
              <w:ind w:right="-109"/>
              <w:jc w:val="center"/>
              <w:rPr>
                <w:b/>
                <w:sz w:val="28"/>
                <w:szCs w:val="28"/>
                <w:lang w:eastAsia="ar-SA"/>
              </w:rPr>
            </w:pPr>
            <w:r w:rsidRPr="00F20FF5">
              <w:rPr>
                <w:b/>
                <w:sz w:val="28"/>
                <w:szCs w:val="28"/>
                <w:lang w:eastAsia="ar-SA"/>
              </w:rPr>
              <w:t>500</w:t>
            </w:r>
          </w:p>
        </w:tc>
        <w:tc>
          <w:tcPr>
            <w:tcW w:w="315" w:type="pct"/>
            <w:gridSpan w:val="6"/>
            <w:tcBorders>
              <w:left w:val="single" w:sz="4" w:space="0" w:color="auto"/>
            </w:tcBorders>
            <w:vAlign w:val="center"/>
          </w:tcPr>
          <w:p w:rsidR="00C67945" w:rsidRPr="00F20FF5" w:rsidRDefault="00C67945" w:rsidP="00C67945">
            <w:pPr>
              <w:suppressAutoHyphens/>
              <w:ind w:right="-109"/>
              <w:jc w:val="center"/>
              <w:rPr>
                <w:b/>
                <w:sz w:val="28"/>
                <w:szCs w:val="28"/>
                <w:lang w:eastAsia="ar-SA"/>
              </w:rPr>
            </w:pPr>
            <w:r w:rsidRPr="00F20FF5">
              <w:rPr>
                <w:b/>
                <w:sz w:val="28"/>
                <w:szCs w:val="28"/>
                <w:lang w:eastAsia="ar-SA"/>
              </w:rPr>
              <w:t>500</w:t>
            </w:r>
          </w:p>
        </w:tc>
        <w:tc>
          <w:tcPr>
            <w:tcW w:w="320" w:type="pct"/>
            <w:gridSpan w:val="6"/>
            <w:tcBorders>
              <w:left w:val="single" w:sz="4" w:space="0" w:color="auto"/>
            </w:tcBorders>
          </w:tcPr>
          <w:p w:rsidR="00C67945" w:rsidRPr="00F20FF5" w:rsidRDefault="00C67945" w:rsidP="00C67945">
            <w:pPr>
              <w:suppressAutoHyphens/>
              <w:ind w:right="-109"/>
              <w:jc w:val="center"/>
              <w:rPr>
                <w:b/>
                <w:sz w:val="28"/>
                <w:szCs w:val="28"/>
                <w:lang w:eastAsia="ar-SA"/>
              </w:rPr>
            </w:pPr>
          </w:p>
          <w:p w:rsidR="00C67945" w:rsidRPr="00F20FF5" w:rsidRDefault="00C67945" w:rsidP="00C67945">
            <w:pPr>
              <w:suppressAutoHyphens/>
              <w:ind w:right="-109"/>
              <w:jc w:val="center"/>
              <w:rPr>
                <w:b/>
                <w:sz w:val="28"/>
                <w:szCs w:val="28"/>
                <w:lang w:eastAsia="ar-SA"/>
              </w:rPr>
            </w:pPr>
          </w:p>
          <w:p w:rsidR="00C67945" w:rsidRPr="00F20FF5" w:rsidRDefault="00C67945" w:rsidP="00C67945">
            <w:pPr>
              <w:suppressAutoHyphens/>
              <w:ind w:right="-109"/>
              <w:jc w:val="center"/>
              <w:rPr>
                <w:b/>
                <w:sz w:val="28"/>
                <w:szCs w:val="28"/>
                <w:lang w:eastAsia="ar-SA"/>
              </w:rPr>
            </w:pPr>
            <w:r w:rsidRPr="00F20FF5">
              <w:rPr>
                <w:b/>
                <w:sz w:val="28"/>
                <w:szCs w:val="28"/>
                <w:lang w:eastAsia="ar-SA"/>
              </w:rPr>
              <w:t>500</w:t>
            </w:r>
          </w:p>
        </w:tc>
        <w:tc>
          <w:tcPr>
            <w:tcW w:w="309" w:type="pct"/>
            <w:gridSpan w:val="5"/>
            <w:tcBorders>
              <w:lef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500</w:t>
            </w:r>
          </w:p>
        </w:tc>
        <w:tc>
          <w:tcPr>
            <w:tcW w:w="301" w:type="pct"/>
            <w:gridSpan w:val="3"/>
            <w:tcBorders>
              <w:lef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1500</w:t>
            </w:r>
          </w:p>
        </w:tc>
        <w:tc>
          <w:tcPr>
            <w:tcW w:w="298" w:type="pct"/>
            <w:gridSpan w:val="5"/>
            <w:tcBorders>
              <w:lef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1500</w:t>
            </w:r>
          </w:p>
        </w:tc>
        <w:tc>
          <w:tcPr>
            <w:tcW w:w="292" w:type="pct"/>
            <w:gridSpan w:val="3"/>
            <w:tcBorders>
              <w:left w:val="single" w:sz="4" w:space="0" w:color="auto"/>
            </w:tcBorders>
          </w:tcPr>
          <w:p w:rsidR="00C67945" w:rsidRPr="00F20FF5" w:rsidRDefault="00C67945" w:rsidP="00C67945">
            <w:pPr>
              <w:suppressAutoHyphens/>
              <w:ind w:right="-109"/>
              <w:jc w:val="center"/>
              <w:rPr>
                <w:b/>
                <w:sz w:val="28"/>
                <w:szCs w:val="28"/>
                <w:lang w:eastAsia="ar-SA"/>
              </w:rPr>
            </w:pPr>
            <w:r w:rsidRPr="00F20FF5">
              <w:rPr>
                <w:b/>
                <w:sz w:val="28"/>
                <w:szCs w:val="28"/>
                <w:lang w:eastAsia="ar-SA"/>
              </w:rPr>
              <w:t>1500</w:t>
            </w:r>
          </w:p>
        </w:tc>
      </w:tr>
      <w:tr w:rsidR="00C67945" w:rsidRPr="00F20FF5" w:rsidTr="00F20FF5">
        <w:trPr>
          <w:gridAfter w:val="1"/>
          <w:wAfter w:w="16" w:type="pct"/>
          <w:trHeight w:val="1408"/>
        </w:trPr>
        <w:tc>
          <w:tcPr>
            <w:tcW w:w="2812" w:type="pct"/>
            <w:gridSpan w:val="5"/>
            <w:tcBorders>
              <w:bottom w:val="single" w:sz="4" w:space="0" w:color="000000"/>
            </w:tcBorders>
            <w:vAlign w:val="center"/>
          </w:tcPr>
          <w:p w:rsidR="00C67945" w:rsidRPr="00F20FF5" w:rsidRDefault="00C67945" w:rsidP="00C67945">
            <w:pPr>
              <w:suppressAutoHyphens/>
              <w:ind w:right="-108"/>
              <w:jc w:val="center"/>
              <w:rPr>
                <w:b/>
                <w:sz w:val="28"/>
                <w:szCs w:val="28"/>
                <w:lang w:eastAsia="ar-SA"/>
              </w:rPr>
            </w:pPr>
            <w:r w:rsidRPr="00F20FF5">
              <w:rPr>
                <w:b/>
                <w:sz w:val="28"/>
                <w:szCs w:val="28"/>
                <w:lang w:eastAsia="ar-SA"/>
              </w:rPr>
              <w:t xml:space="preserve">     ИТОГО:  </w:t>
            </w:r>
          </w:p>
        </w:tc>
        <w:tc>
          <w:tcPr>
            <w:tcW w:w="336" w:type="pct"/>
            <w:gridSpan w:val="3"/>
            <w:tcBorders>
              <w:left w:val="single" w:sz="4" w:space="0" w:color="auto"/>
              <w:bottom w:val="single" w:sz="4" w:space="0" w:color="000000"/>
              <w:right w:val="single" w:sz="4" w:space="0" w:color="auto"/>
            </w:tcBorders>
          </w:tcPr>
          <w:p w:rsidR="00C67945" w:rsidRPr="00F20FF5" w:rsidRDefault="00C67945" w:rsidP="00C67945">
            <w:pPr>
              <w:suppressAutoHyphens/>
              <w:ind w:right="-109"/>
              <w:jc w:val="center"/>
              <w:rPr>
                <w:b/>
                <w:sz w:val="28"/>
                <w:szCs w:val="28"/>
                <w:lang w:eastAsia="ar-SA"/>
              </w:rPr>
            </w:pPr>
          </w:p>
          <w:p w:rsidR="00C67945" w:rsidRPr="00F20FF5" w:rsidRDefault="00C67945" w:rsidP="00C67945">
            <w:pPr>
              <w:suppressAutoHyphens/>
              <w:ind w:right="-109"/>
              <w:jc w:val="center"/>
              <w:rPr>
                <w:b/>
                <w:sz w:val="28"/>
                <w:szCs w:val="28"/>
                <w:lang w:eastAsia="ar-SA"/>
              </w:rPr>
            </w:pPr>
          </w:p>
          <w:p w:rsidR="00C67945" w:rsidRPr="00F20FF5" w:rsidRDefault="00C67945" w:rsidP="00C67945">
            <w:pPr>
              <w:suppressAutoHyphens/>
              <w:ind w:right="-109"/>
              <w:jc w:val="center"/>
              <w:rPr>
                <w:b/>
                <w:sz w:val="28"/>
                <w:szCs w:val="28"/>
                <w:lang w:eastAsia="ar-SA"/>
              </w:rPr>
            </w:pPr>
            <w:r w:rsidRPr="00F20FF5">
              <w:rPr>
                <w:b/>
                <w:sz w:val="28"/>
                <w:szCs w:val="28"/>
                <w:lang w:eastAsia="ar-SA"/>
              </w:rPr>
              <w:t>130000</w:t>
            </w:r>
          </w:p>
        </w:tc>
        <w:tc>
          <w:tcPr>
            <w:tcW w:w="315" w:type="pct"/>
            <w:gridSpan w:val="6"/>
            <w:tcBorders>
              <w:left w:val="single" w:sz="4" w:space="0" w:color="auto"/>
              <w:bottom w:val="single" w:sz="4" w:space="0" w:color="000000"/>
            </w:tcBorders>
            <w:vAlign w:val="center"/>
          </w:tcPr>
          <w:p w:rsidR="00C67945" w:rsidRPr="00F20FF5" w:rsidRDefault="00C67945" w:rsidP="00C67945">
            <w:pPr>
              <w:suppressAutoHyphens/>
              <w:ind w:right="-109"/>
              <w:jc w:val="center"/>
              <w:rPr>
                <w:b/>
                <w:sz w:val="28"/>
                <w:szCs w:val="28"/>
                <w:lang w:eastAsia="ar-SA"/>
              </w:rPr>
            </w:pPr>
            <w:r w:rsidRPr="00F20FF5">
              <w:rPr>
                <w:b/>
                <w:sz w:val="28"/>
                <w:szCs w:val="28"/>
                <w:lang w:eastAsia="ar-SA"/>
              </w:rPr>
              <w:t>140000</w:t>
            </w:r>
          </w:p>
        </w:tc>
        <w:tc>
          <w:tcPr>
            <w:tcW w:w="320" w:type="pct"/>
            <w:gridSpan w:val="6"/>
            <w:tcBorders>
              <w:left w:val="single" w:sz="4" w:space="0" w:color="auto"/>
              <w:bottom w:val="single" w:sz="4" w:space="0" w:color="000000"/>
            </w:tcBorders>
          </w:tcPr>
          <w:p w:rsidR="00C67945" w:rsidRPr="00F20FF5" w:rsidRDefault="00C67945" w:rsidP="00C67945">
            <w:pPr>
              <w:suppressAutoHyphens/>
              <w:ind w:right="-109"/>
              <w:jc w:val="center"/>
              <w:rPr>
                <w:b/>
                <w:sz w:val="28"/>
                <w:szCs w:val="28"/>
                <w:lang w:eastAsia="ar-SA"/>
              </w:rPr>
            </w:pPr>
          </w:p>
          <w:p w:rsidR="00C67945" w:rsidRPr="00F20FF5" w:rsidRDefault="00C67945" w:rsidP="00C67945">
            <w:pPr>
              <w:suppressAutoHyphens/>
              <w:ind w:right="-109"/>
              <w:jc w:val="center"/>
              <w:rPr>
                <w:b/>
                <w:sz w:val="28"/>
                <w:szCs w:val="28"/>
                <w:lang w:eastAsia="ar-SA"/>
              </w:rPr>
            </w:pPr>
          </w:p>
          <w:p w:rsidR="00C67945" w:rsidRPr="00F20FF5" w:rsidRDefault="00C67945" w:rsidP="00C67945">
            <w:pPr>
              <w:suppressAutoHyphens/>
              <w:ind w:right="-109"/>
              <w:jc w:val="center"/>
              <w:rPr>
                <w:b/>
                <w:sz w:val="28"/>
                <w:szCs w:val="28"/>
                <w:lang w:eastAsia="ar-SA"/>
              </w:rPr>
            </w:pPr>
            <w:r w:rsidRPr="00F20FF5">
              <w:rPr>
                <w:b/>
                <w:sz w:val="28"/>
                <w:szCs w:val="28"/>
                <w:lang w:eastAsia="ar-SA"/>
              </w:rPr>
              <w:t>150000</w:t>
            </w:r>
          </w:p>
        </w:tc>
        <w:tc>
          <w:tcPr>
            <w:tcW w:w="309" w:type="pct"/>
            <w:gridSpan w:val="5"/>
            <w:tcBorders>
              <w:left w:val="single" w:sz="4" w:space="0" w:color="auto"/>
              <w:bottom w:val="single" w:sz="4" w:space="0" w:color="000000"/>
            </w:tcBorders>
          </w:tcPr>
          <w:p w:rsidR="00C67945" w:rsidRPr="00F20FF5" w:rsidRDefault="00C67945" w:rsidP="00C67945">
            <w:pPr>
              <w:suppressAutoHyphens/>
              <w:ind w:right="-109"/>
              <w:jc w:val="center"/>
              <w:rPr>
                <w:b/>
                <w:sz w:val="28"/>
                <w:szCs w:val="28"/>
                <w:lang w:eastAsia="ar-SA"/>
              </w:rPr>
            </w:pPr>
          </w:p>
          <w:p w:rsidR="00C67945" w:rsidRPr="00F20FF5" w:rsidRDefault="00C67945" w:rsidP="00C67945">
            <w:pPr>
              <w:suppressAutoHyphens/>
              <w:ind w:right="-109"/>
              <w:jc w:val="center"/>
              <w:rPr>
                <w:b/>
                <w:sz w:val="28"/>
                <w:szCs w:val="28"/>
                <w:lang w:eastAsia="ar-SA"/>
              </w:rPr>
            </w:pPr>
          </w:p>
          <w:p w:rsidR="00C67945" w:rsidRPr="00F20FF5" w:rsidRDefault="00C67945" w:rsidP="00C67945">
            <w:pPr>
              <w:suppressAutoHyphens/>
              <w:ind w:right="-109"/>
              <w:jc w:val="center"/>
              <w:rPr>
                <w:b/>
                <w:sz w:val="28"/>
                <w:szCs w:val="28"/>
                <w:lang w:eastAsia="ar-SA"/>
              </w:rPr>
            </w:pPr>
            <w:r w:rsidRPr="00F20FF5">
              <w:rPr>
                <w:b/>
                <w:sz w:val="28"/>
                <w:szCs w:val="28"/>
                <w:lang w:eastAsia="ar-SA"/>
              </w:rPr>
              <w:t>160000</w:t>
            </w:r>
          </w:p>
        </w:tc>
        <w:tc>
          <w:tcPr>
            <w:tcW w:w="301" w:type="pct"/>
            <w:gridSpan w:val="3"/>
            <w:tcBorders>
              <w:left w:val="single" w:sz="4" w:space="0" w:color="auto"/>
              <w:bottom w:val="single" w:sz="4" w:space="0" w:color="000000"/>
            </w:tcBorders>
          </w:tcPr>
          <w:p w:rsidR="00C67945" w:rsidRPr="00F20FF5" w:rsidRDefault="00C67945" w:rsidP="00C67945">
            <w:pPr>
              <w:suppressAutoHyphens/>
              <w:ind w:right="-109"/>
              <w:jc w:val="center"/>
              <w:rPr>
                <w:b/>
                <w:sz w:val="28"/>
                <w:szCs w:val="28"/>
                <w:lang w:eastAsia="ar-SA"/>
              </w:rPr>
            </w:pPr>
          </w:p>
          <w:p w:rsidR="00C67945" w:rsidRPr="00F20FF5" w:rsidRDefault="00C67945" w:rsidP="00C67945">
            <w:pPr>
              <w:suppressAutoHyphens/>
              <w:ind w:right="-109"/>
              <w:jc w:val="center"/>
              <w:rPr>
                <w:b/>
                <w:sz w:val="28"/>
                <w:szCs w:val="28"/>
                <w:lang w:eastAsia="ar-SA"/>
              </w:rPr>
            </w:pPr>
          </w:p>
          <w:p w:rsidR="00C67945" w:rsidRPr="00F20FF5" w:rsidRDefault="00C67945" w:rsidP="00C67945">
            <w:pPr>
              <w:suppressAutoHyphens/>
              <w:ind w:right="-109"/>
              <w:jc w:val="center"/>
              <w:rPr>
                <w:b/>
                <w:sz w:val="28"/>
                <w:szCs w:val="28"/>
                <w:lang w:eastAsia="ar-SA"/>
              </w:rPr>
            </w:pPr>
            <w:r w:rsidRPr="00F20FF5">
              <w:rPr>
                <w:b/>
                <w:sz w:val="28"/>
                <w:szCs w:val="28"/>
                <w:lang w:eastAsia="ar-SA"/>
              </w:rPr>
              <w:t>170000</w:t>
            </w:r>
          </w:p>
        </w:tc>
        <w:tc>
          <w:tcPr>
            <w:tcW w:w="298" w:type="pct"/>
            <w:gridSpan w:val="5"/>
            <w:tcBorders>
              <w:left w:val="single" w:sz="4" w:space="0" w:color="auto"/>
              <w:bottom w:val="single" w:sz="4" w:space="0" w:color="000000"/>
            </w:tcBorders>
          </w:tcPr>
          <w:p w:rsidR="00C67945" w:rsidRPr="00F20FF5" w:rsidRDefault="00C67945" w:rsidP="00C67945">
            <w:pPr>
              <w:suppressAutoHyphens/>
              <w:ind w:right="-109"/>
              <w:jc w:val="center"/>
              <w:rPr>
                <w:b/>
                <w:sz w:val="28"/>
                <w:szCs w:val="28"/>
                <w:lang w:eastAsia="ar-SA"/>
              </w:rPr>
            </w:pPr>
          </w:p>
          <w:p w:rsidR="00C67945" w:rsidRPr="00F20FF5" w:rsidRDefault="00C67945" w:rsidP="00C67945">
            <w:pPr>
              <w:suppressAutoHyphens/>
              <w:ind w:right="-109"/>
              <w:jc w:val="center"/>
              <w:rPr>
                <w:b/>
                <w:sz w:val="28"/>
                <w:szCs w:val="28"/>
                <w:lang w:eastAsia="ar-SA"/>
              </w:rPr>
            </w:pPr>
          </w:p>
          <w:p w:rsidR="00C67945" w:rsidRPr="00F20FF5" w:rsidRDefault="00C67945" w:rsidP="00C67945">
            <w:pPr>
              <w:suppressAutoHyphens/>
              <w:ind w:right="-109"/>
              <w:jc w:val="center"/>
              <w:rPr>
                <w:b/>
                <w:sz w:val="28"/>
                <w:szCs w:val="28"/>
                <w:lang w:eastAsia="ar-SA"/>
              </w:rPr>
            </w:pPr>
            <w:r w:rsidRPr="00F20FF5">
              <w:rPr>
                <w:b/>
                <w:sz w:val="28"/>
                <w:szCs w:val="28"/>
                <w:lang w:eastAsia="ar-SA"/>
              </w:rPr>
              <w:t>180000</w:t>
            </w:r>
          </w:p>
        </w:tc>
        <w:tc>
          <w:tcPr>
            <w:tcW w:w="292" w:type="pct"/>
            <w:gridSpan w:val="3"/>
            <w:tcBorders>
              <w:left w:val="single" w:sz="4" w:space="0" w:color="auto"/>
              <w:bottom w:val="single" w:sz="4" w:space="0" w:color="000000"/>
            </w:tcBorders>
          </w:tcPr>
          <w:p w:rsidR="00C67945" w:rsidRPr="00F20FF5" w:rsidRDefault="00C67945" w:rsidP="00C67945">
            <w:pPr>
              <w:suppressAutoHyphens/>
              <w:ind w:right="-109"/>
              <w:jc w:val="center"/>
              <w:rPr>
                <w:b/>
                <w:sz w:val="28"/>
                <w:szCs w:val="28"/>
                <w:lang w:eastAsia="ar-SA"/>
              </w:rPr>
            </w:pPr>
          </w:p>
          <w:p w:rsidR="00C67945" w:rsidRPr="00F20FF5" w:rsidRDefault="00C67945" w:rsidP="00C67945">
            <w:pPr>
              <w:suppressAutoHyphens/>
              <w:ind w:right="-109"/>
              <w:jc w:val="center"/>
              <w:rPr>
                <w:b/>
                <w:sz w:val="28"/>
                <w:szCs w:val="28"/>
                <w:lang w:eastAsia="ar-SA"/>
              </w:rPr>
            </w:pPr>
          </w:p>
          <w:p w:rsidR="00C67945" w:rsidRPr="00F20FF5" w:rsidRDefault="00C67945" w:rsidP="00C67945">
            <w:pPr>
              <w:suppressAutoHyphens/>
              <w:ind w:right="-109"/>
              <w:jc w:val="center"/>
              <w:rPr>
                <w:b/>
                <w:sz w:val="28"/>
                <w:szCs w:val="28"/>
                <w:lang w:eastAsia="ar-SA"/>
              </w:rPr>
            </w:pPr>
            <w:r w:rsidRPr="00F20FF5">
              <w:rPr>
                <w:b/>
                <w:sz w:val="28"/>
                <w:szCs w:val="28"/>
                <w:lang w:eastAsia="ar-SA"/>
              </w:rPr>
              <w:t>190000</w:t>
            </w:r>
          </w:p>
        </w:tc>
      </w:tr>
      <w:tr w:rsidR="00C67945" w:rsidRPr="00F20FF5" w:rsidTr="00F20FF5">
        <w:trPr>
          <w:gridAfter w:val="1"/>
          <w:wAfter w:w="16" w:type="pct"/>
          <w:trHeight w:val="1408"/>
        </w:trPr>
        <w:tc>
          <w:tcPr>
            <w:tcW w:w="2812" w:type="pct"/>
            <w:gridSpan w:val="5"/>
            <w:shd w:val="clear" w:color="auto" w:fill="D99594"/>
            <w:vAlign w:val="center"/>
          </w:tcPr>
          <w:p w:rsidR="00C67945" w:rsidRPr="00F20FF5" w:rsidRDefault="00C67945" w:rsidP="00C67945">
            <w:pPr>
              <w:suppressAutoHyphens/>
              <w:ind w:right="-108"/>
              <w:jc w:val="center"/>
              <w:rPr>
                <w:b/>
                <w:sz w:val="28"/>
                <w:szCs w:val="28"/>
                <w:lang w:eastAsia="ar-SA"/>
              </w:rPr>
            </w:pPr>
            <w:r w:rsidRPr="00F20FF5">
              <w:rPr>
                <w:b/>
                <w:sz w:val="28"/>
                <w:szCs w:val="28"/>
                <w:lang w:eastAsia="ar-SA"/>
              </w:rPr>
              <w:t>в том числе перевозка спортсменов:</w:t>
            </w:r>
          </w:p>
        </w:tc>
        <w:tc>
          <w:tcPr>
            <w:tcW w:w="336" w:type="pct"/>
            <w:gridSpan w:val="3"/>
            <w:tcBorders>
              <w:left w:val="single" w:sz="4" w:space="0" w:color="auto"/>
              <w:right w:val="single" w:sz="4" w:space="0" w:color="auto"/>
            </w:tcBorders>
            <w:shd w:val="clear" w:color="auto" w:fill="D99594"/>
          </w:tcPr>
          <w:p w:rsidR="00C67945" w:rsidRPr="00F20FF5" w:rsidRDefault="00C67945" w:rsidP="00C67945">
            <w:pPr>
              <w:suppressAutoHyphens/>
              <w:ind w:right="-109"/>
              <w:jc w:val="center"/>
              <w:rPr>
                <w:b/>
                <w:sz w:val="28"/>
                <w:szCs w:val="28"/>
                <w:lang w:eastAsia="ar-SA"/>
              </w:rPr>
            </w:pPr>
          </w:p>
          <w:p w:rsidR="00C67945" w:rsidRPr="00F20FF5" w:rsidRDefault="00C67945" w:rsidP="00C67945">
            <w:pPr>
              <w:suppressAutoHyphens/>
              <w:ind w:right="-109"/>
              <w:jc w:val="center"/>
              <w:rPr>
                <w:b/>
                <w:sz w:val="28"/>
                <w:szCs w:val="28"/>
                <w:lang w:eastAsia="ar-SA"/>
              </w:rPr>
            </w:pPr>
            <w:r w:rsidRPr="00F20FF5">
              <w:rPr>
                <w:b/>
                <w:sz w:val="28"/>
                <w:szCs w:val="28"/>
                <w:lang w:eastAsia="ar-SA"/>
              </w:rPr>
              <w:t>50 000</w:t>
            </w:r>
          </w:p>
        </w:tc>
        <w:tc>
          <w:tcPr>
            <w:tcW w:w="315" w:type="pct"/>
            <w:gridSpan w:val="6"/>
            <w:tcBorders>
              <w:left w:val="single" w:sz="4" w:space="0" w:color="auto"/>
            </w:tcBorders>
            <w:shd w:val="clear" w:color="auto" w:fill="D99594"/>
            <w:vAlign w:val="center"/>
          </w:tcPr>
          <w:p w:rsidR="00C67945" w:rsidRPr="00F20FF5" w:rsidRDefault="00C67945" w:rsidP="00C67945">
            <w:pPr>
              <w:suppressAutoHyphens/>
              <w:ind w:right="-109"/>
              <w:jc w:val="center"/>
              <w:rPr>
                <w:b/>
                <w:sz w:val="28"/>
                <w:szCs w:val="28"/>
                <w:lang w:eastAsia="ar-SA"/>
              </w:rPr>
            </w:pPr>
            <w:r w:rsidRPr="00F20FF5">
              <w:rPr>
                <w:b/>
                <w:sz w:val="28"/>
                <w:szCs w:val="28"/>
                <w:lang w:eastAsia="ar-SA"/>
              </w:rPr>
              <w:t>50 000</w:t>
            </w:r>
          </w:p>
        </w:tc>
        <w:tc>
          <w:tcPr>
            <w:tcW w:w="320" w:type="pct"/>
            <w:gridSpan w:val="6"/>
            <w:tcBorders>
              <w:left w:val="single" w:sz="4" w:space="0" w:color="auto"/>
            </w:tcBorders>
            <w:shd w:val="clear" w:color="auto" w:fill="D99594"/>
          </w:tcPr>
          <w:p w:rsidR="00C67945" w:rsidRPr="00F20FF5" w:rsidRDefault="00C67945" w:rsidP="00C67945">
            <w:pPr>
              <w:suppressAutoHyphens/>
              <w:ind w:right="-109"/>
              <w:jc w:val="center"/>
              <w:rPr>
                <w:b/>
                <w:sz w:val="28"/>
                <w:szCs w:val="28"/>
                <w:lang w:eastAsia="ar-SA"/>
              </w:rPr>
            </w:pPr>
            <w:r w:rsidRPr="00F20FF5">
              <w:rPr>
                <w:b/>
                <w:sz w:val="28"/>
                <w:szCs w:val="28"/>
                <w:lang w:eastAsia="ar-SA"/>
              </w:rPr>
              <w:t>60000</w:t>
            </w:r>
          </w:p>
        </w:tc>
        <w:tc>
          <w:tcPr>
            <w:tcW w:w="309" w:type="pct"/>
            <w:gridSpan w:val="5"/>
            <w:tcBorders>
              <w:left w:val="single" w:sz="4" w:space="0" w:color="auto"/>
            </w:tcBorders>
            <w:shd w:val="clear" w:color="auto" w:fill="D99594"/>
          </w:tcPr>
          <w:p w:rsidR="00C67945" w:rsidRPr="00F20FF5" w:rsidRDefault="00C67945" w:rsidP="00C67945">
            <w:pPr>
              <w:suppressAutoHyphens/>
              <w:ind w:right="-109"/>
              <w:jc w:val="center"/>
              <w:rPr>
                <w:b/>
                <w:sz w:val="28"/>
                <w:szCs w:val="28"/>
                <w:lang w:eastAsia="ar-SA"/>
              </w:rPr>
            </w:pPr>
            <w:r w:rsidRPr="00F20FF5">
              <w:rPr>
                <w:b/>
                <w:sz w:val="28"/>
                <w:szCs w:val="28"/>
                <w:lang w:eastAsia="ar-SA"/>
              </w:rPr>
              <w:t>60000</w:t>
            </w:r>
          </w:p>
        </w:tc>
        <w:tc>
          <w:tcPr>
            <w:tcW w:w="301" w:type="pct"/>
            <w:gridSpan w:val="3"/>
            <w:tcBorders>
              <w:left w:val="single" w:sz="4" w:space="0" w:color="auto"/>
            </w:tcBorders>
            <w:shd w:val="clear" w:color="auto" w:fill="D99594"/>
          </w:tcPr>
          <w:p w:rsidR="00C67945" w:rsidRPr="00F20FF5" w:rsidRDefault="00C67945" w:rsidP="00C67945">
            <w:pPr>
              <w:suppressAutoHyphens/>
              <w:ind w:right="-109"/>
              <w:jc w:val="center"/>
              <w:rPr>
                <w:b/>
                <w:sz w:val="28"/>
                <w:szCs w:val="28"/>
                <w:lang w:eastAsia="ar-SA"/>
              </w:rPr>
            </w:pPr>
            <w:r w:rsidRPr="00F20FF5">
              <w:rPr>
                <w:b/>
                <w:sz w:val="28"/>
                <w:szCs w:val="28"/>
                <w:lang w:eastAsia="ar-SA"/>
              </w:rPr>
              <w:t>60000</w:t>
            </w:r>
          </w:p>
        </w:tc>
        <w:tc>
          <w:tcPr>
            <w:tcW w:w="298" w:type="pct"/>
            <w:gridSpan w:val="5"/>
            <w:tcBorders>
              <w:left w:val="single" w:sz="4" w:space="0" w:color="auto"/>
            </w:tcBorders>
            <w:shd w:val="clear" w:color="auto" w:fill="D99594"/>
          </w:tcPr>
          <w:p w:rsidR="00C67945" w:rsidRPr="00F20FF5" w:rsidRDefault="00C67945" w:rsidP="00C67945">
            <w:pPr>
              <w:suppressAutoHyphens/>
              <w:ind w:right="-109"/>
              <w:jc w:val="center"/>
              <w:rPr>
                <w:b/>
                <w:sz w:val="28"/>
                <w:szCs w:val="28"/>
                <w:lang w:eastAsia="ar-SA"/>
              </w:rPr>
            </w:pPr>
            <w:r w:rsidRPr="00F20FF5">
              <w:rPr>
                <w:b/>
                <w:sz w:val="28"/>
                <w:szCs w:val="28"/>
                <w:lang w:eastAsia="ar-SA"/>
              </w:rPr>
              <w:t>60000</w:t>
            </w:r>
          </w:p>
        </w:tc>
        <w:tc>
          <w:tcPr>
            <w:tcW w:w="292" w:type="pct"/>
            <w:gridSpan w:val="3"/>
            <w:tcBorders>
              <w:left w:val="single" w:sz="4" w:space="0" w:color="auto"/>
            </w:tcBorders>
            <w:shd w:val="clear" w:color="auto" w:fill="D99594"/>
          </w:tcPr>
          <w:p w:rsidR="00C67945" w:rsidRPr="00F20FF5" w:rsidRDefault="00C67945" w:rsidP="00C67945">
            <w:pPr>
              <w:suppressAutoHyphens/>
              <w:ind w:right="-109"/>
              <w:jc w:val="center"/>
              <w:rPr>
                <w:b/>
                <w:sz w:val="28"/>
                <w:szCs w:val="28"/>
                <w:lang w:eastAsia="ar-SA"/>
              </w:rPr>
            </w:pPr>
            <w:r w:rsidRPr="00F20FF5">
              <w:rPr>
                <w:b/>
                <w:sz w:val="28"/>
                <w:szCs w:val="28"/>
                <w:lang w:eastAsia="ar-SA"/>
              </w:rPr>
              <w:t>70000</w:t>
            </w:r>
          </w:p>
        </w:tc>
      </w:tr>
    </w:tbl>
    <w:p w:rsidR="00C67945" w:rsidRPr="00F20FF5" w:rsidRDefault="00C67945" w:rsidP="00C67945">
      <w:pPr>
        <w:suppressAutoHyphens/>
        <w:jc w:val="both"/>
        <w:rPr>
          <w:sz w:val="28"/>
          <w:szCs w:val="28"/>
          <w:lang w:eastAsia="ar-SA"/>
        </w:rPr>
      </w:pPr>
    </w:p>
    <w:p w:rsidR="00C67945" w:rsidRPr="00C67945" w:rsidRDefault="00C67945" w:rsidP="00C67945">
      <w:pPr>
        <w:suppressAutoHyphens/>
        <w:jc w:val="both"/>
        <w:rPr>
          <w:sz w:val="24"/>
          <w:szCs w:val="24"/>
          <w:lang w:eastAsia="ar-SA"/>
        </w:rPr>
      </w:pPr>
    </w:p>
    <w:p w:rsidR="00C67945" w:rsidRPr="00C67945" w:rsidRDefault="00C67945" w:rsidP="00C67945">
      <w:pPr>
        <w:suppressAutoHyphens/>
        <w:jc w:val="both"/>
        <w:rPr>
          <w:sz w:val="24"/>
          <w:szCs w:val="24"/>
          <w:lang w:eastAsia="ar-SA"/>
        </w:rPr>
      </w:pPr>
    </w:p>
    <w:p w:rsidR="00C67945" w:rsidRDefault="00C67945" w:rsidP="00C67945">
      <w:pPr>
        <w:suppressAutoHyphens/>
        <w:jc w:val="both"/>
        <w:rPr>
          <w:sz w:val="24"/>
          <w:szCs w:val="24"/>
          <w:lang w:eastAsia="ar-SA"/>
        </w:rPr>
      </w:pPr>
    </w:p>
    <w:p w:rsidR="00C67945" w:rsidRPr="00F20FF5" w:rsidRDefault="00C67945" w:rsidP="00C67945">
      <w:pPr>
        <w:suppressAutoHyphens/>
        <w:jc w:val="right"/>
        <w:rPr>
          <w:sz w:val="28"/>
          <w:szCs w:val="28"/>
          <w:lang w:eastAsia="ar-SA"/>
        </w:rPr>
      </w:pPr>
      <w:r w:rsidRPr="00F20FF5">
        <w:rPr>
          <w:sz w:val="28"/>
          <w:szCs w:val="28"/>
          <w:lang w:eastAsia="ar-SA"/>
        </w:rPr>
        <w:lastRenderedPageBreak/>
        <w:t>Приложение №2</w:t>
      </w:r>
    </w:p>
    <w:p w:rsidR="00C67945" w:rsidRPr="00F20FF5" w:rsidRDefault="00C67945" w:rsidP="00C67945">
      <w:pPr>
        <w:suppressAutoHyphens/>
        <w:jc w:val="right"/>
        <w:rPr>
          <w:sz w:val="28"/>
          <w:szCs w:val="28"/>
          <w:lang w:eastAsia="ar-SA"/>
        </w:rPr>
      </w:pPr>
      <w:r w:rsidRPr="00F20FF5">
        <w:rPr>
          <w:sz w:val="28"/>
          <w:szCs w:val="28"/>
          <w:lang w:eastAsia="ar-SA"/>
        </w:rPr>
        <w:t>к муниципальной программе</w:t>
      </w:r>
    </w:p>
    <w:p w:rsidR="00C67945" w:rsidRPr="00F20FF5" w:rsidRDefault="00C67945" w:rsidP="00C67945">
      <w:pPr>
        <w:suppressAutoHyphens/>
        <w:jc w:val="right"/>
        <w:rPr>
          <w:sz w:val="28"/>
          <w:szCs w:val="28"/>
          <w:lang w:eastAsia="ar-SA"/>
        </w:rPr>
      </w:pPr>
      <w:r w:rsidRPr="00F20FF5">
        <w:rPr>
          <w:sz w:val="28"/>
          <w:szCs w:val="28"/>
          <w:lang w:eastAsia="ar-SA"/>
        </w:rPr>
        <w:t>Зимовниковского сельского поселения</w:t>
      </w:r>
    </w:p>
    <w:p w:rsidR="00C67945" w:rsidRPr="00F20FF5" w:rsidRDefault="00C67945" w:rsidP="00C67945">
      <w:pPr>
        <w:suppressAutoHyphens/>
        <w:jc w:val="right"/>
        <w:rPr>
          <w:sz w:val="28"/>
          <w:szCs w:val="28"/>
          <w:lang w:eastAsia="ar-SA"/>
        </w:rPr>
      </w:pPr>
      <w:r w:rsidRPr="00F20FF5">
        <w:rPr>
          <w:sz w:val="28"/>
          <w:szCs w:val="28"/>
          <w:lang w:eastAsia="ar-SA"/>
        </w:rPr>
        <w:t>«Развитие физической культуры и спорта »</w:t>
      </w:r>
    </w:p>
    <w:p w:rsidR="00C67945" w:rsidRPr="00F20FF5" w:rsidRDefault="00C67945" w:rsidP="00C67945">
      <w:pPr>
        <w:suppressAutoHyphens/>
        <w:jc w:val="right"/>
        <w:rPr>
          <w:sz w:val="28"/>
          <w:szCs w:val="28"/>
          <w:lang w:eastAsia="ar-SA"/>
        </w:rPr>
      </w:pPr>
    </w:p>
    <w:p w:rsidR="00C67945" w:rsidRPr="00F20FF5" w:rsidRDefault="00C67945" w:rsidP="00C67945">
      <w:pPr>
        <w:suppressAutoHyphens/>
        <w:jc w:val="center"/>
        <w:rPr>
          <w:sz w:val="28"/>
          <w:szCs w:val="28"/>
          <w:lang w:eastAsia="ar-SA"/>
        </w:rPr>
      </w:pPr>
      <w:r w:rsidRPr="00F20FF5">
        <w:rPr>
          <w:sz w:val="28"/>
          <w:szCs w:val="28"/>
          <w:lang w:eastAsia="ar-SA"/>
        </w:rPr>
        <w:t xml:space="preserve">Расходы местного бюджета </w:t>
      </w:r>
      <w:proofErr w:type="gramStart"/>
      <w:r w:rsidRPr="00F20FF5">
        <w:rPr>
          <w:sz w:val="28"/>
          <w:szCs w:val="28"/>
          <w:lang w:eastAsia="ar-SA"/>
        </w:rPr>
        <w:t>на</w:t>
      </w:r>
      <w:proofErr w:type="gramEnd"/>
    </w:p>
    <w:p w:rsidR="00C67945" w:rsidRPr="00F20FF5" w:rsidRDefault="00C67945" w:rsidP="00C67945">
      <w:pPr>
        <w:suppressAutoHyphens/>
        <w:jc w:val="center"/>
        <w:rPr>
          <w:sz w:val="28"/>
          <w:szCs w:val="28"/>
          <w:lang w:eastAsia="ar-SA"/>
        </w:rPr>
      </w:pPr>
      <w:r w:rsidRPr="00F20FF5">
        <w:rPr>
          <w:sz w:val="28"/>
          <w:szCs w:val="28"/>
          <w:lang w:eastAsia="ar-SA"/>
        </w:rPr>
        <w:t>реализацию муниципальной программы «Развитие физической культуры и спорта »</w:t>
      </w:r>
    </w:p>
    <w:p w:rsidR="00C67945" w:rsidRPr="00F20FF5" w:rsidRDefault="00C67945" w:rsidP="00C67945">
      <w:pPr>
        <w:suppressAutoHyphens/>
        <w:jc w:val="both"/>
        <w:rPr>
          <w:sz w:val="28"/>
          <w:szCs w:val="28"/>
          <w:lang w:eastAsia="ar-SA"/>
        </w:rPr>
      </w:pPr>
    </w:p>
    <w:p w:rsidR="00C67945" w:rsidRPr="00F20FF5" w:rsidRDefault="00C67945" w:rsidP="00C67945">
      <w:pPr>
        <w:suppressAutoHyphens/>
        <w:jc w:val="right"/>
        <w:rPr>
          <w:sz w:val="28"/>
          <w:szCs w:val="28"/>
          <w:lang w:eastAsia="ar-SA"/>
        </w:rPr>
      </w:pPr>
      <w:r w:rsidRPr="00F20FF5">
        <w:rPr>
          <w:sz w:val="28"/>
          <w:szCs w:val="28"/>
          <w:lang w:eastAsia="ar-SA"/>
        </w:rPr>
        <w:t>(рублей)</w:t>
      </w:r>
    </w:p>
    <w:tbl>
      <w:tblPr>
        <w:tblW w:w="15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2"/>
        <w:gridCol w:w="2241"/>
        <w:gridCol w:w="2319"/>
        <w:gridCol w:w="1336"/>
        <w:gridCol w:w="1196"/>
        <w:gridCol w:w="1196"/>
        <w:gridCol w:w="1196"/>
        <w:gridCol w:w="1196"/>
        <w:gridCol w:w="1196"/>
        <w:gridCol w:w="1196"/>
        <w:gridCol w:w="1196"/>
      </w:tblGrid>
      <w:tr w:rsidR="00C67945" w:rsidRPr="00F20FF5" w:rsidTr="00F20FF5">
        <w:tc>
          <w:tcPr>
            <w:tcW w:w="1242" w:type="dxa"/>
            <w:shd w:val="clear" w:color="auto" w:fill="auto"/>
          </w:tcPr>
          <w:p w:rsidR="00C67945" w:rsidRPr="00F20FF5" w:rsidRDefault="00C67945" w:rsidP="00C67945">
            <w:pPr>
              <w:suppressAutoHyphens/>
              <w:jc w:val="both"/>
              <w:rPr>
                <w:sz w:val="28"/>
                <w:szCs w:val="28"/>
                <w:lang w:eastAsia="ar-SA"/>
              </w:rPr>
            </w:pPr>
            <w:r w:rsidRPr="00F20FF5">
              <w:rPr>
                <w:sz w:val="28"/>
                <w:szCs w:val="28"/>
                <w:lang w:eastAsia="ar-SA"/>
              </w:rPr>
              <w:t>Статус</w:t>
            </w:r>
          </w:p>
        </w:tc>
        <w:tc>
          <w:tcPr>
            <w:tcW w:w="2241" w:type="dxa"/>
            <w:shd w:val="clear" w:color="auto" w:fill="auto"/>
          </w:tcPr>
          <w:p w:rsidR="00C67945" w:rsidRPr="00F20FF5" w:rsidRDefault="00C67945" w:rsidP="00C67945">
            <w:pPr>
              <w:suppressAutoHyphens/>
              <w:jc w:val="both"/>
              <w:rPr>
                <w:sz w:val="28"/>
                <w:szCs w:val="28"/>
                <w:lang w:eastAsia="ar-SA"/>
              </w:rPr>
            </w:pPr>
            <w:r w:rsidRPr="00F20FF5">
              <w:rPr>
                <w:sz w:val="28"/>
                <w:szCs w:val="28"/>
                <w:lang w:eastAsia="ar-SA"/>
              </w:rPr>
              <w:t>Наименование муниципальной программы</w:t>
            </w:r>
          </w:p>
        </w:tc>
        <w:tc>
          <w:tcPr>
            <w:tcW w:w="2319" w:type="dxa"/>
            <w:shd w:val="clear" w:color="auto" w:fill="auto"/>
          </w:tcPr>
          <w:p w:rsidR="00C67945" w:rsidRPr="00F20FF5" w:rsidRDefault="00C67945" w:rsidP="00C67945">
            <w:pPr>
              <w:suppressAutoHyphens/>
              <w:jc w:val="both"/>
              <w:rPr>
                <w:sz w:val="28"/>
                <w:szCs w:val="28"/>
                <w:lang w:eastAsia="ar-SA"/>
              </w:rPr>
            </w:pPr>
            <w:r w:rsidRPr="00F20FF5">
              <w:rPr>
                <w:sz w:val="28"/>
                <w:szCs w:val="28"/>
                <w:lang w:eastAsia="ar-SA"/>
              </w:rPr>
              <w:t xml:space="preserve">Ответственный  </w:t>
            </w:r>
            <w:r w:rsidRPr="00F20FF5">
              <w:rPr>
                <w:sz w:val="28"/>
                <w:szCs w:val="28"/>
                <w:lang w:eastAsia="ar-SA"/>
              </w:rPr>
              <w:br/>
              <w:t xml:space="preserve">исполнитель,   </w:t>
            </w:r>
            <w:r w:rsidRPr="00F20FF5">
              <w:rPr>
                <w:sz w:val="28"/>
                <w:szCs w:val="28"/>
                <w:lang w:eastAsia="ar-SA"/>
              </w:rPr>
              <w:br/>
              <w:t xml:space="preserve">соисполнители,  </w:t>
            </w:r>
            <w:r w:rsidRPr="00F20FF5">
              <w:rPr>
                <w:sz w:val="28"/>
                <w:szCs w:val="28"/>
                <w:lang w:eastAsia="ar-SA"/>
              </w:rPr>
              <w:br/>
              <w:t xml:space="preserve"> участники</w:t>
            </w:r>
          </w:p>
        </w:tc>
        <w:tc>
          <w:tcPr>
            <w:tcW w:w="1336" w:type="dxa"/>
            <w:shd w:val="clear" w:color="auto" w:fill="auto"/>
          </w:tcPr>
          <w:p w:rsidR="00C67945" w:rsidRPr="00F20FF5" w:rsidRDefault="00C67945" w:rsidP="00C67945">
            <w:pPr>
              <w:suppressAutoHyphens/>
              <w:jc w:val="both"/>
              <w:rPr>
                <w:sz w:val="28"/>
                <w:szCs w:val="28"/>
                <w:lang w:eastAsia="ar-SA"/>
              </w:rPr>
            </w:pPr>
            <w:r w:rsidRPr="00F20FF5">
              <w:rPr>
                <w:sz w:val="28"/>
                <w:szCs w:val="28"/>
                <w:lang w:eastAsia="ar-SA"/>
              </w:rPr>
              <w:t>Расходы, рублей</w:t>
            </w:r>
          </w:p>
        </w:tc>
        <w:tc>
          <w:tcPr>
            <w:tcW w:w="1196" w:type="dxa"/>
            <w:shd w:val="clear" w:color="auto" w:fill="auto"/>
          </w:tcPr>
          <w:p w:rsidR="00C67945" w:rsidRPr="00F20FF5" w:rsidRDefault="00C67945" w:rsidP="00C67945">
            <w:pPr>
              <w:suppressAutoHyphens/>
              <w:jc w:val="both"/>
              <w:rPr>
                <w:sz w:val="28"/>
                <w:szCs w:val="28"/>
                <w:lang w:eastAsia="ar-SA"/>
              </w:rPr>
            </w:pPr>
            <w:r w:rsidRPr="00F20FF5">
              <w:rPr>
                <w:sz w:val="28"/>
                <w:szCs w:val="28"/>
                <w:lang w:eastAsia="ar-SA"/>
              </w:rPr>
              <w:t xml:space="preserve">2014 год </w:t>
            </w:r>
          </w:p>
        </w:tc>
        <w:tc>
          <w:tcPr>
            <w:tcW w:w="1196" w:type="dxa"/>
            <w:shd w:val="clear" w:color="auto" w:fill="auto"/>
          </w:tcPr>
          <w:p w:rsidR="00C67945" w:rsidRPr="00F20FF5" w:rsidRDefault="00C67945" w:rsidP="00C67945">
            <w:pPr>
              <w:suppressAutoHyphens/>
              <w:jc w:val="both"/>
              <w:rPr>
                <w:sz w:val="28"/>
                <w:szCs w:val="28"/>
                <w:lang w:eastAsia="ar-SA"/>
              </w:rPr>
            </w:pPr>
            <w:r w:rsidRPr="00F20FF5">
              <w:rPr>
                <w:sz w:val="28"/>
                <w:szCs w:val="28"/>
                <w:lang w:eastAsia="ar-SA"/>
              </w:rPr>
              <w:t>2015</w:t>
            </w:r>
          </w:p>
          <w:p w:rsidR="00C67945" w:rsidRPr="00F20FF5" w:rsidRDefault="00C67945" w:rsidP="00C67945">
            <w:pPr>
              <w:suppressAutoHyphens/>
              <w:jc w:val="both"/>
              <w:rPr>
                <w:sz w:val="28"/>
                <w:szCs w:val="28"/>
                <w:lang w:eastAsia="ar-SA"/>
              </w:rPr>
            </w:pPr>
            <w:r w:rsidRPr="00F20FF5">
              <w:rPr>
                <w:sz w:val="28"/>
                <w:szCs w:val="28"/>
                <w:lang w:eastAsia="ar-SA"/>
              </w:rPr>
              <w:t xml:space="preserve">год </w:t>
            </w:r>
          </w:p>
        </w:tc>
        <w:tc>
          <w:tcPr>
            <w:tcW w:w="1196" w:type="dxa"/>
            <w:tcBorders>
              <w:right w:val="single" w:sz="4" w:space="0" w:color="auto"/>
            </w:tcBorders>
            <w:shd w:val="clear" w:color="auto" w:fill="auto"/>
          </w:tcPr>
          <w:p w:rsidR="00C67945" w:rsidRPr="00F20FF5" w:rsidRDefault="00C67945" w:rsidP="00C67945">
            <w:pPr>
              <w:suppressAutoHyphens/>
              <w:jc w:val="both"/>
              <w:rPr>
                <w:sz w:val="28"/>
                <w:szCs w:val="28"/>
                <w:lang w:eastAsia="ar-SA"/>
              </w:rPr>
            </w:pPr>
            <w:r w:rsidRPr="00F20FF5">
              <w:rPr>
                <w:sz w:val="28"/>
                <w:szCs w:val="28"/>
                <w:lang w:eastAsia="ar-SA"/>
              </w:rPr>
              <w:t>2016</w:t>
            </w:r>
          </w:p>
          <w:p w:rsidR="00C67945" w:rsidRPr="00F20FF5" w:rsidRDefault="00C67945" w:rsidP="00C67945">
            <w:pPr>
              <w:suppressAutoHyphens/>
              <w:jc w:val="both"/>
              <w:rPr>
                <w:sz w:val="28"/>
                <w:szCs w:val="28"/>
                <w:lang w:eastAsia="ar-SA"/>
              </w:rPr>
            </w:pPr>
            <w:r w:rsidRPr="00F20FF5">
              <w:rPr>
                <w:sz w:val="28"/>
                <w:szCs w:val="28"/>
                <w:lang w:eastAsia="ar-SA"/>
              </w:rPr>
              <w:t>год</w:t>
            </w:r>
          </w:p>
        </w:tc>
        <w:tc>
          <w:tcPr>
            <w:tcW w:w="1196" w:type="dxa"/>
            <w:tcBorders>
              <w:left w:val="single" w:sz="4" w:space="0" w:color="auto"/>
              <w:right w:val="single" w:sz="4" w:space="0" w:color="auto"/>
            </w:tcBorders>
            <w:shd w:val="clear" w:color="auto" w:fill="auto"/>
          </w:tcPr>
          <w:p w:rsidR="00C67945" w:rsidRPr="00F20FF5" w:rsidRDefault="00C67945" w:rsidP="00C67945">
            <w:pPr>
              <w:suppressAutoHyphens/>
              <w:jc w:val="both"/>
              <w:rPr>
                <w:sz w:val="28"/>
                <w:szCs w:val="28"/>
                <w:lang w:eastAsia="ar-SA"/>
              </w:rPr>
            </w:pPr>
            <w:r w:rsidRPr="00F20FF5">
              <w:rPr>
                <w:sz w:val="28"/>
                <w:szCs w:val="28"/>
                <w:lang w:eastAsia="ar-SA"/>
              </w:rPr>
              <w:t>2017 год</w:t>
            </w:r>
          </w:p>
        </w:tc>
        <w:tc>
          <w:tcPr>
            <w:tcW w:w="1196" w:type="dxa"/>
            <w:tcBorders>
              <w:left w:val="single" w:sz="4" w:space="0" w:color="auto"/>
              <w:right w:val="single" w:sz="4" w:space="0" w:color="auto"/>
            </w:tcBorders>
            <w:shd w:val="clear" w:color="auto" w:fill="auto"/>
          </w:tcPr>
          <w:p w:rsidR="00C67945" w:rsidRPr="00F20FF5" w:rsidRDefault="00C67945" w:rsidP="00C67945">
            <w:pPr>
              <w:suppressAutoHyphens/>
              <w:jc w:val="both"/>
              <w:rPr>
                <w:sz w:val="28"/>
                <w:szCs w:val="28"/>
                <w:lang w:eastAsia="ar-SA"/>
              </w:rPr>
            </w:pPr>
            <w:r w:rsidRPr="00F20FF5">
              <w:rPr>
                <w:sz w:val="28"/>
                <w:szCs w:val="28"/>
                <w:lang w:eastAsia="ar-SA"/>
              </w:rPr>
              <w:t>2018 год</w:t>
            </w:r>
          </w:p>
        </w:tc>
        <w:tc>
          <w:tcPr>
            <w:tcW w:w="1196" w:type="dxa"/>
            <w:tcBorders>
              <w:left w:val="single" w:sz="4" w:space="0" w:color="auto"/>
              <w:right w:val="single" w:sz="4" w:space="0" w:color="auto"/>
            </w:tcBorders>
            <w:shd w:val="clear" w:color="auto" w:fill="auto"/>
          </w:tcPr>
          <w:p w:rsidR="00C67945" w:rsidRPr="00F20FF5" w:rsidRDefault="00C67945" w:rsidP="00C67945">
            <w:pPr>
              <w:suppressAutoHyphens/>
              <w:jc w:val="both"/>
              <w:rPr>
                <w:sz w:val="28"/>
                <w:szCs w:val="28"/>
                <w:lang w:eastAsia="ar-SA"/>
              </w:rPr>
            </w:pPr>
            <w:r w:rsidRPr="00F20FF5">
              <w:rPr>
                <w:sz w:val="28"/>
                <w:szCs w:val="28"/>
                <w:lang w:eastAsia="ar-SA"/>
              </w:rPr>
              <w:t>2019 год</w:t>
            </w:r>
          </w:p>
          <w:p w:rsidR="00C67945" w:rsidRPr="00F20FF5" w:rsidRDefault="00C67945" w:rsidP="00C67945">
            <w:pPr>
              <w:suppressAutoHyphens/>
              <w:jc w:val="both"/>
              <w:rPr>
                <w:sz w:val="28"/>
                <w:szCs w:val="28"/>
                <w:lang w:eastAsia="ar-SA"/>
              </w:rPr>
            </w:pPr>
          </w:p>
        </w:tc>
        <w:tc>
          <w:tcPr>
            <w:tcW w:w="1196" w:type="dxa"/>
            <w:tcBorders>
              <w:left w:val="single" w:sz="4" w:space="0" w:color="auto"/>
              <w:right w:val="single" w:sz="4" w:space="0" w:color="auto"/>
            </w:tcBorders>
            <w:shd w:val="clear" w:color="auto" w:fill="auto"/>
          </w:tcPr>
          <w:p w:rsidR="00C67945" w:rsidRPr="00F20FF5" w:rsidRDefault="00C67945" w:rsidP="00C67945">
            <w:pPr>
              <w:suppressAutoHyphens/>
              <w:jc w:val="both"/>
              <w:rPr>
                <w:sz w:val="28"/>
                <w:szCs w:val="28"/>
                <w:lang w:eastAsia="ar-SA"/>
              </w:rPr>
            </w:pPr>
            <w:r w:rsidRPr="00F20FF5">
              <w:rPr>
                <w:sz w:val="28"/>
                <w:szCs w:val="28"/>
                <w:lang w:eastAsia="ar-SA"/>
              </w:rPr>
              <w:t>2020 год</w:t>
            </w:r>
          </w:p>
          <w:p w:rsidR="00C67945" w:rsidRPr="00F20FF5" w:rsidRDefault="00C67945" w:rsidP="00C67945">
            <w:pPr>
              <w:suppressAutoHyphens/>
              <w:jc w:val="both"/>
              <w:rPr>
                <w:sz w:val="28"/>
                <w:szCs w:val="28"/>
                <w:lang w:eastAsia="ar-SA"/>
              </w:rPr>
            </w:pPr>
          </w:p>
        </w:tc>
      </w:tr>
      <w:tr w:rsidR="00C67945" w:rsidRPr="00F20FF5" w:rsidTr="00F20FF5">
        <w:tc>
          <w:tcPr>
            <w:tcW w:w="1242" w:type="dxa"/>
            <w:shd w:val="clear" w:color="auto" w:fill="auto"/>
          </w:tcPr>
          <w:p w:rsidR="00C67945" w:rsidRPr="00F20FF5" w:rsidRDefault="00C67945" w:rsidP="00C67945">
            <w:pPr>
              <w:suppressAutoHyphens/>
              <w:jc w:val="both"/>
              <w:rPr>
                <w:sz w:val="28"/>
                <w:szCs w:val="28"/>
                <w:lang w:eastAsia="ar-SA"/>
              </w:rPr>
            </w:pPr>
            <w:r w:rsidRPr="00F20FF5">
              <w:rPr>
                <w:sz w:val="28"/>
                <w:szCs w:val="28"/>
                <w:lang w:eastAsia="ar-SA"/>
              </w:rPr>
              <w:t>Муниципальная программа</w:t>
            </w:r>
          </w:p>
        </w:tc>
        <w:tc>
          <w:tcPr>
            <w:tcW w:w="2241" w:type="dxa"/>
            <w:shd w:val="clear" w:color="auto" w:fill="auto"/>
          </w:tcPr>
          <w:p w:rsidR="00C67945" w:rsidRPr="00F20FF5" w:rsidRDefault="00C67945" w:rsidP="00C67945">
            <w:pPr>
              <w:suppressAutoHyphens/>
              <w:jc w:val="both"/>
              <w:rPr>
                <w:sz w:val="28"/>
                <w:szCs w:val="28"/>
                <w:lang w:eastAsia="ar-SA"/>
              </w:rPr>
            </w:pPr>
            <w:r w:rsidRPr="00F20FF5">
              <w:rPr>
                <w:sz w:val="28"/>
                <w:szCs w:val="28"/>
                <w:lang w:eastAsia="ar-SA"/>
              </w:rPr>
              <w:t>«Развитие физической культуры и спорта »</w:t>
            </w:r>
          </w:p>
          <w:p w:rsidR="00C67945" w:rsidRPr="00F20FF5" w:rsidRDefault="00C67945" w:rsidP="00C67945">
            <w:pPr>
              <w:suppressAutoHyphens/>
              <w:jc w:val="both"/>
              <w:rPr>
                <w:sz w:val="28"/>
                <w:szCs w:val="28"/>
                <w:lang w:eastAsia="ar-SA"/>
              </w:rPr>
            </w:pPr>
          </w:p>
        </w:tc>
        <w:tc>
          <w:tcPr>
            <w:tcW w:w="2319" w:type="dxa"/>
            <w:shd w:val="clear" w:color="auto" w:fill="auto"/>
          </w:tcPr>
          <w:p w:rsidR="00C67945" w:rsidRPr="00F20FF5" w:rsidRDefault="00C67945" w:rsidP="00C67945">
            <w:pPr>
              <w:suppressAutoHyphens/>
              <w:jc w:val="both"/>
              <w:rPr>
                <w:sz w:val="28"/>
                <w:szCs w:val="28"/>
                <w:lang w:eastAsia="ar-SA"/>
              </w:rPr>
            </w:pPr>
          </w:p>
        </w:tc>
        <w:tc>
          <w:tcPr>
            <w:tcW w:w="1336" w:type="dxa"/>
            <w:shd w:val="clear" w:color="auto" w:fill="auto"/>
          </w:tcPr>
          <w:p w:rsidR="00C67945" w:rsidRPr="00F20FF5" w:rsidRDefault="00C67945" w:rsidP="00C67945">
            <w:pPr>
              <w:suppressAutoHyphens/>
              <w:jc w:val="both"/>
              <w:rPr>
                <w:sz w:val="28"/>
                <w:szCs w:val="28"/>
                <w:lang w:eastAsia="ar-SA"/>
              </w:rPr>
            </w:pPr>
          </w:p>
        </w:tc>
        <w:tc>
          <w:tcPr>
            <w:tcW w:w="1196" w:type="dxa"/>
            <w:shd w:val="clear" w:color="auto" w:fill="auto"/>
          </w:tcPr>
          <w:p w:rsidR="00C67945" w:rsidRPr="00F20FF5" w:rsidRDefault="00C67945" w:rsidP="00C67945">
            <w:pPr>
              <w:suppressAutoHyphens/>
              <w:jc w:val="both"/>
              <w:rPr>
                <w:sz w:val="28"/>
                <w:szCs w:val="28"/>
                <w:lang w:eastAsia="ar-SA"/>
              </w:rPr>
            </w:pPr>
          </w:p>
        </w:tc>
        <w:tc>
          <w:tcPr>
            <w:tcW w:w="1196" w:type="dxa"/>
            <w:shd w:val="clear" w:color="auto" w:fill="auto"/>
          </w:tcPr>
          <w:p w:rsidR="00C67945" w:rsidRPr="00F20FF5" w:rsidRDefault="00C67945" w:rsidP="00C67945">
            <w:pPr>
              <w:suppressAutoHyphens/>
              <w:jc w:val="both"/>
              <w:rPr>
                <w:sz w:val="28"/>
                <w:szCs w:val="28"/>
                <w:lang w:eastAsia="ar-SA"/>
              </w:rPr>
            </w:pPr>
          </w:p>
        </w:tc>
        <w:tc>
          <w:tcPr>
            <w:tcW w:w="1196" w:type="dxa"/>
            <w:tcBorders>
              <w:right w:val="single" w:sz="4" w:space="0" w:color="auto"/>
            </w:tcBorders>
            <w:shd w:val="clear" w:color="auto" w:fill="auto"/>
          </w:tcPr>
          <w:p w:rsidR="00C67945" w:rsidRPr="00F20FF5" w:rsidRDefault="00C67945" w:rsidP="00C67945">
            <w:pPr>
              <w:suppressAutoHyphens/>
              <w:jc w:val="both"/>
              <w:rPr>
                <w:sz w:val="28"/>
                <w:szCs w:val="28"/>
                <w:lang w:eastAsia="ar-SA"/>
              </w:rPr>
            </w:pPr>
          </w:p>
        </w:tc>
        <w:tc>
          <w:tcPr>
            <w:tcW w:w="1196" w:type="dxa"/>
            <w:tcBorders>
              <w:left w:val="single" w:sz="4" w:space="0" w:color="auto"/>
              <w:right w:val="single" w:sz="4" w:space="0" w:color="auto"/>
            </w:tcBorders>
            <w:shd w:val="clear" w:color="auto" w:fill="auto"/>
          </w:tcPr>
          <w:p w:rsidR="00C67945" w:rsidRPr="00F20FF5" w:rsidRDefault="00C67945" w:rsidP="00C67945">
            <w:pPr>
              <w:suppressAutoHyphens/>
              <w:jc w:val="both"/>
              <w:rPr>
                <w:sz w:val="28"/>
                <w:szCs w:val="28"/>
                <w:lang w:eastAsia="ar-SA"/>
              </w:rPr>
            </w:pPr>
          </w:p>
        </w:tc>
        <w:tc>
          <w:tcPr>
            <w:tcW w:w="1196" w:type="dxa"/>
            <w:tcBorders>
              <w:left w:val="single" w:sz="4" w:space="0" w:color="auto"/>
              <w:right w:val="single" w:sz="4" w:space="0" w:color="auto"/>
            </w:tcBorders>
            <w:shd w:val="clear" w:color="auto" w:fill="auto"/>
          </w:tcPr>
          <w:p w:rsidR="00C67945" w:rsidRPr="00F20FF5" w:rsidRDefault="00C67945" w:rsidP="00C67945">
            <w:pPr>
              <w:suppressAutoHyphens/>
              <w:jc w:val="both"/>
              <w:rPr>
                <w:sz w:val="28"/>
                <w:szCs w:val="28"/>
                <w:lang w:eastAsia="ar-SA"/>
              </w:rPr>
            </w:pPr>
          </w:p>
        </w:tc>
        <w:tc>
          <w:tcPr>
            <w:tcW w:w="1196" w:type="dxa"/>
            <w:tcBorders>
              <w:left w:val="single" w:sz="4" w:space="0" w:color="auto"/>
              <w:right w:val="single" w:sz="4" w:space="0" w:color="auto"/>
            </w:tcBorders>
            <w:shd w:val="clear" w:color="auto" w:fill="auto"/>
          </w:tcPr>
          <w:p w:rsidR="00C67945" w:rsidRPr="00F20FF5" w:rsidRDefault="00C67945" w:rsidP="00C67945">
            <w:pPr>
              <w:suppressAutoHyphens/>
              <w:jc w:val="both"/>
              <w:rPr>
                <w:sz w:val="28"/>
                <w:szCs w:val="28"/>
                <w:lang w:eastAsia="ar-SA"/>
              </w:rPr>
            </w:pPr>
          </w:p>
        </w:tc>
        <w:tc>
          <w:tcPr>
            <w:tcW w:w="1196" w:type="dxa"/>
            <w:tcBorders>
              <w:left w:val="single" w:sz="4" w:space="0" w:color="auto"/>
              <w:right w:val="single" w:sz="4" w:space="0" w:color="auto"/>
            </w:tcBorders>
            <w:shd w:val="clear" w:color="auto" w:fill="auto"/>
          </w:tcPr>
          <w:p w:rsidR="00C67945" w:rsidRPr="00F20FF5" w:rsidRDefault="00C67945" w:rsidP="00C67945">
            <w:pPr>
              <w:suppressAutoHyphens/>
              <w:jc w:val="both"/>
              <w:rPr>
                <w:sz w:val="28"/>
                <w:szCs w:val="28"/>
                <w:lang w:eastAsia="ar-SA"/>
              </w:rPr>
            </w:pPr>
          </w:p>
        </w:tc>
      </w:tr>
      <w:tr w:rsidR="00C67945" w:rsidRPr="00F20FF5" w:rsidTr="00F20FF5">
        <w:tc>
          <w:tcPr>
            <w:tcW w:w="1242" w:type="dxa"/>
            <w:shd w:val="clear" w:color="auto" w:fill="auto"/>
          </w:tcPr>
          <w:p w:rsidR="00C67945" w:rsidRPr="00F20FF5" w:rsidRDefault="00C67945" w:rsidP="00C67945">
            <w:pPr>
              <w:suppressAutoHyphens/>
              <w:jc w:val="both"/>
              <w:rPr>
                <w:sz w:val="28"/>
                <w:szCs w:val="28"/>
                <w:lang w:eastAsia="ar-SA"/>
              </w:rPr>
            </w:pPr>
            <w:r w:rsidRPr="00F20FF5">
              <w:rPr>
                <w:sz w:val="28"/>
                <w:szCs w:val="28"/>
                <w:lang w:eastAsia="ar-SA"/>
              </w:rPr>
              <w:t>1.1.</w:t>
            </w:r>
          </w:p>
        </w:tc>
        <w:tc>
          <w:tcPr>
            <w:tcW w:w="2241" w:type="dxa"/>
            <w:shd w:val="clear" w:color="auto" w:fill="auto"/>
          </w:tcPr>
          <w:p w:rsidR="00C67945" w:rsidRPr="00F20FF5" w:rsidRDefault="00C67945" w:rsidP="00C67945">
            <w:pPr>
              <w:suppressAutoHyphens/>
              <w:jc w:val="both"/>
              <w:rPr>
                <w:sz w:val="28"/>
                <w:szCs w:val="28"/>
                <w:lang w:eastAsia="ar-SA"/>
              </w:rPr>
            </w:pPr>
            <w:r w:rsidRPr="00F20FF5">
              <w:rPr>
                <w:sz w:val="28"/>
                <w:szCs w:val="28"/>
                <w:lang w:eastAsia="ar-SA"/>
              </w:rPr>
              <w:t>Развитие физической культуры и спорта в Зимовниковском сельском поселении</w:t>
            </w:r>
          </w:p>
        </w:tc>
        <w:tc>
          <w:tcPr>
            <w:tcW w:w="2319" w:type="dxa"/>
            <w:shd w:val="clear" w:color="auto" w:fill="auto"/>
          </w:tcPr>
          <w:p w:rsidR="00C67945" w:rsidRPr="00F20FF5" w:rsidRDefault="00C67945" w:rsidP="00C67945">
            <w:pPr>
              <w:suppressAutoHyphens/>
              <w:jc w:val="both"/>
              <w:rPr>
                <w:sz w:val="28"/>
                <w:szCs w:val="28"/>
                <w:lang w:eastAsia="ar-SA"/>
              </w:rPr>
            </w:pPr>
            <w:r w:rsidRPr="00F20FF5">
              <w:rPr>
                <w:sz w:val="28"/>
                <w:szCs w:val="28"/>
                <w:lang w:eastAsia="ar-SA"/>
              </w:rPr>
              <w:t>МУК ФСК «Игра»</w:t>
            </w:r>
          </w:p>
          <w:p w:rsidR="00C67945" w:rsidRPr="00F20FF5" w:rsidRDefault="00C67945" w:rsidP="00C67945">
            <w:pPr>
              <w:suppressAutoHyphens/>
              <w:jc w:val="both"/>
              <w:rPr>
                <w:sz w:val="28"/>
                <w:szCs w:val="28"/>
                <w:lang w:eastAsia="ar-SA"/>
              </w:rPr>
            </w:pPr>
            <w:r w:rsidRPr="00F20FF5">
              <w:rPr>
                <w:sz w:val="28"/>
                <w:szCs w:val="28"/>
                <w:lang w:eastAsia="ar-SA"/>
              </w:rPr>
              <w:t>(муниципальное задание)</w:t>
            </w:r>
          </w:p>
        </w:tc>
        <w:tc>
          <w:tcPr>
            <w:tcW w:w="1336" w:type="dxa"/>
            <w:shd w:val="clear" w:color="auto" w:fill="auto"/>
          </w:tcPr>
          <w:p w:rsidR="00C67945" w:rsidRPr="00F20FF5" w:rsidRDefault="00C67945" w:rsidP="00C67945">
            <w:pPr>
              <w:suppressAutoHyphens/>
              <w:jc w:val="both"/>
              <w:rPr>
                <w:sz w:val="28"/>
                <w:szCs w:val="28"/>
                <w:lang w:eastAsia="ar-SA"/>
              </w:rPr>
            </w:pPr>
            <w:r w:rsidRPr="00F20FF5">
              <w:rPr>
                <w:sz w:val="28"/>
                <w:szCs w:val="28"/>
                <w:lang w:eastAsia="ar-SA"/>
              </w:rPr>
              <w:t>8 285 000</w:t>
            </w:r>
          </w:p>
        </w:tc>
        <w:tc>
          <w:tcPr>
            <w:tcW w:w="1196" w:type="dxa"/>
            <w:shd w:val="clear" w:color="auto" w:fill="auto"/>
          </w:tcPr>
          <w:p w:rsidR="00C67945" w:rsidRPr="00F20FF5" w:rsidRDefault="00C67945" w:rsidP="00C67945">
            <w:pPr>
              <w:suppressAutoHyphens/>
              <w:jc w:val="both"/>
              <w:rPr>
                <w:sz w:val="28"/>
                <w:szCs w:val="28"/>
                <w:lang w:eastAsia="ar-SA"/>
              </w:rPr>
            </w:pPr>
            <w:r w:rsidRPr="00F20FF5">
              <w:rPr>
                <w:sz w:val="28"/>
                <w:szCs w:val="28"/>
                <w:lang w:eastAsia="ar-SA"/>
              </w:rPr>
              <w:t>1000000</w:t>
            </w:r>
          </w:p>
        </w:tc>
        <w:tc>
          <w:tcPr>
            <w:tcW w:w="1196" w:type="dxa"/>
            <w:shd w:val="clear" w:color="auto" w:fill="auto"/>
          </w:tcPr>
          <w:p w:rsidR="00C67945" w:rsidRPr="00F20FF5" w:rsidRDefault="00C67945" w:rsidP="00C67945">
            <w:pPr>
              <w:suppressAutoHyphens/>
              <w:jc w:val="both"/>
              <w:rPr>
                <w:sz w:val="28"/>
                <w:szCs w:val="28"/>
                <w:lang w:eastAsia="ar-SA"/>
              </w:rPr>
            </w:pPr>
            <w:r w:rsidRPr="00F20FF5">
              <w:rPr>
                <w:sz w:val="28"/>
                <w:szCs w:val="28"/>
                <w:lang w:eastAsia="ar-SA"/>
              </w:rPr>
              <w:t>1100000</w:t>
            </w:r>
          </w:p>
        </w:tc>
        <w:tc>
          <w:tcPr>
            <w:tcW w:w="1196" w:type="dxa"/>
            <w:tcBorders>
              <w:right w:val="single" w:sz="4" w:space="0" w:color="auto"/>
            </w:tcBorders>
            <w:shd w:val="clear" w:color="auto" w:fill="auto"/>
          </w:tcPr>
          <w:p w:rsidR="00C67945" w:rsidRPr="00F20FF5" w:rsidRDefault="00C67945" w:rsidP="00C67945">
            <w:pPr>
              <w:suppressAutoHyphens/>
              <w:jc w:val="both"/>
              <w:rPr>
                <w:sz w:val="28"/>
                <w:szCs w:val="28"/>
                <w:lang w:eastAsia="ar-SA"/>
              </w:rPr>
            </w:pPr>
            <w:r w:rsidRPr="00F20FF5">
              <w:rPr>
                <w:sz w:val="28"/>
                <w:szCs w:val="28"/>
                <w:lang w:eastAsia="ar-SA"/>
              </w:rPr>
              <w:t>1145000</w:t>
            </w:r>
          </w:p>
        </w:tc>
        <w:tc>
          <w:tcPr>
            <w:tcW w:w="1196" w:type="dxa"/>
            <w:tcBorders>
              <w:left w:val="single" w:sz="4" w:space="0" w:color="auto"/>
              <w:right w:val="single" w:sz="4" w:space="0" w:color="auto"/>
            </w:tcBorders>
            <w:shd w:val="clear" w:color="auto" w:fill="auto"/>
          </w:tcPr>
          <w:p w:rsidR="00C67945" w:rsidRPr="00F20FF5" w:rsidRDefault="00C67945" w:rsidP="00C67945">
            <w:pPr>
              <w:suppressAutoHyphens/>
              <w:jc w:val="both"/>
              <w:rPr>
                <w:sz w:val="28"/>
                <w:szCs w:val="28"/>
                <w:lang w:eastAsia="ar-SA"/>
              </w:rPr>
            </w:pPr>
            <w:r w:rsidRPr="00F20FF5">
              <w:rPr>
                <w:sz w:val="28"/>
                <w:szCs w:val="28"/>
                <w:lang w:eastAsia="ar-SA"/>
              </w:rPr>
              <w:t>1190000</w:t>
            </w:r>
          </w:p>
        </w:tc>
        <w:tc>
          <w:tcPr>
            <w:tcW w:w="1196" w:type="dxa"/>
            <w:tcBorders>
              <w:left w:val="single" w:sz="4" w:space="0" w:color="auto"/>
              <w:right w:val="single" w:sz="4" w:space="0" w:color="auto"/>
            </w:tcBorders>
            <w:shd w:val="clear" w:color="auto" w:fill="auto"/>
          </w:tcPr>
          <w:p w:rsidR="00C67945" w:rsidRPr="00F20FF5" w:rsidRDefault="00C67945" w:rsidP="00C67945">
            <w:pPr>
              <w:suppressAutoHyphens/>
              <w:jc w:val="both"/>
              <w:rPr>
                <w:sz w:val="28"/>
                <w:szCs w:val="28"/>
                <w:lang w:eastAsia="ar-SA"/>
              </w:rPr>
            </w:pPr>
            <w:r w:rsidRPr="00F20FF5">
              <w:rPr>
                <w:sz w:val="28"/>
                <w:szCs w:val="28"/>
                <w:lang w:eastAsia="ar-SA"/>
              </w:rPr>
              <w:t>1240000</w:t>
            </w:r>
          </w:p>
        </w:tc>
        <w:tc>
          <w:tcPr>
            <w:tcW w:w="1196" w:type="dxa"/>
            <w:tcBorders>
              <w:left w:val="single" w:sz="4" w:space="0" w:color="auto"/>
              <w:right w:val="single" w:sz="4" w:space="0" w:color="auto"/>
            </w:tcBorders>
            <w:shd w:val="clear" w:color="auto" w:fill="auto"/>
          </w:tcPr>
          <w:p w:rsidR="00C67945" w:rsidRPr="00F20FF5" w:rsidRDefault="00C67945" w:rsidP="00C67945">
            <w:pPr>
              <w:suppressAutoHyphens/>
              <w:jc w:val="both"/>
              <w:rPr>
                <w:sz w:val="28"/>
                <w:szCs w:val="28"/>
                <w:lang w:eastAsia="ar-SA"/>
              </w:rPr>
            </w:pPr>
            <w:r w:rsidRPr="00F20FF5">
              <w:rPr>
                <w:sz w:val="28"/>
                <w:szCs w:val="28"/>
                <w:lang w:eastAsia="ar-SA"/>
              </w:rPr>
              <w:t>1280000</w:t>
            </w:r>
          </w:p>
        </w:tc>
        <w:tc>
          <w:tcPr>
            <w:tcW w:w="1196" w:type="dxa"/>
            <w:tcBorders>
              <w:left w:val="single" w:sz="4" w:space="0" w:color="auto"/>
              <w:right w:val="single" w:sz="4" w:space="0" w:color="auto"/>
            </w:tcBorders>
            <w:shd w:val="clear" w:color="auto" w:fill="auto"/>
          </w:tcPr>
          <w:p w:rsidR="00C67945" w:rsidRPr="00F20FF5" w:rsidRDefault="00C67945" w:rsidP="00C67945">
            <w:pPr>
              <w:suppressAutoHyphens/>
              <w:jc w:val="both"/>
              <w:rPr>
                <w:sz w:val="28"/>
                <w:szCs w:val="28"/>
                <w:lang w:eastAsia="ar-SA"/>
              </w:rPr>
            </w:pPr>
            <w:r w:rsidRPr="00F20FF5">
              <w:rPr>
                <w:sz w:val="28"/>
                <w:szCs w:val="28"/>
                <w:lang w:eastAsia="ar-SA"/>
              </w:rPr>
              <w:t>1330000</w:t>
            </w:r>
          </w:p>
        </w:tc>
      </w:tr>
      <w:tr w:rsidR="00C67945" w:rsidRPr="00F20FF5" w:rsidTr="00F20FF5">
        <w:tc>
          <w:tcPr>
            <w:tcW w:w="1242" w:type="dxa"/>
            <w:shd w:val="clear" w:color="auto" w:fill="auto"/>
          </w:tcPr>
          <w:p w:rsidR="00C67945" w:rsidRPr="00F20FF5" w:rsidRDefault="00C67945" w:rsidP="00C67945">
            <w:pPr>
              <w:suppressAutoHyphens/>
              <w:jc w:val="both"/>
              <w:rPr>
                <w:sz w:val="28"/>
                <w:szCs w:val="28"/>
                <w:lang w:eastAsia="ar-SA"/>
              </w:rPr>
            </w:pPr>
            <w:r w:rsidRPr="00F20FF5">
              <w:rPr>
                <w:sz w:val="28"/>
                <w:szCs w:val="28"/>
                <w:lang w:eastAsia="ar-SA"/>
              </w:rPr>
              <w:t>1.2.</w:t>
            </w:r>
          </w:p>
        </w:tc>
        <w:tc>
          <w:tcPr>
            <w:tcW w:w="2241" w:type="dxa"/>
            <w:shd w:val="clear" w:color="auto" w:fill="auto"/>
          </w:tcPr>
          <w:p w:rsidR="00C67945" w:rsidRPr="00F20FF5" w:rsidRDefault="00C67945" w:rsidP="00C67945">
            <w:pPr>
              <w:suppressAutoHyphens/>
              <w:jc w:val="both"/>
              <w:rPr>
                <w:sz w:val="28"/>
                <w:szCs w:val="28"/>
                <w:lang w:eastAsia="ar-SA"/>
              </w:rPr>
            </w:pPr>
            <w:r w:rsidRPr="00F20FF5">
              <w:rPr>
                <w:sz w:val="28"/>
                <w:szCs w:val="28"/>
                <w:lang w:eastAsia="ar-SA"/>
              </w:rPr>
              <w:t>Проведение спортивно-массовых мероприятий</w:t>
            </w:r>
          </w:p>
        </w:tc>
        <w:tc>
          <w:tcPr>
            <w:tcW w:w="2319" w:type="dxa"/>
            <w:shd w:val="clear" w:color="auto" w:fill="auto"/>
          </w:tcPr>
          <w:p w:rsidR="00C67945" w:rsidRPr="00F20FF5" w:rsidRDefault="00C67945" w:rsidP="00C67945">
            <w:pPr>
              <w:suppressAutoHyphens/>
              <w:jc w:val="both"/>
              <w:rPr>
                <w:sz w:val="28"/>
                <w:szCs w:val="28"/>
                <w:lang w:eastAsia="ar-SA"/>
              </w:rPr>
            </w:pPr>
            <w:r w:rsidRPr="00F20FF5">
              <w:rPr>
                <w:sz w:val="28"/>
                <w:szCs w:val="28"/>
                <w:lang w:eastAsia="ar-SA"/>
              </w:rPr>
              <w:t>Администрация Зимовниковского сельского поселения</w:t>
            </w:r>
          </w:p>
        </w:tc>
        <w:tc>
          <w:tcPr>
            <w:tcW w:w="1336" w:type="dxa"/>
            <w:shd w:val="clear" w:color="auto" w:fill="auto"/>
          </w:tcPr>
          <w:p w:rsidR="00C67945" w:rsidRPr="00F20FF5" w:rsidRDefault="00C67945" w:rsidP="00C67945">
            <w:pPr>
              <w:suppressAutoHyphens/>
              <w:jc w:val="both"/>
              <w:rPr>
                <w:sz w:val="28"/>
                <w:szCs w:val="28"/>
                <w:lang w:eastAsia="ar-SA"/>
              </w:rPr>
            </w:pPr>
            <w:r w:rsidRPr="00F20FF5">
              <w:rPr>
                <w:sz w:val="28"/>
                <w:szCs w:val="28"/>
                <w:lang w:eastAsia="ar-SA"/>
              </w:rPr>
              <w:t>960 000,0</w:t>
            </w:r>
          </w:p>
        </w:tc>
        <w:tc>
          <w:tcPr>
            <w:tcW w:w="1196" w:type="dxa"/>
            <w:shd w:val="clear" w:color="auto" w:fill="auto"/>
          </w:tcPr>
          <w:p w:rsidR="00C67945" w:rsidRPr="00F20FF5" w:rsidRDefault="00C67945" w:rsidP="00C67945">
            <w:pPr>
              <w:suppressAutoHyphens/>
              <w:ind w:right="-109"/>
              <w:jc w:val="center"/>
              <w:rPr>
                <w:sz w:val="28"/>
                <w:szCs w:val="28"/>
                <w:lang w:eastAsia="ar-SA"/>
              </w:rPr>
            </w:pPr>
            <w:r w:rsidRPr="00F20FF5">
              <w:rPr>
                <w:sz w:val="28"/>
                <w:szCs w:val="28"/>
                <w:lang w:eastAsia="ar-SA"/>
              </w:rPr>
              <w:t>80000</w:t>
            </w:r>
          </w:p>
        </w:tc>
        <w:tc>
          <w:tcPr>
            <w:tcW w:w="1196" w:type="dxa"/>
            <w:shd w:val="clear" w:color="auto" w:fill="auto"/>
          </w:tcPr>
          <w:p w:rsidR="00C67945" w:rsidRPr="00F20FF5" w:rsidRDefault="00C67945" w:rsidP="00C67945">
            <w:pPr>
              <w:suppressAutoHyphens/>
              <w:ind w:right="-109"/>
              <w:jc w:val="center"/>
              <w:rPr>
                <w:sz w:val="28"/>
                <w:szCs w:val="28"/>
                <w:lang w:eastAsia="ar-SA"/>
              </w:rPr>
            </w:pPr>
            <w:r w:rsidRPr="00F20FF5">
              <w:rPr>
                <w:sz w:val="28"/>
                <w:szCs w:val="28"/>
                <w:lang w:eastAsia="ar-SA"/>
              </w:rPr>
              <w:t>90000</w:t>
            </w:r>
          </w:p>
        </w:tc>
        <w:tc>
          <w:tcPr>
            <w:tcW w:w="1196" w:type="dxa"/>
            <w:tcBorders>
              <w:right w:val="single" w:sz="4" w:space="0" w:color="auto"/>
            </w:tcBorders>
            <w:shd w:val="clear" w:color="auto" w:fill="auto"/>
          </w:tcPr>
          <w:p w:rsidR="00C67945" w:rsidRPr="00F20FF5" w:rsidRDefault="00C67945" w:rsidP="00C67945">
            <w:pPr>
              <w:suppressAutoHyphens/>
              <w:ind w:right="-109"/>
              <w:jc w:val="center"/>
              <w:rPr>
                <w:sz w:val="28"/>
                <w:szCs w:val="28"/>
                <w:lang w:eastAsia="ar-SA"/>
              </w:rPr>
            </w:pPr>
            <w:r w:rsidRPr="00F20FF5">
              <w:rPr>
                <w:sz w:val="28"/>
                <w:szCs w:val="28"/>
                <w:lang w:eastAsia="ar-SA"/>
              </w:rPr>
              <w:t>90000</w:t>
            </w:r>
          </w:p>
        </w:tc>
        <w:tc>
          <w:tcPr>
            <w:tcW w:w="1196" w:type="dxa"/>
            <w:tcBorders>
              <w:left w:val="single" w:sz="4" w:space="0" w:color="auto"/>
              <w:right w:val="single" w:sz="4" w:space="0" w:color="auto"/>
            </w:tcBorders>
            <w:shd w:val="clear" w:color="auto" w:fill="auto"/>
          </w:tcPr>
          <w:p w:rsidR="00C67945" w:rsidRPr="00F20FF5" w:rsidRDefault="00C67945" w:rsidP="00C67945">
            <w:pPr>
              <w:suppressAutoHyphens/>
              <w:ind w:right="-109"/>
              <w:jc w:val="center"/>
              <w:rPr>
                <w:sz w:val="28"/>
                <w:szCs w:val="28"/>
                <w:lang w:eastAsia="ar-SA"/>
              </w:rPr>
            </w:pPr>
            <w:r w:rsidRPr="00F20FF5">
              <w:rPr>
                <w:sz w:val="28"/>
                <w:szCs w:val="28"/>
                <w:lang w:eastAsia="ar-SA"/>
              </w:rPr>
              <w:t>160000</w:t>
            </w:r>
          </w:p>
        </w:tc>
        <w:tc>
          <w:tcPr>
            <w:tcW w:w="1196" w:type="dxa"/>
            <w:tcBorders>
              <w:left w:val="single" w:sz="4" w:space="0" w:color="auto"/>
              <w:right w:val="single" w:sz="4" w:space="0" w:color="auto"/>
            </w:tcBorders>
            <w:shd w:val="clear" w:color="auto" w:fill="auto"/>
          </w:tcPr>
          <w:p w:rsidR="00C67945" w:rsidRPr="00F20FF5" w:rsidRDefault="00C67945" w:rsidP="00C67945">
            <w:pPr>
              <w:suppressAutoHyphens/>
              <w:ind w:right="-109"/>
              <w:jc w:val="center"/>
              <w:rPr>
                <w:sz w:val="28"/>
                <w:szCs w:val="28"/>
                <w:lang w:eastAsia="ar-SA"/>
              </w:rPr>
            </w:pPr>
            <w:r w:rsidRPr="00F20FF5">
              <w:rPr>
                <w:sz w:val="28"/>
                <w:szCs w:val="28"/>
                <w:lang w:eastAsia="ar-SA"/>
              </w:rPr>
              <w:t>170000</w:t>
            </w:r>
          </w:p>
        </w:tc>
        <w:tc>
          <w:tcPr>
            <w:tcW w:w="1196" w:type="dxa"/>
            <w:tcBorders>
              <w:left w:val="single" w:sz="4" w:space="0" w:color="auto"/>
              <w:right w:val="single" w:sz="4" w:space="0" w:color="auto"/>
            </w:tcBorders>
            <w:shd w:val="clear" w:color="auto" w:fill="auto"/>
          </w:tcPr>
          <w:p w:rsidR="00C67945" w:rsidRPr="00F20FF5" w:rsidRDefault="00C67945" w:rsidP="00C67945">
            <w:pPr>
              <w:suppressAutoHyphens/>
              <w:ind w:right="-109"/>
              <w:jc w:val="center"/>
              <w:rPr>
                <w:sz w:val="28"/>
                <w:szCs w:val="28"/>
                <w:lang w:eastAsia="ar-SA"/>
              </w:rPr>
            </w:pPr>
            <w:r w:rsidRPr="00F20FF5">
              <w:rPr>
                <w:sz w:val="28"/>
                <w:szCs w:val="28"/>
                <w:lang w:eastAsia="ar-SA"/>
              </w:rPr>
              <w:t>180000</w:t>
            </w:r>
          </w:p>
        </w:tc>
        <w:tc>
          <w:tcPr>
            <w:tcW w:w="1196" w:type="dxa"/>
            <w:tcBorders>
              <w:left w:val="single" w:sz="4" w:space="0" w:color="auto"/>
            </w:tcBorders>
            <w:shd w:val="clear" w:color="auto" w:fill="auto"/>
          </w:tcPr>
          <w:p w:rsidR="00C67945" w:rsidRPr="00F20FF5" w:rsidRDefault="00C67945" w:rsidP="00C67945">
            <w:pPr>
              <w:suppressAutoHyphens/>
              <w:ind w:right="-109"/>
              <w:jc w:val="center"/>
              <w:rPr>
                <w:sz w:val="28"/>
                <w:szCs w:val="28"/>
                <w:lang w:eastAsia="ar-SA"/>
              </w:rPr>
            </w:pPr>
            <w:r w:rsidRPr="00F20FF5">
              <w:rPr>
                <w:sz w:val="28"/>
                <w:szCs w:val="28"/>
                <w:lang w:eastAsia="ar-SA"/>
              </w:rPr>
              <w:t>190000</w:t>
            </w:r>
          </w:p>
        </w:tc>
      </w:tr>
      <w:tr w:rsidR="00C67945" w:rsidRPr="00F20FF5" w:rsidTr="00F20FF5">
        <w:trPr>
          <w:trHeight w:val="136"/>
        </w:trPr>
        <w:tc>
          <w:tcPr>
            <w:tcW w:w="1242" w:type="dxa"/>
            <w:shd w:val="clear" w:color="auto" w:fill="auto"/>
          </w:tcPr>
          <w:p w:rsidR="00C67945" w:rsidRPr="00F20FF5" w:rsidRDefault="00C67945" w:rsidP="00C67945">
            <w:pPr>
              <w:suppressAutoHyphens/>
              <w:jc w:val="both"/>
              <w:rPr>
                <w:sz w:val="28"/>
                <w:szCs w:val="28"/>
                <w:lang w:eastAsia="ar-SA"/>
              </w:rPr>
            </w:pPr>
            <w:r w:rsidRPr="00F20FF5">
              <w:rPr>
                <w:sz w:val="28"/>
                <w:szCs w:val="28"/>
                <w:lang w:eastAsia="ar-SA"/>
              </w:rPr>
              <w:lastRenderedPageBreak/>
              <w:t>Всего</w:t>
            </w:r>
          </w:p>
        </w:tc>
        <w:tc>
          <w:tcPr>
            <w:tcW w:w="2241" w:type="dxa"/>
            <w:shd w:val="clear" w:color="auto" w:fill="auto"/>
          </w:tcPr>
          <w:p w:rsidR="00C67945" w:rsidRPr="00F20FF5" w:rsidRDefault="00C67945" w:rsidP="00C67945">
            <w:pPr>
              <w:suppressAutoHyphens/>
              <w:jc w:val="both"/>
              <w:rPr>
                <w:sz w:val="28"/>
                <w:szCs w:val="28"/>
                <w:lang w:eastAsia="ar-SA"/>
              </w:rPr>
            </w:pPr>
          </w:p>
        </w:tc>
        <w:tc>
          <w:tcPr>
            <w:tcW w:w="2319" w:type="dxa"/>
            <w:shd w:val="clear" w:color="auto" w:fill="auto"/>
          </w:tcPr>
          <w:p w:rsidR="00C67945" w:rsidRPr="00F20FF5" w:rsidRDefault="00C67945" w:rsidP="00C67945">
            <w:pPr>
              <w:suppressAutoHyphens/>
              <w:jc w:val="both"/>
              <w:rPr>
                <w:sz w:val="28"/>
                <w:szCs w:val="28"/>
                <w:lang w:eastAsia="ar-SA"/>
              </w:rPr>
            </w:pPr>
          </w:p>
        </w:tc>
        <w:tc>
          <w:tcPr>
            <w:tcW w:w="1336" w:type="dxa"/>
            <w:shd w:val="clear" w:color="auto" w:fill="auto"/>
          </w:tcPr>
          <w:p w:rsidR="00C67945" w:rsidRPr="00F20FF5" w:rsidRDefault="00C67945" w:rsidP="00B3531A">
            <w:pPr>
              <w:suppressAutoHyphens/>
              <w:jc w:val="both"/>
              <w:rPr>
                <w:sz w:val="28"/>
                <w:szCs w:val="28"/>
                <w:lang w:eastAsia="ar-SA"/>
              </w:rPr>
            </w:pPr>
            <w:r w:rsidRPr="00F20FF5">
              <w:rPr>
                <w:sz w:val="28"/>
                <w:szCs w:val="28"/>
                <w:lang w:eastAsia="ar-SA"/>
              </w:rPr>
              <w:t>9 </w:t>
            </w:r>
            <w:r w:rsidR="00B3531A" w:rsidRPr="00F20FF5">
              <w:rPr>
                <w:sz w:val="28"/>
                <w:szCs w:val="28"/>
                <w:lang w:eastAsia="ar-SA"/>
              </w:rPr>
              <w:t>24</w:t>
            </w:r>
            <w:r w:rsidRPr="00F20FF5">
              <w:rPr>
                <w:sz w:val="28"/>
                <w:szCs w:val="28"/>
                <w:lang w:eastAsia="ar-SA"/>
              </w:rPr>
              <w:t>5 000</w:t>
            </w:r>
          </w:p>
        </w:tc>
        <w:tc>
          <w:tcPr>
            <w:tcW w:w="1196" w:type="dxa"/>
            <w:shd w:val="clear" w:color="auto" w:fill="auto"/>
          </w:tcPr>
          <w:p w:rsidR="00C67945" w:rsidRPr="00F20FF5" w:rsidRDefault="00B3531A" w:rsidP="00C67945">
            <w:pPr>
              <w:suppressAutoHyphens/>
              <w:jc w:val="both"/>
              <w:rPr>
                <w:sz w:val="28"/>
                <w:szCs w:val="28"/>
                <w:lang w:eastAsia="ar-SA"/>
              </w:rPr>
            </w:pPr>
            <w:r w:rsidRPr="00F20FF5">
              <w:rPr>
                <w:sz w:val="28"/>
                <w:szCs w:val="28"/>
                <w:lang w:eastAsia="ar-SA"/>
              </w:rPr>
              <w:t>1080000</w:t>
            </w:r>
          </w:p>
        </w:tc>
        <w:tc>
          <w:tcPr>
            <w:tcW w:w="1196" w:type="dxa"/>
            <w:shd w:val="clear" w:color="auto" w:fill="auto"/>
          </w:tcPr>
          <w:p w:rsidR="00C67945" w:rsidRPr="00F20FF5" w:rsidRDefault="00B3531A" w:rsidP="00C67945">
            <w:pPr>
              <w:suppressAutoHyphens/>
              <w:jc w:val="both"/>
              <w:rPr>
                <w:sz w:val="28"/>
                <w:szCs w:val="28"/>
                <w:lang w:eastAsia="ar-SA"/>
              </w:rPr>
            </w:pPr>
            <w:r w:rsidRPr="00F20FF5">
              <w:rPr>
                <w:sz w:val="28"/>
                <w:szCs w:val="28"/>
                <w:lang w:eastAsia="ar-SA"/>
              </w:rPr>
              <w:t>119</w:t>
            </w:r>
            <w:r w:rsidR="00C67945" w:rsidRPr="00F20FF5">
              <w:rPr>
                <w:sz w:val="28"/>
                <w:szCs w:val="28"/>
                <w:lang w:eastAsia="ar-SA"/>
              </w:rPr>
              <w:t>0000</w:t>
            </w:r>
          </w:p>
        </w:tc>
        <w:tc>
          <w:tcPr>
            <w:tcW w:w="1196" w:type="dxa"/>
            <w:tcBorders>
              <w:right w:val="single" w:sz="4" w:space="0" w:color="auto"/>
            </w:tcBorders>
            <w:shd w:val="clear" w:color="auto" w:fill="auto"/>
          </w:tcPr>
          <w:p w:rsidR="00C67945" w:rsidRPr="00F20FF5" w:rsidRDefault="00C67945" w:rsidP="00B3531A">
            <w:pPr>
              <w:suppressAutoHyphens/>
              <w:jc w:val="both"/>
              <w:rPr>
                <w:sz w:val="28"/>
                <w:szCs w:val="28"/>
                <w:lang w:eastAsia="ar-SA"/>
              </w:rPr>
            </w:pPr>
            <w:r w:rsidRPr="00F20FF5">
              <w:rPr>
                <w:sz w:val="28"/>
                <w:szCs w:val="28"/>
                <w:lang w:eastAsia="ar-SA"/>
              </w:rPr>
              <w:t>12</w:t>
            </w:r>
            <w:r w:rsidR="00B3531A" w:rsidRPr="00F20FF5">
              <w:rPr>
                <w:sz w:val="28"/>
                <w:szCs w:val="28"/>
                <w:lang w:eastAsia="ar-SA"/>
              </w:rPr>
              <w:t>35</w:t>
            </w:r>
            <w:r w:rsidRPr="00F20FF5">
              <w:rPr>
                <w:sz w:val="28"/>
                <w:szCs w:val="28"/>
                <w:lang w:eastAsia="ar-SA"/>
              </w:rPr>
              <w:t>000</w:t>
            </w:r>
          </w:p>
        </w:tc>
        <w:tc>
          <w:tcPr>
            <w:tcW w:w="1196" w:type="dxa"/>
            <w:tcBorders>
              <w:left w:val="single" w:sz="4" w:space="0" w:color="auto"/>
              <w:right w:val="single" w:sz="4" w:space="0" w:color="auto"/>
            </w:tcBorders>
            <w:shd w:val="clear" w:color="auto" w:fill="auto"/>
          </w:tcPr>
          <w:p w:rsidR="00C67945" w:rsidRPr="00F20FF5" w:rsidRDefault="00C67945" w:rsidP="00C67945">
            <w:pPr>
              <w:suppressAutoHyphens/>
              <w:jc w:val="both"/>
              <w:rPr>
                <w:sz w:val="28"/>
                <w:szCs w:val="28"/>
                <w:lang w:eastAsia="ar-SA"/>
              </w:rPr>
            </w:pPr>
            <w:r w:rsidRPr="00F20FF5">
              <w:rPr>
                <w:sz w:val="28"/>
                <w:szCs w:val="28"/>
                <w:lang w:eastAsia="ar-SA"/>
              </w:rPr>
              <w:t>1350000</w:t>
            </w:r>
          </w:p>
        </w:tc>
        <w:tc>
          <w:tcPr>
            <w:tcW w:w="1196" w:type="dxa"/>
            <w:tcBorders>
              <w:left w:val="single" w:sz="4" w:space="0" w:color="auto"/>
              <w:right w:val="single" w:sz="4" w:space="0" w:color="auto"/>
            </w:tcBorders>
            <w:shd w:val="clear" w:color="auto" w:fill="auto"/>
          </w:tcPr>
          <w:p w:rsidR="00C67945" w:rsidRPr="00F20FF5" w:rsidRDefault="00C67945" w:rsidP="00C67945">
            <w:pPr>
              <w:suppressAutoHyphens/>
              <w:jc w:val="both"/>
              <w:rPr>
                <w:sz w:val="28"/>
                <w:szCs w:val="28"/>
                <w:lang w:eastAsia="ar-SA"/>
              </w:rPr>
            </w:pPr>
            <w:r w:rsidRPr="00F20FF5">
              <w:rPr>
                <w:sz w:val="28"/>
                <w:szCs w:val="28"/>
                <w:lang w:eastAsia="ar-SA"/>
              </w:rPr>
              <w:t>1410000</w:t>
            </w:r>
          </w:p>
        </w:tc>
        <w:tc>
          <w:tcPr>
            <w:tcW w:w="1196" w:type="dxa"/>
            <w:tcBorders>
              <w:left w:val="single" w:sz="4" w:space="0" w:color="auto"/>
              <w:right w:val="single" w:sz="4" w:space="0" w:color="auto"/>
            </w:tcBorders>
            <w:shd w:val="clear" w:color="auto" w:fill="auto"/>
          </w:tcPr>
          <w:p w:rsidR="00C67945" w:rsidRPr="00F20FF5" w:rsidRDefault="00C67945" w:rsidP="00C67945">
            <w:pPr>
              <w:suppressAutoHyphens/>
              <w:jc w:val="both"/>
              <w:rPr>
                <w:sz w:val="28"/>
                <w:szCs w:val="28"/>
                <w:lang w:eastAsia="ar-SA"/>
              </w:rPr>
            </w:pPr>
            <w:r w:rsidRPr="00F20FF5">
              <w:rPr>
                <w:sz w:val="28"/>
                <w:szCs w:val="28"/>
                <w:lang w:eastAsia="ar-SA"/>
              </w:rPr>
              <w:t>1460000</w:t>
            </w:r>
          </w:p>
        </w:tc>
        <w:tc>
          <w:tcPr>
            <w:tcW w:w="1196" w:type="dxa"/>
            <w:tcBorders>
              <w:left w:val="single" w:sz="4" w:space="0" w:color="auto"/>
            </w:tcBorders>
            <w:shd w:val="clear" w:color="auto" w:fill="auto"/>
          </w:tcPr>
          <w:p w:rsidR="00C67945" w:rsidRPr="00F20FF5" w:rsidRDefault="00C67945" w:rsidP="00C67945">
            <w:pPr>
              <w:suppressAutoHyphens/>
              <w:jc w:val="both"/>
              <w:rPr>
                <w:sz w:val="28"/>
                <w:szCs w:val="28"/>
                <w:lang w:eastAsia="ar-SA"/>
              </w:rPr>
            </w:pPr>
            <w:r w:rsidRPr="00F20FF5">
              <w:rPr>
                <w:sz w:val="28"/>
                <w:szCs w:val="28"/>
                <w:lang w:eastAsia="ar-SA"/>
              </w:rPr>
              <w:t>1520000</w:t>
            </w:r>
          </w:p>
        </w:tc>
      </w:tr>
    </w:tbl>
    <w:p w:rsidR="00C67945" w:rsidRPr="00F20FF5" w:rsidRDefault="00C67945" w:rsidP="00C67945">
      <w:pPr>
        <w:suppressAutoHyphens/>
        <w:jc w:val="both"/>
        <w:rPr>
          <w:sz w:val="28"/>
          <w:szCs w:val="28"/>
          <w:lang w:eastAsia="ar-SA"/>
        </w:rPr>
      </w:pPr>
    </w:p>
    <w:p w:rsidR="000B5CB3" w:rsidRPr="00F20FF5" w:rsidRDefault="000B5CB3" w:rsidP="003F7397">
      <w:pPr>
        <w:autoSpaceDE w:val="0"/>
        <w:autoSpaceDN w:val="0"/>
        <w:adjustRightInd w:val="0"/>
        <w:rPr>
          <w:kern w:val="2"/>
          <w:sz w:val="28"/>
          <w:szCs w:val="28"/>
        </w:rPr>
      </w:pPr>
    </w:p>
    <w:p w:rsidR="00C67945" w:rsidRPr="00F20FF5" w:rsidRDefault="00C67945">
      <w:pPr>
        <w:autoSpaceDE w:val="0"/>
        <w:autoSpaceDN w:val="0"/>
        <w:adjustRightInd w:val="0"/>
        <w:rPr>
          <w:kern w:val="2"/>
          <w:sz w:val="28"/>
          <w:szCs w:val="28"/>
        </w:rPr>
      </w:pPr>
    </w:p>
    <w:sectPr w:rsidR="00C67945" w:rsidRPr="00F20FF5" w:rsidSect="00C67945">
      <w:pgSz w:w="16840" w:h="11907" w:orient="landscape" w:code="9"/>
      <w:pgMar w:top="1304" w:right="709"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9E5" w:rsidRDefault="008519E5">
      <w:r>
        <w:separator/>
      </w:r>
    </w:p>
  </w:endnote>
  <w:endnote w:type="continuationSeparator" w:id="0">
    <w:p w:rsidR="008519E5" w:rsidRDefault="00851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mn-ea">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945" w:rsidRDefault="00C67945" w:rsidP="00745ABF">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C67945" w:rsidRDefault="00C67945">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945" w:rsidRDefault="00C67945" w:rsidP="00745ABF">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F20FF5">
      <w:rPr>
        <w:rStyle w:val="aa"/>
        <w:noProof/>
      </w:rPr>
      <w:t>1</w:t>
    </w:r>
    <w:r>
      <w:rPr>
        <w:rStyle w:val="aa"/>
      </w:rPr>
      <w:fldChar w:fldCharType="end"/>
    </w:r>
  </w:p>
  <w:p w:rsidR="00C67945" w:rsidRDefault="00C67945" w:rsidP="00476F55">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945" w:rsidRDefault="00C67945" w:rsidP="00745ABF">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C67945" w:rsidRDefault="00C67945">
    <w:pPr>
      <w:pStyle w:val="a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945" w:rsidRDefault="00C67945" w:rsidP="00745ABF">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F20FF5">
      <w:rPr>
        <w:rStyle w:val="aa"/>
        <w:noProof/>
      </w:rPr>
      <w:t>43</w:t>
    </w:r>
    <w:r>
      <w:rPr>
        <w:rStyle w:val="aa"/>
      </w:rPr>
      <w:fldChar w:fldCharType="end"/>
    </w:r>
  </w:p>
  <w:p w:rsidR="00C67945" w:rsidRPr="00A7389B" w:rsidRDefault="00C67945" w:rsidP="00A7389B">
    <w:pPr>
      <w:pStyle w:val="a6"/>
      <w:spacing w:line="480" w:lineRule="auto"/>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9E5" w:rsidRDefault="008519E5">
      <w:r>
        <w:separator/>
      </w:r>
    </w:p>
  </w:footnote>
  <w:footnote w:type="continuationSeparator" w:id="0">
    <w:p w:rsidR="008519E5" w:rsidRDefault="008519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2113CA"/>
    <w:multiLevelType w:val="hybridMultilevel"/>
    <w:tmpl w:val="C56C405C"/>
    <w:lvl w:ilvl="0" w:tplc="AC3019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4EE3D00"/>
    <w:multiLevelType w:val="hybridMultilevel"/>
    <w:tmpl w:val="73E0C8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440B3D"/>
    <w:multiLevelType w:val="hybridMultilevel"/>
    <w:tmpl w:val="43F690D0"/>
    <w:lvl w:ilvl="0" w:tplc="2F1C8DE0">
      <w:start w:val="50"/>
      <w:numFmt w:val="decimal"/>
      <w:lvlText w:val="%1."/>
      <w:lvlJc w:val="left"/>
      <w:pPr>
        <w:ind w:left="927"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2520B8D"/>
    <w:multiLevelType w:val="hybridMultilevel"/>
    <w:tmpl w:val="3F5E8568"/>
    <w:lvl w:ilvl="0" w:tplc="0419000F">
      <w:start w:val="2"/>
      <w:numFmt w:val="decimal"/>
      <w:lvlText w:val="%1."/>
      <w:lvlJc w:val="left"/>
      <w:pPr>
        <w:ind w:left="720" w:hanging="360"/>
      </w:pPr>
      <w:rPr>
        <w:rFonts w:hint="default"/>
      </w:rPr>
    </w:lvl>
    <w:lvl w:ilvl="1" w:tplc="483EE116">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101890"/>
    <w:multiLevelType w:val="hybridMultilevel"/>
    <w:tmpl w:val="453684EE"/>
    <w:lvl w:ilvl="0" w:tplc="F65CB5FE">
      <w:start w:val="1"/>
      <w:numFmt w:val="decimal"/>
      <w:lvlText w:val="%1."/>
      <w:lvlJc w:val="left"/>
      <w:pPr>
        <w:tabs>
          <w:tab w:val="num" w:pos="720"/>
        </w:tabs>
        <w:ind w:left="720" w:hanging="360"/>
      </w:pPr>
    </w:lvl>
    <w:lvl w:ilvl="1" w:tplc="3C40C47A">
      <w:start w:val="1"/>
      <w:numFmt w:val="decimal"/>
      <w:lvlText w:val="%2)"/>
      <w:lvlJc w:val="left"/>
      <w:pPr>
        <w:tabs>
          <w:tab w:val="num" w:pos="1440"/>
        </w:tabs>
        <w:ind w:left="1440" w:hanging="360"/>
      </w:pPr>
      <w:rPr>
        <w:rFonts w:hint="default"/>
      </w:rPr>
    </w:lvl>
    <w:lvl w:ilvl="2" w:tplc="63A89E3C" w:tentative="1">
      <w:start w:val="1"/>
      <w:numFmt w:val="decimal"/>
      <w:lvlText w:val="%3."/>
      <w:lvlJc w:val="left"/>
      <w:pPr>
        <w:tabs>
          <w:tab w:val="num" w:pos="2160"/>
        </w:tabs>
        <w:ind w:left="2160" w:hanging="360"/>
      </w:pPr>
    </w:lvl>
    <w:lvl w:ilvl="3" w:tplc="13202300" w:tentative="1">
      <w:start w:val="1"/>
      <w:numFmt w:val="decimal"/>
      <w:lvlText w:val="%4."/>
      <w:lvlJc w:val="left"/>
      <w:pPr>
        <w:tabs>
          <w:tab w:val="num" w:pos="2880"/>
        </w:tabs>
        <w:ind w:left="2880" w:hanging="360"/>
      </w:pPr>
    </w:lvl>
    <w:lvl w:ilvl="4" w:tplc="15F6E3FE" w:tentative="1">
      <w:start w:val="1"/>
      <w:numFmt w:val="decimal"/>
      <w:lvlText w:val="%5."/>
      <w:lvlJc w:val="left"/>
      <w:pPr>
        <w:tabs>
          <w:tab w:val="num" w:pos="3600"/>
        </w:tabs>
        <w:ind w:left="3600" w:hanging="360"/>
      </w:pPr>
    </w:lvl>
    <w:lvl w:ilvl="5" w:tplc="4A6467C0" w:tentative="1">
      <w:start w:val="1"/>
      <w:numFmt w:val="decimal"/>
      <w:lvlText w:val="%6."/>
      <w:lvlJc w:val="left"/>
      <w:pPr>
        <w:tabs>
          <w:tab w:val="num" w:pos="4320"/>
        </w:tabs>
        <w:ind w:left="4320" w:hanging="360"/>
      </w:pPr>
    </w:lvl>
    <w:lvl w:ilvl="6" w:tplc="8EFE4D20" w:tentative="1">
      <w:start w:val="1"/>
      <w:numFmt w:val="decimal"/>
      <w:lvlText w:val="%7."/>
      <w:lvlJc w:val="left"/>
      <w:pPr>
        <w:tabs>
          <w:tab w:val="num" w:pos="5040"/>
        </w:tabs>
        <w:ind w:left="5040" w:hanging="360"/>
      </w:pPr>
    </w:lvl>
    <w:lvl w:ilvl="7" w:tplc="4A5288DA" w:tentative="1">
      <w:start w:val="1"/>
      <w:numFmt w:val="decimal"/>
      <w:lvlText w:val="%8."/>
      <w:lvlJc w:val="left"/>
      <w:pPr>
        <w:tabs>
          <w:tab w:val="num" w:pos="5760"/>
        </w:tabs>
        <w:ind w:left="5760" w:hanging="360"/>
      </w:pPr>
    </w:lvl>
    <w:lvl w:ilvl="8" w:tplc="A322D640" w:tentative="1">
      <w:start w:val="1"/>
      <w:numFmt w:val="decimal"/>
      <w:lvlText w:val="%9."/>
      <w:lvlJc w:val="left"/>
      <w:pPr>
        <w:tabs>
          <w:tab w:val="num" w:pos="6480"/>
        </w:tabs>
        <w:ind w:left="6480" w:hanging="360"/>
      </w:pPr>
    </w:lvl>
  </w:abstractNum>
  <w:abstractNum w:abstractNumId="6">
    <w:nsid w:val="21B25600"/>
    <w:multiLevelType w:val="hybridMultilevel"/>
    <w:tmpl w:val="A282F8EA"/>
    <w:lvl w:ilvl="0" w:tplc="9EFCB9AC">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6394E40"/>
    <w:multiLevelType w:val="hybridMultilevel"/>
    <w:tmpl w:val="E11818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E047715"/>
    <w:multiLevelType w:val="hybridMultilevel"/>
    <w:tmpl w:val="3F40E908"/>
    <w:lvl w:ilvl="0" w:tplc="592082FE">
      <w:start w:val="1"/>
      <w:numFmt w:val="decimal"/>
      <w:lvlText w:val="%1."/>
      <w:lvlJc w:val="left"/>
      <w:pPr>
        <w:tabs>
          <w:tab w:val="num" w:pos="720"/>
        </w:tabs>
        <w:ind w:left="720" w:hanging="360"/>
      </w:pPr>
    </w:lvl>
    <w:lvl w:ilvl="1" w:tplc="AA585C2E" w:tentative="1">
      <w:start w:val="1"/>
      <w:numFmt w:val="decimal"/>
      <w:lvlText w:val="%2."/>
      <w:lvlJc w:val="left"/>
      <w:pPr>
        <w:tabs>
          <w:tab w:val="num" w:pos="1440"/>
        </w:tabs>
        <w:ind w:left="1440" w:hanging="360"/>
      </w:pPr>
    </w:lvl>
    <w:lvl w:ilvl="2" w:tplc="AE9AF92C" w:tentative="1">
      <w:start w:val="1"/>
      <w:numFmt w:val="decimal"/>
      <w:lvlText w:val="%3."/>
      <w:lvlJc w:val="left"/>
      <w:pPr>
        <w:tabs>
          <w:tab w:val="num" w:pos="2160"/>
        </w:tabs>
        <w:ind w:left="2160" w:hanging="360"/>
      </w:pPr>
    </w:lvl>
    <w:lvl w:ilvl="3" w:tplc="A46C7372" w:tentative="1">
      <w:start w:val="1"/>
      <w:numFmt w:val="decimal"/>
      <w:lvlText w:val="%4."/>
      <w:lvlJc w:val="left"/>
      <w:pPr>
        <w:tabs>
          <w:tab w:val="num" w:pos="2880"/>
        </w:tabs>
        <w:ind w:left="2880" w:hanging="360"/>
      </w:pPr>
    </w:lvl>
    <w:lvl w:ilvl="4" w:tplc="77764906" w:tentative="1">
      <w:start w:val="1"/>
      <w:numFmt w:val="decimal"/>
      <w:lvlText w:val="%5."/>
      <w:lvlJc w:val="left"/>
      <w:pPr>
        <w:tabs>
          <w:tab w:val="num" w:pos="3600"/>
        </w:tabs>
        <w:ind w:left="3600" w:hanging="360"/>
      </w:pPr>
    </w:lvl>
    <w:lvl w:ilvl="5" w:tplc="FF8A04D2" w:tentative="1">
      <w:start w:val="1"/>
      <w:numFmt w:val="decimal"/>
      <w:lvlText w:val="%6."/>
      <w:lvlJc w:val="left"/>
      <w:pPr>
        <w:tabs>
          <w:tab w:val="num" w:pos="4320"/>
        </w:tabs>
        <w:ind w:left="4320" w:hanging="360"/>
      </w:pPr>
    </w:lvl>
    <w:lvl w:ilvl="6" w:tplc="4AFE4150" w:tentative="1">
      <w:start w:val="1"/>
      <w:numFmt w:val="decimal"/>
      <w:lvlText w:val="%7."/>
      <w:lvlJc w:val="left"/>
      <w:pPr>
        <w:tabs>
          <w:tab w:val="num" w:pos="5040"/>
        </w:tabs>
        <w:ind w:left="5040" w:hanging="360"/>
      </w:pPr>
    </w:lvl>
    <w:lvl w:ilvl="7" w:tplc="FAAC413A" w:tentative="1">
      <w:start w:val="1"/>
      <w:numFmt w:val="decimal"/>
      <w:lvlText w:val="%8."/>
      <w:lvlJc w:val="left"/>
      <w:pPr>
        <w:tabs>
          <w:tab w:val="num" w:pos="5760"/>
        </w:tabs>
        <w:ind w:left="5760" w:hanging="360"/>
      </w:pPr>
    </w:lvl>
    <w:lvl w:ilvl="8" w:tplc="BF1E6728" w:tentative="1">
      <w:start w:val="1"/>
      <w:numFmt w:val="decimal"/>
      <w:lvlText w:val="%9."/>
      <w:lvlJc w:val="left"/>
      <w:pPr>
        <w:tabs>
          <w:tab w:val="num" w:pos="6480"/>
        </w:tabs>
        <w:ind w:left="6480" w:hanging="360"/>
      </w:pPr>
    </w:lvl>
  </w:abstractNum>
  <w:abstractNum w:abstractNumId="9">
    <w:nsid w:val="69D141B4"/>
    <w:multiLevelType w:val="hybridMultilevel"/>
    <w:tmpl w:val="1660C306"/>
    <w:lvl w:ilvl="0" w:tplc="1EB216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AB73161"/>
    <w:multiLevelType w:val="hybridMultilevel"/>
    <w:tmpl w:val="1D4EAB66"/>
    <w:lvl w:ilvl="0" w:tplc="E66EA3B6">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75D70E9D"/>
    <w:multiLevelType w:val="hybridMultilevel"/>
    <w:tmpl w:val="D3921E7C"/>
    <w:lvl w:ilvl="0" w:tplc="C3A2AD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38625E"/>
    <w:multiLevelType w:val="hybridMultilevel"/>
    <w:tmpl w:val="2EA4905C"/>
    <w:lvl w:ilvl="0" w:tplc="86D8B26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B634C26"/>
    <w:multiLevelType w:val="hybridMultilevel"/>
    <w:tmpl w:val="782EFC7C"/>
    <w:lvl w:ilvl="0" w:tplc="78468F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7C4E0A9F"/>
    <w:multiLevelType w:val="hybridMultilevel"/>
    <w:tmpl w:val="F35C9012"/>
    <w:lvl w:ilvl="0" w:tplc="9E5222B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4"/>
  </w:num>
  <w:num w:numId="3">
    <w:abstractNumId w:val="11"/>
  </w:num>
  <w:num w:numId="4">
    <w:abstractNumId w:val="9"/>
  </w:num>
  <w:num w:numId="5">
    <w:abstractNumId w:val="8"/>
  </w:num>
  <w:num w:numId="6">
    <w:abstractNumId w:val="5"/>
  </w:num>
  <w:num w:numId="7">
    <w:abstractNumId w:val="1"/>
  </w:num>
  <w:num w:numId="8">
    <w:abstractNumId w:val="13"/>
  </w:num>
  <w:num w:numId="9">
    <w:abstractNumId w:val="10"/>
  </w:num>
  <w:num w:numId="10">
    <w:abstractNumId w:val="12"/>
  </w:num>
  <w:num w:numId="11">
    <w:abstractNumId w:val="4"/>
  </w:num>
  <w:num w:numId="12">
    <w:abstractNumId w:val="2"/>
  </w:num>
  <w:num w:numId="13">
    <w:abstractNumId w:val="7"/>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002A"/>
    <w:rsid w:val="00003B0D"/>
    <w:rsid w:val="00004A4C"/>
    <w:rsid w:val="000067D7"/>
    <w:rsid w:val="00013ACC"/>
    <w:rsid w:val="000171B6"/>
    <w:rsid w:val="00023585"/>
    <w:rsid w:val="0003418E"/>
    <w:rsid w:val="00042414"/>
    <w:rsid w:val="000437CB"/>
    <w:rsid w:val="00046FCD"/>
    <w:rsid w:val="000553CB"/>
    <w:rsid w:val="00055658"/>
    <w:rsid w:val="0005682A"/>
    <w:rsid w:val="00063740"/>
    <w:rsid w:val="000676E0"/>
    <w:rsid w:val="00072471"/>
    <w:rsid w:val="00073812"/>
    <w:rsid w:val="000813B6"/>
    <w:rsid w:val="00085CE7"/>
    <w:rsid w:val="00087306"/>
    <w:rsid w:val="00093D45"/>
    <w:rsid w:val="000944A9"/>
    <w:rsid w:val="00096697"/>
    <w:rsid w:val="000A1D2A"/>
    <w:rsid w:val="000A3815"/>
    <w:rsid w:val="000A6888"/>
    <w:rsid w:val="000B0E39"/>
    <w:rsid w:val="000B1E8F"/>
    <w:rsid w:val="000B4EB6"/>
    <w:rsid w:val="000B5CB3"/>
    <w:rsid w:val="000D08B2"/>
    <w:rsid w:val="000D157C"/>
    <w:rsid w:val="000D2839"/>
    <w:rsid w:val="000E1E20"/>
    <w:rsid w:val="000E39CD"/>
    <w:rsid w:val="000E5F10"/>
    <w:rsid w:val="000F06A4"/>
    <w:rsid w:val="000F3274"/>
    <w:rsid w:val="0010208C"/>
    <w:rsid w:val="0010271D"/>
    <w:rsid w:val="0010321F"/>
    <w:rsid w:val="001157AE"/>
    <w:rsid w:val="00123961"/>
    <w:rsid w:val="00124631"/>
    <w:rsid w:val="001312D1"/>
    <w:rsid w:val="0013133D"/>
    <w:rsid w:val="001329BF"/>
    <w:rsid w:val="001405AA"/>
    <w:rsid w:val="001405D1"/>
    <w:rsid w:val="00146D66"/>
    <w:rsid w:val="001532E8"/>
    <w:rsid w:val="00153E1D"/>
    <w:rsid w:val="001540BC"/>
    <w:rsid w:val="001622DD"/>
    <w:rsid w:val="00171543"/>
    <w:rsid w:val="00172D8D"/>
    <w:rsid w:val="001747CE"/>
    <w:rsid w:val="00184E27"/>
    <w:rsid w:val="0019006B"/>
    <w:rsid w:val="0019306B"/>
    <w:rsid w:val="001969E4"/>
    <w:rsid w:val="001A0C17"/>
    <w:rsid w:val="001A1B4E"/>
    <w:rsid w:val="001A49DD"/>
    <w:rsid w:val="001A55FD"/>
    <w:rsid w:val="001A7BFD"/>
    <w:rsid w:val="001B592D"/>
    <w:rsid w:val="001B61C1"/>
    <w:rsid w:val="001C1398"/>
    <w:rsid w:val="001C6CB6"/>
    <w:rsid w:val="001E16E0"/>
    <w:rsid w:val="001E7D7F"/>
    <w:rsid w:val="001F09DE"/>
    <w:rsid w:val="001F5743"/>
    <w:rsid w:val="001F6829"/>
    <w:rsid w:val="002015E3"/>
    <w:rsid w:val="00203618"/>
    <w:rsid w:val="002043F1"/>
    <w:rsid w:val="00204667"/>
    <w:rsid w:val="002052ED"/>
    <w:rsid w:val="00206936"/>
    <w:rsid w:val="00223BD0"/>
    <w:rsid w:val="00223FCB"/>
    <w:rsid w:val="00226B72"/>
    <w:rsid w:val="00227415"/>
    <w:rsid w:val="00231378"/>
    <w:rsid w:val="002411CF"/>
    <w:rsid w:val="0024187C"/>
    <w:rsid w:val="002428A4"/>
    <w:rsid w:val="00252418"/>
    <w:rsid w:val="00253935"/>
    <w:rsid w:val="00257360"/>
    <w:rsid w:val="002624AB"/>
    <w:rsid w:val="0026272A"/>
    <w:rsid w:val="0026768C"/>
    <w:rsid w:val="00275995"/>
    <w:rsid w:val="0027683B"/>
    <w:rsid w:val="00277BA3"/>
    <w:rsid w:val="00290E92"/>
    <w:rsid w:val="0029470B"/>
    <w:rsid w:val="002957A0"/>
    <w:rsid w:val="002A642E"/>
    <w:rsid w:val="002B15BD"/>
    <w:rsid w:val="002B22E6"/>
    <w:rsid w:val="002B2E35"/>
    <w:rsid w:val="002B439A"/>
    <w:rsid w:val="002B5BB9"/>
    <w:rsid w:val="002B6AE4"/>
    <w:rsid w:val="002C2DF4"/>
    <w:rsid w:val="002C6C4B"/>
    <w:rsid w:val="002D180B"/>
    <w:rsid w:val="002D319D"/>
    <w:rsid w:val="002D404A"/>
    <w:rsid w:val="002E4312"/>
    <w:rsid w:val="002F4D57"/>
    <w:rsid w:val="00305371"/>
    <w:rsid w:val="003077EB"/>
    <w:rsid w:val="00310173"/>
    <w:rsid w:val="003104D2"/>
    <w:rsid w:val="00310A25"/>
    <w:rsid w:val="00310B50"/>
    <w:rsid w:val="00311C1E"/>
    <w:rsid w:val="003141A0"/>
    <w:rsid w:val="00320400"/>
    <w:rsid w:val="00324034"/>
    <w:rsid w:val="00326F9E"/>
    <w:rsid w:val="00330C1E"/>
    <w:rsid w:val="00330EF4"/>
    <w:rsid w:val="00331003"/>
    <w:rsid w:val="00331E18"/>
    <w:rsid w:val="00331F49"/>
    <w:rsid w:val="00332FBF"/>
    <w:rsid w:val="00341E89"/>
    <w:rsid w:val="00350EC9"/>
    <w:rsid w:val="003551F3"/>
    <w:rsid w:val="00361865"/>
    <w:rsid w:val="00361FED"/>
    <w:rsid w:val="003629F0"/>
    <w:rsid w:val="00365507"/>
    <w:rsid w:val="00367479"/>
    <w:rsid w:val="003724F8"/>
    <w:rsid w:val="00373B82"/>
    <w:rsid w:val="0037738F"/>
    <w:rsid w:val="003821C4"/>
    <w:rsid w:val="00383882"/>
    <w:rsid w:val="00386448"/>
    <w:rsid w:val="00387896"/>
    <w:rsid w:val="003B0B63"/>
    <w:rsid w:val="003B4029"/>
    <w:rsid w:val="003C2E9A"/>
    <w:rsid w:val="003D15A7"/>
    <w:rsid w:val="003D1FAB"/>
    <w:rsid w:val="003D7A52"/>
    <w:rsid w:val="003E0307"/>
    <w:rsid w:val="003F0051"/>
    <w:rsid w:val="003F1149"/>
    <w:rsid w:val="003F7397"/>
    <w:rsid w:val="003F7BA3"/>
    <w:rsid w:val="00401122"/>
    <w:rsid w:val="004111BA"/>
    <w:rsid w:val="00420FA4"/>
    <w:rsid w:val="0042489B"/>
    <w:rsid w:val="00425525"/>
    <w:rsid w:val="00427B3E"/>
    <w:rsid w:val="0044689C"/>
    <w:rsid w:val="004511C4"/>
    <w:rsid w:val="00452E4D"/>
    <w:rsid w:val="004576CA"/>
    <w:rsid w:val="004647D8"/>
    <w:rsid w:val="00476258"/>
    <w:rsid w:val="00476F55"/>
    <w:rsid w:val="00481045"/>
    <w:rsid w:val="00481B18"/>
    <w:rsid w:val="00483108"/>
    <w:rsid w:val="004912A7"/>
    <w:rsid w:val="00492AA0"/>
    <w:rsid w:val="00496401"/>
    <w:rsid w:val="004A094F"/>
    <w:rsid w:val="004A0A03"/>
    <w:rsid w:val="004A6EC4"/>
    <w:rsid w:val="004B06E8"/>
    <w:rsid w:val="004B5BC3"/>
    <w:rsid w:val="004B692F"/>
    <w:rsid w:val="004C18B2"/>
    <w:rsid w:val="004D189D"/>
    <w:rsid w:val="004D1F5B"/>
    <w:rsid w:val="004D240E"/>
    <w:rsid w:val="004D355F"/>
    <w:rsid w:val="004E0A59"/>
    <w:rsid w:val="004E27A0"/>
    <w:rsid w:val="004E4DA0"/>
    <w:rsid w:val="004E59B7"/>
    <w:rsid w:val="004E5DC7"/>
    <w:rsid w:val="004F0F7E"/>
    <w:rsid w:val="004F125C"/>
    <w:rsid w:val="004F4CBB"/>
    <w:rsid w:val="004F75C7"/>
    <w:rsid w:val="005012D9"/>
    <w:rsid w:val="005033F0"/>
    <w:rsid w:val="00514FF4"/>
    <w:rsid w:val="005220B6"/>
    <w:rsid w:val="005236EC"/>
    <w:rsid w:val="00523E32"/>
    <w:rsid w:val="00532989"/>
    <w:rsid w:val="00544BB6"/>
    <w:rsid w:val="00547621"/>
    <w:rsid w:val="00551899"/>
    <w:rsid w:val="00555127"/>
    <w:rsid w:val="00555D35"/>
    <w:rsid w:val="0056467C"/>
    <w:rsid w:val="0057358C"/>
    <w:rsid w:val="0057575C"/>
    <w:rsid w:val="00577970"/>
    <w:rsid w:val="00584659"/>
    <w:rsid w:val="00587E7E"/>
    <w:rsid w:val="00595E0F"/>
    <w:rsid w:val="005A1178"/>
    <w:rsid w:val="005A1A86"/>
    <w:rsid w:val="005A1DBB"/>
    <w:rsid w:val="005A5CE4"/>
    <w:rsid w:val="005A6DEA"/>
    <w:rsid w:val="005A7F9F"/>
    <w:rsid w:val="005B27F8"/>
    <w:rsid w:val="005B7524"/>
    <w:rsid w:val="005C3944"/>
    <w:rsid w:val="005C42CB"/>
    <w:rsid w:val="005D7087"/>
    <w:rsid w:val="005D7D52"/>
    <w:rsid w:val="005E01F1"/>
    <w:rsid w:val="005E4828"/>
    <w:rsid w:val="005E5AEB"/>
    <w:rsid w:val="005F0E6A"/>
    <w:rsid w:val="006000DD"/>
    <w:rsid w:val="0060080E"/>
    <w:rsid w:val="00605F5D"/>
    <w:rsid w:val="0061254C"/>
    <w:rsid w:val="00613351"/>
    <w:rsid w:val="00621C8C"/>
    <w:rsid w:val="006243F9"/>
    <w:rsid w:val="00633558"/>
    <w:rsid w:val="006464BD"/>
    <w:rsid w:val="006536EC"/>
    <w:rsid w:val="006558C4"/>
    <w:rsid w:val="00656F78"/>
    <w:rsid w:val="006625F5"/>
    <w:rsid w:val="00667E5F"/>
    <w:rsid w:val="00672FB0"/>
    <w:rsid w:val="00675529"/>
    <w:rsid w:val="00680CE4"/>
    <w:rsid w:val="006827A9"/>
    <w:rsid w:val="00684E0A"/>
    <w:rsid w:val="00690D04"/>
    <w:rsid w:val="006926AE"/>
    <w:rsid w:val="006A07D5"/>
    <w:rsid w:val="006A5E35"/>
    <w:rsid w:val="006B451E"/>
    <w:rsid w:val="006C46BF"/>
    <w:rsid w:val="006C57D0"/>
    <w:rsid w:val="006D088E"/>
    <w:rsid w:val="006D605D"/>
    <w:rsid w:val="006D6326"/>
    <w:rsid w:val="006E2774"/>
    <w:rsid w:val="006F0D47"/>
    <w:rsid w:val="006F2666"/>
    <w:rsid w:val="006F4EA5"/>
    <w:rsid w:val="006F536D"/>
    <w:rsid w:val="00707760"/>
    <w:rsid w:val="00717BD2"/>
    <w:rsid w:val="0072516A"/>
    <w:rsid w:val="00725AE7"/>
    <w:rsid w:val="0073091A"/>
    <w:rsid w:val="00735B3A"/>
    <w:rsid w:val="00736452"/>
    <w:rsid w:val="0074078D"/>
    <w:rsid w:val="00741B4B"/>
    <w:rsid w:val="00741C0D"/>
    <w:rsid w:val="00741F33"/>
    <w:rsid w:val="00744A50"/>
    <w:rsid w:val="00745ABF"/>
    <w:rsid w:val="00746C93"/>
    <w:rsid w:val="00761249"/>
    <w:rsid w:val="007619C8"/>
    <w:rsid w:val="00762138"/>
    <w:rsid w:val="00762A67"/>
    <w:rsid w:val="0076534B"/>
    <w:rsid w:val="007668BA"/>
    <w:rsid w:val="00767AD2"/>
    <w:rsid w:val="00770279"/>
    <w:rsid w:val="0077138D"/>
    <w:rsid w:val="00776086"/>
    <w:rsid w:val="0078182E"/>
    <w:rsid w:val="00783B99"/>
    <w:rsid w:val="0078544C"/>
    <w:rsid w:val="00787558"/>
    <w:rsid w:val="0079517D"/>
    <w:rsid w:val="00795E41"/>
    <w:rsid w:val="007A0115"/>
    <w:rsid w:val="007A4730"/>
    <w:rsid w:val="007A4D61"/>
    <w:rsid w:val="007A7C89"/>
    <w:rsid w:val="007B1258"/>
    <w:rsid w:val="007B4135"/>
    <w:rsid w:val="007B4FB2"/>
    <w:rsid w:val="007B63DF"/>
    <w:rsid w:val="007C2D29"/>
    <w:rsid w:val="007C411B"/>
    <w:rsid w:val="007E2897"/>
    <w:rsid w:val="007F050E"/>
    <w:rsid w:val="007F6167"/>
    <w:rsid w:val="007F66BC"/>
    <w:rsid w:val="00804A3B"/>
    <w:rsid w:val="00804B39"/>
    <w:rsid w:val="008067EB"/>
    <w:rsid w:val="00807445"/>
    <w:rsid w:val="0081614E"/>
    <w:rsid w:val="00825C91"/>
    <w:rsid w:val="0085109E"/>
    <w:rsid w:val="008519E5"/>
    <w:rsid w:val="008531DF"/>
    <w:rsid w:val="00853CD2"/>
    <w:rsid w:val="0085748B"/>
    <w:rsid w:val="00861418"/>
    <w:rsid w:val="00863345"/>
    <w:rsid w:val="00864DE4"/>
    <w:rsid w:val="00865921"/>
    <w:rsid w:val="008663E7"/>
    <w:rsid w:val="008675A6"/>
    <w:rsid w:val="00870975"/>
    <w:rsid w:val="00871329"/>
    <w:rsid w:val="008764FF"/>
    <w:rsid w:val="0089074D"/>
    <w:rsid w:val="00894987"/>
    <w:rsid w:val="008A5CBA"/>
    <w:rsid w:val="008B445B"/>
    <w:rsid w:val="008C03F6"/>
    <w:rsid w:val="008C0DF9"/>
    <w:rsid w:val="008C20B4"/>
    <w:rsid w:val="008C593E"/>
    <w:rsid w:val="008D6CAB"/>
    <w:rsid w:val="008E038E"/>
    <w:rsid w:val="008E3A4C"/>
    <w:rsid w:val="008E4BEF"/>
    <w:rsid w:val="008E4F7F"/>
    <w:rsid w:val="008E5322"/>
    <w:rsid w:val="008E7746"/>
    <w:rsid w:val="008F15D7"/>
    <w:rsid w:val="008F2EAA"/>
    <w:rsid w:val="008F4625"/>
    <w:rsid w:val="008F48EC"/>
    <w:rsid w:val="008F619D"/>
    <w:rsid w:val="00911C3F"/>
    <w:rsid w:val="0091308C"/>
    <w:rsid w:val="00920540"/>
    <w:rsid w:val="009213E8"/>
    <w:rsid w:val="009307C7"/>
    <w:rsid w:val="009329F9"/>
    <w:rsid w:val="00934EAC"/>
    <w:rsid w:val="00935666"/>
    <w:rsid w:val="00936DE3"/>
    <w:rsid w:val="00936F4D"/>
    <w:rsid w:val="00943463"/>
    <w:rsid w:val="00943A3A"/>
    <w:rsid w:val="00944C99"/>
    <w:rsid w:val="00944F32"/>
    <w:rsid w:val="00945130"/>
    <w:rsid w:val="009527B3"/>
    <w:rsid w:val="00954F1E"/>
    <w:rsid w:val="009550E1"/>
    <w:rsid w:val="009606D6"/>
    <w:rsid w:val="0096697E"/>
    <w:rsid w:val="00967768"/>
    <w:rsid w:val="0096780A"/>
    <w:rsid w:val="00973044"/>
    <w:rsid w:val="00973438"/>
    <w:rsid w:val="00974350"/>
    <w:rsid w:val="009744E6"/>
    <w:rsid w:val="00974DFE"/>
    <w:rsid w:val="00975A79"/>
    <w:rsid w:val="00982DC4"/>
    <w:rsid w:val="0098406C"/>
    <w:rsid w:val="00993EF4"/>
    <w:rsid w:val="0099598B"/>
    <w:rsid w:val="009A2761"/>
    <w:rsid w:val="009A4F9F"/>
    <w:rsid w:val="009B11E4"/>
    <w:rsid w:val="009B1905"/>
    <w:rsid w:val="009B454C"/>
    <w:rsid w:val="009C0E66"/>
    <w:rsid w:val="009C4738"/>
    <w:rsid w:val="009C6BB5"/>
    <w:rsid w:val="009C758D"/>
    <w:rsid w:val="009D682E"/>
    <w:rsid w:val="009F28F8"/>
    <w:rsid w:val="009F53FC"/>
    <w:rsid w:val="009F5EA7"/>
    <w:rsid w:val="00A028D8"/>
    <w:rsid w:val="00A21D35"/>
    <w:rsid w:val="00A22DA0"/>
    <w:rsid w:val="00A23923"/>
    <w:rsid w:val="00A30373"/>
    <w:rsid w:val="00A320C4"/>
    <w:rsid w:val="00A4555A"/>
    <w:rsid w:val="00A51BCE"/>
    <w:rsid w:val="00A53B58"/>
    <w:rsid w:val="00A54221"/>
    <w:rsid w:val="00A55509"/>
    <w:rsid w:val="00A63BD9"/>
    <w:rsid w:val="00A64977"/>
    <w:rsid w:val="00A66741"/>
    <w:rsid w:val="00A667B1"/>
    <w:rsid w:val="00A7389B"/>
    <w:rsid w:val="00A75EC4"/>
    <w:rsid w:val="00A761D6"/>
    <w:rsid w:val="00A8030E"/>
    <w:rsid w:val="00A806B6"/>
    <w:rsid w:val="00A81067"/>
    <w:rsid w:val="00A81787"/>
    <w:rsid w:val="00A87D08"/>
    <w:rsid w:val="00A9194E"/>
    <w:rsid w:val="00AA0CA0"/>
    <w:rsid w:val="00AA56C7"/>
    <w:rsid w:val="00AA7EF5"/>
    <w:rsid w:val="00AB1096"/>
    <w:rsid w:val="00AB32C0"/>
    <w:rsid w:val="00AB5B8E"/>
    <w:rsid w:val="00AC06AE"/>
    <w:rsid w:val="00AC47C1"/>
    <w:rsid w:val="00AC4B59"/>
    <w:rsid w:val="00AC539A"/>
    <w:rsid w:val="00AE779B"/>
    <w:rsid w:val="00AF002A"/>
    <w:rsid w:val="00AF1AFD"/>
    <w:rsid w:val="00B01499"/>
    <w:rsid w:val="00B03D20"/>
    <w:rsid w:val="00B07968"/>
    <w:rsid w:val="00B226AF"/>
    <w:rsid w:val="00B27189"/>
    <w:rsid w:val="00B30178"/>
    <w:rsid w:val="00B3531A"/>
    <w:rsid w:val="00B36F56"/>
    <w:rsid w:val="00B44A53"/>
    <w:rsid w:val="00B473A7"/>
    <w:rsid w:val="00B50B77"/>
    <w:rsid w:val="00B53093"/>
    <w:rsid w:val="00B538A6"/>
    <w:rsid w:val="00B5555E"/>
    <w:rsid w:val="00B55DFE"/>
    <w:rsid w:val="00B56AAF"/>
    <w:rsid w:val="00B56E0F"/>
    <w:rsid w:val="00B60AAE"/>
    <w:rsid w:val="00B625CB"/>
    <w:rsid w:val="00B67297"/>
    <w:rsid w:val="00B7573A"/>
    <w:rsid w:val="00B77947"/>
    <w:rsid w:val="00B917BB"/>
    <w:rsid w:val="00B9373A"/>
    <w:rsid w:val="00B960B2"/>
    <w:rsid w:val="00BA0F1D"/>
    <w:rsid w:val="00BA2E04"/>
    <w:rsid w:val="00BA37F7"/>
    <w:rsid w:val="00BA3FE8"/>
    <w:rsid w:val="00BA5592"/>
    <w:rsid w:val="00BA632D"/>
    <w:rsid w:val="00BB1180"/>
    <w:rsid w:val="00BB7DAD"/>
    <w:rsid w:val="00BC3E5E"/>
    <w:rsid w:val="00BC44A2"/>
    <w:rsid w:val="00BC48A0"/>
    <w:rsid w:val="00BD4540"/>
    <w:rsid w:val="00BD45E0"/>
    <w:rsid w:val="00BE04BD"/>
    <w:rsid w:val="00BF279A"/>
    <w:rsid w:val="00BF2DBA"/>
    <w:rsid w:val="00BF3287"/>
    <w:rsid w:val="00BF414F"/>
    <w:rsid w:val="00C01458"/>
    <w:rsid w:val="00C10A10"/>
    <w:rsid w:val="00C11B4B"/>
    <w:rsid w:val="00C12632"/>
    <w:rsid w:val="00C1709B"/>
    <w:rsid w:val="00C171DF"/>
    <w:rsid w:val="00C213F4"/>
    <w:rsid w:val="00C230A2"/>
    <w:rsid w:val="00C327FC"/>
    <w:rsid w:val="00C422AC"/>
    <w:rsid w:val="00C43085"/>
    <w:rsid w:val="00C470D7"/>
    <w:rsid w:val="00C47957"/>
    <w:rsid w:val="00C543DA"/>
    <w:rsid w:val="00C55B1B"/>
    <w:rsid w:val="00C56ED2"/>
    <w:rsid w:val="00C67945"/>
    <w:rsid w:val="00C71B9F"/>
    <w:rsid w:val="00C84BA5"/>
    <w:rsid w:val="00C904E9"/>
    <w:rsid w:val="00C90FAB"/>
    <w:rsid w:val="00C97AB3"/>
    <w:rsid w:val="00C97BB0"/>
    <w:rsid w:val="00CA0062"/>
    <w:rsid w:val="00CA276B"/>
    <w:rsid w:val="00CB13AC"/>
    <w:rsid w:val="00CB22E0"/>
    <w:rsid w:val="00CB26E4"/>
    <w:rsid w:val="00CB291B"/>
    <w:rsid w:val="00CB58C1"/>
    <w:rsid w:val="00CB7B5C"/>
    <w:rsid w:val="00CC391C"/>
    <w:rsid w:val="00CC64F2"/>
    <w:rsid w:val="00CD051A"/>
    <w:rsid w:val="00CD3069"/>
    <w:rsid w:val="00CD7EDD"/>
    <w:rsid w:val="00CE0CD6"/>
    <w:rsid w:val="00CE354A"/>
    <w:rsid w:val="00CE3C40"/>
    <w:rsid w:val="00CE5B5C"/>
    <w:rsid w:val="00CF2464"/>
    <w:rsid w:val="00CF2DFE"/>
    <w:rsid w:val="00CF491D"/>
    <w:rsid w:val="00CF622E"/>
    <w:rsid w:val="00CF6810"/>
    <w:rsid w:val="00D04208"/>
    <w:rsid w:val="00D04B20"/>
    <w:rsid w:val="00D077F4"/>
    <w:rsid w:val="00D11A55"/>
    <w:rsid w:val="00D11F02"/>
    <w:rsid w:val="00D2130F"/>
    <w:rsid w:val="00D22D84"/>
    <w:rsid w:val="00D27895"/>
    <w:rsid w:val="00D36073"/>
    <w:rsid w:val="00D4328D"/>
    <w:rsid w:val="00D43507"/>
    <w:rsid w:val="00D60444"/>
    <w:rsid w:val="00D63175"/>
    <w:rsid w:val="00D65AD2"/>
    <w:rsid w:val="00D74844"/>
    <w:rsid w:val="00D77251"/>
    <w:rsid w:val="00D81DFA"/>
    <w:rsid w:val="00D83387"/>
    <w:rsid w:val="00D8360E"/>
    <w:rsid w:val="00D84291"/>
    <w:rsid w:val="00D84383"/>
    <w:rsid w:val="00D852C3"/>
    <w:rsid w:val="00D90344"/>
    <w:rsid w:val="00D96828"/>
    <w:rsid w:val="00DA13BE"/>
    <w:rsid w:val="00DA6DD2"/>
    <w:rsid w:val="00DA79D4"/>
    <w:rsid w:val="00DB5BB9"/>
    <w:rsid w:val="00DB659F"/>
    <w:rsid w:val="00DC173B"/>
    <w:rsid w:val="00DC5709"/>
    <w:rsid w:val="00DD2045"/>
    <w:rsid w:val="00DD32C2"/>
    <w:rsid w:val="00DD5623"/>
    <w:rsid w:val="00DD5CD6"/>
    <w:rsid w:val="00DD7AC6"/>
    <w:rsid w:val="00DD7C89"/>
    <w:rsid w:val="00DE0E0D"/>
    <w:rsid w:val="00DE1E9F"/>
    <w:rsid w:val="00DE37C1"/>
    <w:rsid w:val="00DE405F"/>
    <w:rsid w:val="00DF0355"/>
    <w:rsid w:val="00DF272B"/>
    <w:rsid w:val="00E14A8D"/>
    <w:rsid w:val="00E210FD"/>
    <w:rsid w:val="00E21AF6"/>
    <w:rsid w:val="00E22134"/>
    <w:rsid w:val="00E22E59"/>
    <w:rsid w:val="00E23832"/>
    <w:rsid w:val="00E26D30"/>
    <w:rsid w:val="00E27B99"/>
    <w:rsid w:val="00E36B39"/>
    <w:rsid w:val="00E36FB7"/>
    <w:rsid w:val="00E37C66"/>
    <w:rsid w:val="00E52A55"/>
    <w:rsid w:val="00E5304D"/>
    <w:rsid w:val="00E56ECE"/>
    <w:rsid w:val="00E6332D"/>
    <w:rsid w:val="00E65F05"/>
    <w:rsid w:val="00E66A6F"/>
    <w:rsid w:val="00E6731C"/>
    <w:rsid w:val="00E75C8C"/>
    <w:rsid w:val="00E766DA"/>
    <w:rsid w:val="00E813B5"/>
    <w:rsid w:val="00E821BF"/>
    <w:rsid w:val="00E835D5"/>
    <w:rsid w:val="00E86322"/>
    <w:rsid w:val="00EA2CEE"/>
    <w:rsid w:val="00EA30FE"/>
    <w:rsid w:val="00EA4566"/>
    <w:rsid w:val="00EA6C99"/>
    <w:rsid w:val="00EB30A4"/>
    <w:rsid w:val="00EB3D90"/>
    <w:rsid w:val="00EB6088"/>
    <w:rsid w:val="00EB7C45"/>
    <w:rsid w:val="00ED0FB0"/>
    <w:rsid w:val="00ED3016"/>
    <w:rsid w:val="00ED36A1"/>
    <w:rsid w:val="00ED550D"/>
    <w:rsid w:val="00ED67BC"/>
    <w:rsid w:val="00EE192F"/>
    <w:rsid w:val="00EE1B5D"/>
    <w:rsid w:val="00EF04B9"/>
    <w:rsid w:val="00F033DC"/>
    <w:rsid w:val="00F053A5"/>
    <w:rsid w:val="00F06C16"/>
    <w:rsid w:val="00F109A2"/>
    <w:rsid w:val="00F15545"/>
    <w:rsid w:val="00F20EAC"/>
    <w:rsid w:val="00F20FF5"/>
    <w:rsid w:val="00F3339A"/>
    <w:rsid w:val="00F435FB"/>
    <w:rsid w:val="00F45959"/>
    <w:rsid w:val="00F53A02"/>
    <w:rsid w:val="00F5626E"/>
    <w:rsid w:val="00F61FDE"/>
    <w:rsid w:val="00F70F4D"/>
    <w:rsid w:val="00F810AD"/>
    <w:rsid w:val="00F82185"/>
    <w:rsid w:val="00F8503A"/>
    <w:rsid w:val="00F87543"/>
    <w:rsid w:val="00F92101"/>
    <w:rsid w:val="00F96A13"/>
    <w:rsid w:val="00FA2968"/>
    <w:rsid w:val="00FA2EB7"/>
    <w:rsid w:val="00FA3D30"/>
    <w:rsid w:val="00FA5270"/>
    <w:rsid w:val="00FA7B28"/>
    <w:rsid w:val="00FB2416"/>
    <w:rsid w:val="00FB2774"/>
    <w:rsid w:val="00FB2945"/>
    <w:rsid w:val="00FB6E77"/>
    <w:rsid w:val="00FE2FF4"/>
    <w:rsid w:val="00FE4BB6"/>
    <w:rsid w:val="00FE7DD8"/>
    <w:rsid w:val="00FF1E52"/>
    <w:rsid w:val="00FF78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iPriority="0"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35FB"/>
  </w:style>
  <w:style w:type="paragraph" w:styleId="1">
    <w:name w:val="heading 1"/>
    <w:basedOn w:val="a"/>
    <w:next w:val="a"/>
    <w:link w:val="10"/>
    <w:uiPriority w:val="99"/>
    <w:qFormat/>
    <w:rsid w:val="00F435FB"/>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F435FB"/>
    <w:pPr>
      <w:keepNext/>
      <w:ind w:left="709"/>
      <w:outlineLvl w:val="1"/>
    </w:pPr>
    <w:rPr>
      <w:sz w:val="28"/>
    </w:rPr>
  </w:style>
  <w:style w:type="paragraph" w:styleId="3">
    <w:name w:val="heading 3"/>
    <w:basedOn w:val="2"/>
    <w:next w:val="a"/>
    <w:link w:val="30"/>
    <w:qFormat/>
    <w:rsid w:val="00AF002A"/>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a"/>
    <w:next w:val="a"/>
    <w:link w:val="40"/>
    <w:qFormat/>
    <w:rsid w:val="00AF002A"/>
    <w:pPr>
      <w:keepNext/>
      <w:keepLines/>
      <w:spacing w:before="200"/>
      <w:ind w:firstLine="709"/>
      <w:jc w:val="both"/>
      <w:outlineLvl w:val="3"/>
    </w:pPr>
    <w:rPr>
      <w:rFonts w:ascii="Cambria" w:hAnsi="Cambria"/>
      <w:b/>
      <w:bCs/>
      <w:i/>
      <w:iCs/>
      <w:color w:val="4F81BD"/>
      <w:lang w:eastAsia="en-US"/>
    </w:rPr>
  </w:style>
  <w:style w:type="paragraph" w:styleId="5">
    <w:name w:val="heading 5"/>
    <w:basedOn w:val="a"/>
    <w:next w:val="a"/>
    <w:link w:val="50"/>
    <w:uiPriority w:val="99"/>
    <w:qFormat/>
    <w:rsid w:val="00AF002A"/>
    <w:pPr>
      <w:spacing w:before="240" w:after="60"/>
      <w:outlineLvl w:val="4"/>
    </w:pPr>
    <w:rPr>
      <w:b/>
      <w:bCs/>
      <w:i/>
      <w:iCs/>
      <w:sz w:val="26"/>
      <w:szCs w:val="26"/>
    </w:rPr>
  </w:style>
  <w:style w:type="paragraph" w:styleId="6">
    <w:name w:val="heading 6"/>
    <w:basedOn w:val="a"/>
    <w:next w:val="a"/>
    <w:link w:val="60"/>
    <w:uiPriority w:val="99"/>
    <w:qFormat/>
    <w:rsid w:val="00AF002A"/>
    <w:pPr>
      <w:keepNext/>
      <w:ind w:left="3903" w:hanging="180"/>
      <w:jc w:val="center"/>
      <w:outlineLvl w:val="5"/>
    </w:pPr>
    <w:rPr>
      <w:b/>
      <w:bCs/>
      <w:sz w:val="24"/>
      <w:szCs w:val="24"/>
      <w:lang w:eastAsia="ar-SA"/>
    </w:rPr>
  </w:style>
  <w:style w:type="paragraph" w:styleId="7">
    <w:name w:val="heading 7"/>
    <w:basedOn w:val="a"/>
    <w:next w:val="a"/>
    <w:link w:val="70"/>
    <w:uiPriority w:val="99"/>
    <w:qFormat/>
    <w:rsid w:val="00AF002A"/>
    <w:pPr>
      <w:keepNext/>
      <w:jc w:val="right"/>
      <w:outlineLvl w:val="6"/>
    </w:pPr>
    <w:rPr>
      <w:b/>
      <w:bCs/>
      <w:i/>
      <w:iCs/>
      <w:color w:val="FF0000"/>
      <w:sz w:val="24"/>
      <w:szCs w:val="24"/>
      <w:lang w:eastAsia="ar-SA"/>
    </w:rPr>
  </w:style>
  <w:style w:type="paragraph" w:styleId="8">
    <w:name w:val="heading 8"/>
    <w:basedOn w:val="a"/>
    <w:next w:val="a"/>
    <w:link w:val="80"/>
    <w:uiPriority w:val="99"/>
    <w:qFormat/>
    <w:rsid w:val="00AF002A"/>
    <w:pPr>
      <w:keepNext/>
      <w:keepLines/>
      <w:spacing w:before="200"/>
      <w:ind w:firstLine="709"/>
      <w:jc w:val="both"/>
      <w:outlineLvl w:val="7"/>
    </w:pPr>
    <w:rPr>
      <w:rFonts w:ascii="Cambria" w:hAnsi="Cambria"/>
      <w:color w:val="404040"/>
      <w:lang w:eastAsia="en-US"/>
    </w:rPr>
  </w:style>
  <w:style w:type="paragraph" w:styleId="9">
    <w:name w:val="heading 9"/>
    <w:basedOn w:val="a"/>
    <w:next w:val="a"/>
    <w:link w:val="90"/>
    <w:uiPriority w:val="99"/>
    <w:qFormat/>
    <w:rsid w:val="00AF002A"/>
    <w:pPr>
      <w:keepNext/>
      <w:ind w:left="72"/>
      <w:jc w:val="center"/>
      <w:outlineLvl w:val="8"/>
    </w:pPr>
    <w:rPr>
      <w:b/>
      <w:bCs/>
      <w:sz w:val="28"/>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F002A"/>
    <w:rPr>
      <w:rFonts w:ascii="AG Souvenir" w:hAnsi="AG Souvenir"/>
      <w:b/>
      <w:spacing w:val="38"/>
      <w:sz w:val="28"/>
    </w:rPr>
  </w:style>
  <w:style w:type="character" w:customStyle="1" w:styleId="20">
    <w:name w:val="Заголовок 2 Знак"/>
    <w:link w:val="2"/>
    <w:uiPriority w:val="99"/>
    <w:locked/>
    <w:rsid w:val="00AF002A"/>
    <w:rPr>
      <w:sz w:val="28"/>
    </w:rPr>
  </w:style>
  <w:style w:type="character" w:customStyle="1" w:styleId="30">
    <w:name w:val="Заголовок 3 Знак"/>
    <w:link w:val="3"/>
    <w:uiPriority w:val="99"/>
    <w:locked/>
    <w:rsid w:val="00AF002A"/>
    <w:rPr>
      <w:rFonts w:ascii="Arial" w:hAnsi="Arial" w:cs="Arial"/>
      <w:sz w:val="24"/>
      <w:szCs w:val="24"/>
    </w:rPr>
  </w:style>
  <w:style w:type="character" w:customStyle="1" w:styleId="40">
    <w:name w:val="Заголовок 4 Знак"/>
    <w:link w:val="4"/>
    <w:uiPriority w:val="99"/>
    <w:locked/>
    <w:rsid w:val="00AF002A"/>
    <w:rPr>
      <w:rFonts w:ascii="Cambria" w:hAnsi="Cambria" w:cs="Times New Roman"/>
      <w:b/>
      <w:bCs/>
      <w:i/>
      <w:iCs/>
      <w:color w:val="4F81BD"/>
      <w:lang w:eastAsia="en-US"/>
    </w:rPr>
  </w:style>
  <w:style w:type="character" w:customStyle="1" w:styleId="50">
    <w:name w:val="Заголовок 5 Знак"/>
    <w:link w:val="5"/>
    <w:uiPriority w:val="99"/>
    <w:locked/>
    <w:rsid w:val="00AF002A"/>
    <w:rPr>
      <w:rFonts w:cs="Times New Roman"/>
      <w:b/>
      <w:bCs/>
      <w:i/>
      <w:iCs/>
      <w:sz w:val="26"/>
      <w:szCs w:val="26"/>
    </w:rPr>
  </w:style>
  <w:style w:type="character" w:customStyle="1" w:styleId="60">
    <w:name w:val="Заголовок 6 Знак"/>
    <w:link w:val="6"/>
    <w:uiPriority w:val="99"/>
    <w:locked/>
    <w:rsid w:val="00AF002A"/>
    <w:rPr>
      <w:rFonts w:cs="Times New Roman"/>
      <w:b/>
      <w:bCs/>
      <w:sz w:val="24"/>
      <w:szCs w:val="24"/>
      <w:lang w:eastAsia="ar-SA" w:bidi="ar-SA"/>
    </w:rPr>
  </w:style>
  <w:style w:type="character" w:customStyle="1" w:styleId="70">
    <w:name w:val="Заголовок 7 Знак"/>
    <w:link w:val="7"/>
    <w:uiPriority w:val="99"/>
    <w:locked/>
    <w:rsid w:val="00AF002A"/>
    <w:rPr>
      <w:rFonts w:cs="Times New Roman"/>
      <w:b/>
      <w:bCs/>
      <w:i/>
      <w:iCs/>
      <w:color w:val="FF0000"/>
      <w:sz w:val="24"/>
      <w:szCs w:val="24"/>
      <w:lang w:eastAsia="ar-SA" w:bidi="ar-SA"/>
    </w:rPr>
  </w:style>
  <w:style w:type="character" w:customStyle="1" w:styleId="80">
    <w:name w:val="Заголовок 8 Знак"/>
    <w:link w:val="8"/>
    <w:uiPriority w:val="99"/>
    <w:locked/>
    <w:rsid w:val="00AF002A"/>
    <w:rPr>
      <w:rFonts w:ascii="Cambria" w:hAnsi="Cambria" w:cs="Times New Roman"/>
      <w:color w:val="404040"/>
      <w:lang w:eastAsia="en-US"/>
    </w:rPr>
  </w:style>
  <w:style w:type="character" w:customStyle="1" w:styleId="90">
    <w:name w:val="Заголовок 9 Знак"/>
    <w:link w:val="9"/>
    <w:uiPriority w:val="99"/>
    <w:locked/>
    <w:rsid w:val="00AF002A"/>
    <w:rPr>
      <w:rFonts w:cs="Times New Roman"/>
      <w:b/>
      <w:bCs/>
      <w:sz w:val="24"/>
      <w:szCs w:val="24"/>
      <w:lang w:eastAsia="ar-SA" w:bidi="ar-SA"/>
    </w:rPr>
  </w:style>
  <w:style w:type="paragraph" w:styleId="a3">
    <w:name w:val="Body Text"/>
    <w:basedOn w:val="a"/>
    <w:link w:val="11"/>
    <w:rsid w:val="00F435FB"/>
    <w:rPr>
      <w:sz w:val="28"/>
    </w:rPr>
  </w:style>
  <w:style w:type="character" w:customStyle="1" w:styleId="11">
    <w:name w:val="Основной текст Знак1"/>
    <w:link w:val="a3"/>
    <w:uiPriority w:val="99"/>
    <w:locked/>
    <w:rsid w:val="00AF002A"/>
    <w:rPr>
      <w:rFonts w:cs="Times New Roman"/>
      <w:sz w:val="28"/>
    </w:rPr>
  </w:style>
  <w:style w:type="paragraph" w:styleId="a4">
    <w:name w:val="Body Text Indent"/>
    <w:basedOn w:val="a"/>
    <w:link w:val="a5"/>
    <w:rsid w:val="00F435FB"/>
    <w:pPr>
      <w:ind w:firstLine="709"/>
      <w:jc w:val="both"/>
    </w:pPr>
    <w:rPr>
      <w:sz w:val="28"/>
    </w:rPr>
  </w:style>
  <w:style w:type="character" w:customStyle="1" w:styleId="a5">
    <w:name w:val="Основной текст с отступом Знак"/>
    <w:link w:val="a4"/>
    <w:uiPriority w:val="99"/>
    <w:locked/>
    <w:rsid w:val="00AF002A"/>
    <w:rPr>
      <w:sz w:val="28"/>
    </w:rPr>
  </w:style>
  <w:style w:type="paragraph" w:customStyle="1" w:styleId="Postan">
    <w:name w:val="Postan"/>
    <w:basedOn w:val="a"/>
    <w:rsid w:val="00F435FB"/>
    <w:pPr>
      <w:jc w:val="center"/>
    </w:pPr>
    <w:rPr>
      <w:sz w:val="28"/>
    </w:rPr>
  </w:style>
  <w:style w:type="paragraph" w:styleId="a6">
    <w:name w:val="footer"/>
    <w:basedOn w:val="a"/>
    <w:link w:val="a7"/>
    <w:rsid w:val="00F435FB"/>
    <w:pPr>
      <w:tabs>
        <w:tab w:val="center" w:pos="4153"/>
        <w:tab w:val="right" w:pos="8306"/>
      </w:tabs>
    </w:pPr>
  </w:style>
  <w:style w:type="character" w:customStyle="1" w:styleId="a7">
    <w:name w:val="Нижний колонтитул Знак"/>
    <w:basedOn w:val="a0"/>
    <w:link w:val="a6"/>
    <w:uiPriority w:val="99"/>
    <w:locked/>
    <w:rsid w:val="00AF002A"/>
  </w:style>
  <w:style w:type="paragraph" w:styleId="a8">
    <w:name w:val="header"/>
    <w:basedOn w:val="a"/>
    <w:link w:val="a9"/>
    <w:uiPriority w:val="99"/>
    <w:rsid w:val="00F435FB"/>
    <w:pPr>
      <w:tabs>
        <w:tab w:val="center" w:pos="4153"/>
        <w:tab w:val="right" w:pos="8306"/>
      </w:tabs>
    </w:pPr>
  </w:style>
  <w:style w:type="character" w:customStyle="1" w:styleId="a9">
    <w:name w:val="Верхний колонтитул Знак"/>
    <w:basedOn w:val="a0"/>
    <w:link w:val="a8"/>
    <w:uiPriority w:val="99"/>
    <w:locked/>
    <w:rsid w:val="00AF002A"/>
  </w:style>
  <w:style w:type="character" w:styleId="aa">
    <w:name w:val="page number"/>
    <w:rsid w:val="00F435FB"/>
    <w:rPr>
      <w:rFonts w:cs="Times New Roman"/>
    </w:rPr>
  </w:style>
  <w:style w:type="paragraph" w:customStyle="1" w:styleId="ConsPlusNormal">
    <w:name w:val="ConsPlusNormal"/>
    <w:rsid w:val="00AF002A"/>
    <w:pPr>
      <w:widowControl w:val="0"/>
      <w:autoSpaceDE w:val="0"/>
      <w:autoSpaceDN w:val="0"/>
      <w:adjustRightInd w:val="0"/>
    </w:pPr>
    <w:rPr>
      <w:rFonts w:ascii="Calibri" w:hAnsi="Calibri" w:cs="Calibri"/>
    </w:rPr>
  </w:style>
  <w:style w:type="paragraph" w:customStyle="1" w:styleId="ConsPlusNonformat">
    <w:name w:val="ConsPlusNonformat"/>
    <w:uiPriority w:val="99"/>
    <w:rsid w:val="00AF002A"/>
    <w:pPr>
      <w:widowControl w:val="0"/>
      <w:autoSpaceDE w:val="0"/>
      <w:autoSpaceDN w:val="0"/>
      <w:adjustRightInd w:val="0"/>
    </w:pPr>
    <w:rPr>
      <w:rFonts w:ascii="Courier New" w:hAnsi="Courier New" w:cs="Courier New"/>
    </w:rPr>
  </w:style>
  <w:style w:type="paragraph" w:customStyle="1" w:styleId="ConsPlusCell">
    <w:name w:val="ConsPlusCell"/>
    <w:rsid w:val="00AF002A"/>
    <w:pPr>
      <w:widowControl w:val="0"/>
      <w:autoSpaceDE w:val="0"/>
      <w:autoSpaceDN w:val="0"/>
      <w:adjustRightInd w:val="0"/>
    </w:pPr>
    <w:rPr>
      <w:rFonts w:ascii="Calibri" w:hAnsi="Calibri" w:cs="Calibri"/>
    </w:rPr>
  </w:style>
  <w:style w:type="table" w:styleId="ab">
    <w:name w:val="Table Grid"/>
    <w:basedOn w:val="a1"/>
    <w:rsid w:val="00AF002A"/>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c">
    <w:name w:val="Нормальный (таблица)"/>
    <w:basedOn w:val="a"/>
    <w:next w:val="a"/>
    <w:uiPriority w:val="99"/>
    <w:rsid w:val="00AF002A"/>
    <w:pPr>
      <w:widowControl w:val="0"/>
      <w:autoSpaceDE w:val="0"/>
      <w:autoSpaceDN w:val="0"/>
      <w:adjustRightInd w:val="0"/>
      <w:jc w:val="both"/>
    </w:pPr>
    <w:rPr>
      <w:rFonts w:ascii="Arial" w:hAnsi="Arial" w:cs="Arial"/>
      <w:sz w:val="24"/>
      <w:szCs w:val="24"/>
    </w:rPr>
  </w:style>
  <w:style w:type="paragraph" w:styleId="ad">
    <w:name w:val="List Paragraph"/>
    <w:basedOn w:val="a"/>
    <w:uiPriority w:val="34"/>
    <w:qFormat/>
    <w:rsid w:val="00AF002A"/>
    <w:pPr>
      <w:ind w:left="720" w:firstLine="709"/>
      <w:contextualSpacing/>
      <w:jc w:val="both"/>
    </w:pPr>
    <w:rPr>
      <w:rFonts w:ascii="Calibri" w:hAnsi="Calibri"/>
      <w:lang w:eastAsia="en-US"/>
    </w:rPr>
  </w:style>
  <w:style w:type="paragraph" w:styleId="ae">
    <w:name w:val="Balloon Text"/>
    <w:basedOn w:val="a"/>
    <w:link w:val="af"/>
    <w:rsid w:val="00AF002A"/>
    <w:pPr>
      <w:ind w:firstLine="709"/>
      <w:jc w:val="both"/>
    </w:pPr>
    <w:rPr>
      <w:rFonts w:ascii="Tahoma" w:hAnsi="Tahoma" w:cs="Tahoma"/>
      <w:sz w:val="16"/>
      <w:szCs w:val="16"/>
      <w:lang w:eastAsia="en-US"/>
    </w:rPr>
  </w:style>
  <w:style w:type="character" w:customStyle="1" w:styleId="af">
    <w:name w:val="Текст выноски Знак"/>
    <w:link w:val="ae"/>
    <w:uiPriority w:val="99"/>
    <w:locked/>
    <w:rsid w:val="00AF002A"/>
    <w:rPr>
      <w:rFonts w:ascii="Tahoma" w:eastAsia="Times New Roman" w:hAnsi="Tahoma" w:cs="Tahoma"/>
      <w:sz w:val="16"/>
      <w:szCs w:val="16"/>
      <w:lang w:eastAsia="en-US"/>
    </w:rPr>
  </w:style>
  <w:style w:type="paragraph" w:customStyle="1" w:styleId="21">
    <w:name w:val="Основной текст 21"/>
    <w:basedOn w:val="a"/>
    <w:uiPriority w:val="99"/>
    <w:rsid w:val="00AF002A"/>
    <w:pPr>
      <w:suppressAutoHyphens/>
      <w:spacing w:line="360" w:lineRule="auto"/>
    </w:pPr>
    <w:rPr>
      <w:sz w:val="28"/>
      <w:lang w:eastAsia="ar-SA"/>
    </w:rPr>
  </w:style>
  <w:style w:type="paragraph" w:styleId="af0">
    <w:name w:val="Title"/>
    <w:basedOn w:val="a"/>
    <w:link w:val="af1"/>
    <w:qFormat/>
    <w:rsid w:val="00AF002A"/>
    <w:pPr>
      <w:jc w:val="center"/>
    </w:pPr>
    <w:rPr>
      <w:b/>
      <w:bCs/>
      <w:sz w:val="28"/>
      <w:szCs w:val="24"/>
    </w:rPr>
  </w:style>
  <w:style w:type="character" w:customStyle="1" w:styleId="af1">
    <w:name w:val="Название Знак"/>
    <w:link w:val="af0"/>
    <w:locked/>
    <w:rsid w:val="00AF002A"/>
    <w:rPr>
      <w:rFonts w:cs="Times New Roman"/>
      <w:b/>
      <w:bCs/>
      <w:sz w:val="24"/>
      <w:szCs w:val="24"/>
    </w:rPr>
  </w:style>
  <w:style w:type="paragraph" w:customStyle="1" w:styleId="af2">
    <w:name w:val="Стиль"/>
    <w:uiPriority w:val="99"/>
    <w:rsid w:val="00AF002A"/>
    <w:pPr>
      <w:widowControl w:val="0"/>
      <w:suppressAutoHyphens/>
      <w:autoSpaceDE w:val="0"/>
    </w:pPr>
    <w:rPr>
      <w:sz w:val="24"/>
      <w:szCs w:val="24"/>
      <w:lang w:eastAsia="ar-SA"/>
    </w:rPr>
  </w:style>
  <w:style w:type="paragraph" w:styleId="af3">
    <w:name w:val="Normal (Web)"/>
    <w:basedOn w:val="a"/>
    <w:uiPriority w:val="99"/>
    <w:rsid w:val="00AF002A"/>
    <w:pPr>
      <w:spacing w:before="100" w:beforeAutospacing="1" w:after="100" w:afterAutospacing="1"/>
    </w:pPr>
    <w:rPr>
      <w:rFonts w:ascii="Calibri" w:hAnsi="Calibri" w:cs="Calibri"/>
      <w:sz w:val="24"/>
      <w:szCs w:val="24"/>
    </w:rPr>
  </w:style>
  <w:style w:type="paragraph" w:customStyle="1" w:styleId="af4">
    <w:name w:val="Знак Знак Знак Знак Знак Знак"/>
    <w:basedOn w:val="a"/>
    <w:uiPriority w:val="99"/>
    <w:rsid w:val="00AF002A"/>
    <w:pPr>
      <w:spacing w:before="100" w:beforeAutospacing="1" w:after="100" w:afterAutospacing="1"/>
      <w:ind w:firstLine="709"/>
      <w:jc w:val="both"/>
    </w:pPr>
    <w:rPr>
      <w:rFonts w:ascii="Tahoma" w:hAnsi="Tahoma" w:cs="Tahoma"/>
      <w:lang w:val="en-US" w:eastAsia="en-US"/>
    </w:rPr>
  </w:style>
  <w:style w:type="character" w:customStyle="1" w:styleId="af5">
    <w:name w:val="Основной текст Знак"/>
    <w:uiPriority w:val="99"/>
    <w:rsid w:val="00AF002A"/>
    <w:rPr>
      <w:rFonts w:ascii="Times New Roman" w:hAnsi="Times New Roman"/>
      <w:sz w:val="24"/>
    </w:rPr>
  </w:style>
  <w:style w:type="paragraph" w:styleId="af6">
    <w:name w:val="Plain Text"/>
    <w:basedOn w:val="a"/>
    <w:link w:val="af7"/>
    <w:uiPriority w:val="99"/>
    <w:rsid w:val="00AF002A"/>
    <w:rPr>
      <w:rFonts w:ascii="Courier New" w:hAnsi="Courier New" w:cs="Courier New"/>
    </w:rPr>
  </w:style>
  <w:style w:type="character" w:customStyle="1" w:styleId="af7">
    <w:name w:val="Текст Знак"/>
    <w:link w:val="af6"/>
    <w:uiPriority w:val="99"/>
    <w:locked/>
    <w:rsid w:val="00AF002A"/>
    <w:rPr>
      <w:rFonts w:ascii="Courier New" w:eastAsia="Times New Roman" w:hAnsi="Courier New" w:cs="Courier New"/>
    </w:rPr>
  </w:style>
  <w:style w:type="character" w:styleId="af8">
    <w:name w:val="Hyperlink"/>
    <w:uiPriority w:val="99"/>
    <w:rsid w:val="00AF002A"/>
    <w:rPr>
      <w:rFonts w:cs="Times New Roman"/>
      <w:color w:val="auto"/>
      <w:u w:val="single"/>
      <w:effect w:val="none"/>
    </w:rPr>
  </w:style>
  <w:style w:type="paragraph" w:styleId="22">
    <w:name w:val="Body Text 2"/>
    <w:basedOn w:val="a"/>
    <w:link w:val="23"/>
    <w:uiPriority w:val="99"/>
    <w:rsid w:val="00AF002A"/>
    <w:pPr>
      <w:spacing w:after="120" w:line="480" w:lineRule="auto"/>
      <w:ind w:firstLine="709"/>
      <w:jc w:val="both"/>
    </w:pPr>
    <w:rPr>
      <w:rFonts w:ascii="Calibri" w:hAnsi="Calibri"/>
      <w:lang w:eastAsia="en-US"/>
    </w:rPr>
  </w:style>
  <w:style w:type="character" w:customStyle="1" w:styleId="23">
    <w:name w:val="Основной текст 2 Знак"/>
    <w:link w:val="22"/>
    <w:uiPriority w:val="99"/>
    <w:locked/>
    <w:rsid w:val="00AF002A"/>
    <w:rPr>
      <w:rFonts w:ascii="Calibri" w:eastAsia="Times New Roman" w:hAnsi="Calibri" w:cs="Times New Roman"/>
      <w:lang w:eastAsia="en-US"/>
    </w:rPr>
  </w:style>
  <w:style w:type="character" w:customStyle="1" w:styleId="af9">
    <w:name w:val="Гипертекстовая ссылка"/>
    <w:uiPriority w:val="99"/>
    <w:rsid w:val="00AF002A"/>
    <w:rPr>
      <w:color w:val="106BBE"/>
      <w:sz w:val="26"/>
    </w:rPr>
  </w:style>
  <w:style w:type="paragraph" w:customStyle="1" w:styleId="12">
    <w:name w:val="Абзац списка1"/>
    <w:basedOn w:val="a"/>
    <w:uiPriority w:val="99"/>
    <w:rsid w:val="00AF002A"/>
    <w:pPr>
      <w:spacing w:after="200" w:line="276" w:lineRule="auto"/>
      <w:ind w:left="720"/>
    </w:pPr>
    <w:rPr>
      <w:rFonts w:ascii="Calibri" w:hAnsi="Calibri" w:cs="Calibri"/>
      <w:sz w:val="22"/>
      <w:szCs w:val="22"/>
      <w:lang w:eastAsia="en-US"/>
    </w:rPr>
  </w:style>
  <w:style w:type="paragraph" w:customStyle="1" w:styleId="afa">
    <w:name w:val="Базовый"/>
    <w:uiPriority w:val="99"/>
    <w:rsid w:val="00AF002A"/>
    <w:pPr>
      <w:suppressAutoHyphens/>
      <w:spacing w:after="200" w:line="276" w:lineRule="auto"/>
    </w:pPr>
    <w:rPr>
      <w:rFonts w:ascii="Calibri" w:eastAsia="SimSun" w:hAnsi="Calibri"/>
      <w:sz w:val="22"/>
      <w:szCs w:val="22"/>
    </w:rPr>
  </w:style>
  <w:style w:type="paragraph" w:customStyle="1" w:styleId="afb">
    <w:name w:val="Прижатый влево"/>
    <w:basedOn w:val="a"/>
    <w:next w:val="a"/>
    <w:uiPriority w:val="99"/>
    <w:rsid w:val="00AF002A"/>
    <w:pPr>
      <w:widowControl w:val="0"/>
      <w:autoSpaceDE w:val="0"/>
      <w:autoSpaceDN w:val="0"/>
      <w:adjustRightInd w:val="0"/>
    </w:pPr>
    <w:rPr>
      <w:rFonts w:ascii="Arial" w:hAnsi="Arial" w:cs="Arial"/>
      <w:sz w:val="24"/>
      <w:szCs w:val="24"/>
    </w:rPr>
  </w:style>
  <w:style w:type="paragraph" w:customStyle="1" w:styleId="s1">
    <w:name w:val="s_1"/>
    <w:basedOn w:val="a"/>
    <w:uiPriority w:val="99"/>
    <w:rsid w:val="00AF002A"/>
    <w:pPr>
      <w:spacing w:before="100" w:beforeAutospacing="1" w:after="100" w:afterAutospacing="1"/>
    </w:pPr>
    <w:rPr>
      <w:sz w:val="24"/>
      <w:szCs w:val="24"/>
    </w:rPr>
  </w:style>
  <w:style w:type="character" w:customStyle="1" w:styleId="apple-converted-space">
    <w:name w:val="apple-converted-space"/>
    <w:uiPriority w:val="99"/>
    <w:rsid w:val="00AF002A"/>
  </w:style>
  <w:style w:type="character" w:customStyle="1" w:styleId="afc">
    <w:name w:val="Цветовое выделение"/>
    <w:uiPriority w:val="99"/>
    <w:rsid w:val="00AF002A"/>
    <w:rPr>
      <w:b/>
      <w:color w:val="26282F"/>
      <w:sz w:val="26"/>
    </w:rPr>
  </w:style>
  <w:style w:type="paragraph" w:styleId="afd">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e"/>
    <w:uiPriority w:val="99"/>
    <w:rsid w:val="00AF002A"/>
  </w:style>
  <w:style w:type="character" w:customStyle="1" w:styleId="afe">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d"/>
    <w:uiPriority w:val="99"/>
    <w:locked/>
    <w:rsid w:val="00AF002A"/>
    <w:rPr>
      <w:rFonts w:cs="Times New Roman"/>
    </w:rPr>
  </w:style>
  <w:style w:type="character" w:styleId="aff">
    <w:name w:val="footnote reference"/>
    <w:aliases w:val="Знак сноски 1,Знак сноски-FN,Ciae niinee-FN,Referencia nota al pie"/>
    <w:uiPriority w:val="99"/>
    <w:rsid w:val="00AF002A"/>
    <w:rPr>
      <w:rFonts w:cs="Times New Roman"/>
      <w:vertAlign w:val="superscript"/>
    </w:rPr>
  </w:style>
  <w:style w:type="paragraph" w:customStyle="1" w:styleId="Default">
    <w:name w:val="Default"/>
    <w:uiPriority w:val="99"/>
    <w:rsid w:val="00AF002A"/>
    <w:pPr>
      <w:autoSpaceDE w:val="0"/>
      <w:autoSpaceDN w:val="0"/>
      <w:adjustRightInd w:val="0"/>
    </w:pPr>
    <w:rPr>
      <w:color w:val="000000"/>
      <w:sz w:val="24"/>
      <w:szCs w:val="24"/>
    </w:rPr>
  </w:style>
  <w:style w:type="character" w:customStyle="1" w:styleId="aff0">
    <w:name w:val="Активная гипертекстовая ссылка"/>
    <w:uiPriority w:val="99"/>
    <w:rsid w:val="00AF002A"/>
    <w:rPr>
      <w:color w:val="106BBE"/>
      <w:sz w:val="26"/>
      <w:u w:val="single"/>
    </w:rPr>
  </w:style>
  <w:style w:type="paragraph" w:customStyle="1" w:styleId="aff1">
    <w:name w:val="Внимание"/>
    <w:basedOn w:val="a"/>
    <w:next w:val="a"/>
    <w:uiPriority w:val="99"/>
    <w:rsid w:val="00AF002A"/>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2">
    <w:name w:val="Внимание: криминал!!"/>
    <w:basedOn w:val="aff1"/>
    <w:next w:val="a"/>
    <w:uiPriority w:val="99"/>
    <w:rsid w:val="00AF002A"/>
  </w:style>
  <w:style w:type="paragraph" w:customStyle="1" w:styleId="aff3">
    <w:name w:val="Внимание: недобросовестность!"/>
    <w:basedOn w:val="aff1"/>
    <w:next w:val="a"/>
    <w:uiPriority w:val="99"/>
    <w:rsid w:val="00AF002A"/>
  </w:style>
  <w:style w:type="character" w:customStyle="1" w:styleId="aff4">
    <w:name w:val="Выделение для Базового Поиска"/>
    <w:uiPriority w:val="99"/>
    <w:rsid w:val="00AF002A"/>
    <w:rPr>
      <w:color w:val="0058A9"/>
      <w:sz w:val="26"/>
    </w:rPr>
  </w:style>
  <w:style w:type="character" w:customStyle="1" w:styleId="aff5">
    <w:name w:val="Выделение для Базового Поиска (курсив)"/>
    <w:uiPriority w:val="99"/>
    <w:rsid w:val="00AF002A"/>
    <w:rPr>
      <w:i/>
      <w:color w:val="0058A9"/>
      <w:sz w:val="26"/>
    </w:rPr>
  </w:style>
  <w:style w:type="paragraph" w:customStyle="1" w:styleId="aff6">
    <w:name w:val="Основное меню (преемственное)"/>
    <w:basedOn w:val="a"/>
    <w:next w:val="a"/>
    <w:uiPriority w:val="99"/>
    <w:rsid w:val="00AF002A"/>
    <w:pPr>
      <w:widowControl w:val="0"/>
      <w:autoSpaceDE w:val="0"/>
      <w:autoSpaceDN w:val="0"/>
      <w:adjustRightInd w:val="0"/>
      <w:jc w:val="both"/>
    </w:pPr>
    <w:rPr>
      <w:rFonts w:ascii="Verdana" w:hAnsi="Verdana" w:cs="Verdana"/>
      <w:sz w:val="24"/>
      <w:szCs w:val="24"/>
    </w:rPr>
  </w:style>
  <w:style w:type="paragraph" w:customStyle="1" w:styleId="aff7">
    <w:name w:val="Заголовок"/>
    <w:basedOn w:val="aff6"/>
    <w:next w:val="a"/>
    <w:rsid w:val="00AF002A"/>
    <w:rPr>
      <w:rFonts w:ascii="Arial" w:hAnsi="Arial" w:cs="Arial"/>
      <w:b/>
      <w:bCs/>
      <w:color w:val="0058A9"/>
      <w:shd w:val="clear" w:color="auto" w:fill="F0F0F0"/>
    </w:rPr>
  </w:style>
  <w:style w:type="paragraph" w:customStyle="1" w:styleId="aff8">
    <w:name w:val="Заголовок группы контролов"/>
    <w:basedOn w:val="a"/>
    <w:next w:val="a"/>
    <w:uiPriority w:val="99"/>
    <w:rsid w:val="00AF002A"/>
    <w:pPr>
      <w:widowControl w:val="0"/>
      <w:autoSpaceDE w:val="0"/>
      <w:autoSpaceDN w:val="0"/>
      <w:adjustRightInd w:val="0"/>
      <w:jc w:val="both"/>
    </w:pPr>
    <w:rPr>
      <w:rFonts w:ascii="Arial" w:hAnsi="Arial" w:cs="Arial"/>
      <w:b/>
      <w:bCs/>
      <w:color w:val="000000"/>
      <w:sz w:val="24"/>
      <w:szCs w:val="24"/>
    </w:rPr>
  </w:style>
  <w:style w:type="paragraph" w:customStyle="1" w:styleId="aff9">
    <w:name w:val="Заголовок для информации об изменениях"/>
    <w:basedOn w:val="1"/>
    <w:next w:val="a"/>
    <w:uiPriority w:val="99"/>
    <w:rsid w:val="00AF002A"/>
    <w:pPr>
      <w:keepNext w:val="0"/>
      <w:widowControl w:val="0"/>
      <w:autoSpaceDE w:val="0"/>
      <w:autoSpaceDN w:val="0"/>
      <w:adjustRightInd w:val="0"/>
      <w:spacing w:line="240" w:lineRule="auto"/>
      <w:jc w:val="both"/>
      <w:outlineLvl w:val="9"/>
    </w:pPr>
    <w:rPr>
      <w:rFonts w:ascii="Arial" w:hAnsi="Arial" w:cs="Arial"/>
      <w:b w:val="0"/>
      <w:spacing w:val="0"/>
      <w:sz w:val="20"/>
      <w:shd w:val="clear" w:color="auto" w:fill="FFFFFF"/>
    </w:rPr>
  </w:style>
  <w:style w:type="paragraph" w:customStyle="1" w:styleId="affa">
    <w:name w:val="Заголовок приложения"/>
    <w:basedOn w:val="a"/>
    <w:next w:val="a"/>
    <w:uiPriority w:val="99"/>
    <w:rsid w:val="00AF002A"/>
    <w:pPr>
      <w:widowControl w:val="0"/>
      <w:autoSpaceDE w:val="0"/>
      <w:autoSpaceDN w:val="0"/>
      <w:adjustRightInd w:val="0"/>
      <w:jc w:val="right"/>
    </w:pPr>
    <w:rPr>
      <w:rFonts w:ascii="Arial" w:hAnsi="Arial" w:cs="Arial"/>
      <w:sz w:val="24"/>
      <w:szCs w:val="24"/>
    </w:rPr>
  </w:style>
  <w:style w:type="paragraph" w:customStyle="1" w:styleId="affb">
    <w:name w:val="Заголовок распахивающейся части диалога"/>
    <w:basedOn w:val="a"/>
    <w:next w:val="a"/>
    <w:uiPriority w:val="99"/>
    <w:rsid w:val="00AF002A"/>
    <w:pPr>
      <w:widowControl w:val="0"/>
      <w:autoSpaceDE w:val="0"/>
      <w:autoSpaceDN w:val="0"/>
      <w:adjustRightInd w:val="0"/>
      <w:jc w:val="both"/>
    </w:pPr>
    <w:rPr>
      <w:rFonts w:ascii="Arial" w:hAnsi="Arial" w:cs="Arial"/>
      <w:i/>
      <w:iCs/>
      <w:color w:val="000080"/>
      <w:sz w:val="24"/>
      <w:szCs w:val="24"/>
    </w:rPr>
  </w:style>
  <w:style w:type="character" w:customStyle="1" w:styleId="affc">
    <w:name w:val="Заголовок своего сообщения"/>
    <w:uiPriority w:val="99"/>
    <w:rsid w:val="00AF002A"/>
    <w:rPr>
      <w:color w:val="26282F"/>
      <w:sz w:val="26"/>
    </w:rPr>
  </w:style>
  <w:style w:type="paragraph" w:customStyle="1" w:styleId="affd">
    <w:name w:val="Заголовок статьи"/>
    <w:basedOn w:val="a"/>
    <w:next w:val="a"/>
    <w:uiPriority w:val="99"/>
    <w:rsid w:val="00AF002A"/>
    <w:pPr>
      <w:widowControl w:val="0"/>
      <w:autoSpaceDE w:val="0"/>
      <w:autoSpaceDN w:val="0"/>
      <w:adjustRightInd w:val="0"/>
      <w:ind w:left="1612" w:hanging="892"/>
      <w:jc w:val="both"/>
    </w:pPr>
    <w:rPr>
      <w:rFonts w:ascii="Arial" w:hAnsi="Arial" w:cs="Arial"/>
      <w:sz w:val="24"/>
      <w:szCs w:val="24"/>
    </w:rPr>
  </w:style>
  <w:style w:type="character" w:customStyle="1" w:styleId="affe">
    <w:name w:val="Заголовок чужого сообщения"/>
    <w:uiPriority w:val="99"/>
    <w:rsid w:val="00AF002A"/>
    <w:rPr>
      <w:color w:val="FF0000"/>
      <w:sz w:val="26"/>
    </w:rPr>
  </w:style>
  <w:style w:type="paragraph" w:customStyle="1" w:styleId="afff">
    <w:name w:val="Заголовок ЭР (левое окно)"/>
    <w:basedOn w:val="a"/>
    <w:next w:val="a"/>
    <w:uiPriority w:val="99"/>
    <w:rsid w:val="00AF002A"/>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0">
    <w:name w:val="Заголовок ЭР (правое окно)"/>
    <w:basedOn w:val="afff"/>
    <w:next w:val="a"/>
    <w:uiPriority w:val="99"/>
    <w:rsid w:val="00AF002A"/>
    <w:pPr>
      <w:spacing w:before="0" w:after="0"/>
      <w:jc w:val="left"/>
    </w:pPr>
    <w:rPr>
      <w:b w:val="0"/>
      <w:bCs w:val="0"/>
      <w:color w:val="auto"/>
      <w:sz w:val="24"/>
      <w:szCs w:val="24"/>
    </w:rPr>
  </w:style>
  <w:style w:type="paragraph" w:customStyle="1" w:styleId="afff1">
    <w:name w:val="Интерактивный заголовок"/>
    <w:basedOn w:val="aff7"/>
    <w:next w:val="a"/>
    <w:uiPriority w:val="99"/>
    <w:rsid w:val="00AF002A"/>
    <w:rPr>
      <w:b w:val="0"/>
      <w:bCs w:val="0"/>
      <w:color w:val="auto"/>
      <w:u w:val="single"/>
      <w:shd w:val="clear" w:color="auto" w:fill="auto"/>
    </w:rPr>
  </w:style>
  <w:style w:type="paragraph" w:customStyle="1" w:styleId="afff2">
    <w:name w:val="Текст информации об изменениях"/>
    <w:basedOn w:val="a"/>
    <w:next w:val="a"/>
    <w:uiPriority w:val="99"/>
    <w:rsid w:val="00AF002A"/>
    <w:pPr>
      <w:widowControl w:val="0"/>
      <w:autoSpaceDE w:val="0"/>
      <w:autoSpaceDN w:val="0"/>
      <w:adjustRightInd w:val="0"/>
      <w:jc w:val="both"/>
    </w:pPr>
    <w:rPr>
      <w:rFonts w:ascii="Arial" w:hAnsi="Arial" w:cs="Arial"/>
      <w:color w:val="353842"/>
    </w:rPr>
  </w:style>
  <w:style w:type="paragraph" w:customStyle="1" w:styleId="afff3">
    <w:name w:val="Информация об изменениях"/>
    <w:basedOn w:val="afff2"/>
    <w:next w:val="a"/>
    <w:uiPriority w:val="99"/>
    <w:rsid w:val="00AF002A"/>
    <w:pPr>
      <w:spacing w:before="180"/>
      <w:ind w:left="360" w:right="360"/>
    </w:pPr>
    <w:rPr>
      <w:color w:val="auto"/>
      <w:sz w:val="24"/>
      <w:szCs w:val="24"/>
      <w:shd w:val="clear" w:color="auto" w:fill="EAEFED"/>
    </w:rPr>
  </w:style>
  <w:style w:type="paragraph" w:customStyle="1" w:styleId="afff4">
    <w:name w:val="Текст (справка)"/>
    <w:basedOn w:val="a"/>
    <w:next w:val="a"/>
    <w:uiPriority w:val="99"/>
    <w:rsid w:val="00AF002A"/>
    <w:pPr>
      <w:widowControl w:val="0"/>
      <w:autoSpaceDE w:val="0"/>
      <w:autoSpaceDN w:val="0"/>
      <w:adjustRightInd w:val="0"/>
      <w:ind w:left="170" w:right="170"/>
    </w:pPr>
    <w:rPr>
      <w:rFonts w:ascii="Arial" w:hAnsi="Arial" w:cs="Arial"/>
      <w:sz w:val="24"/>
      <w:szCs w:val="24"/>
    </w:rPr>
  </w:style>
  <w:style w:type="paragraph" w:customStyle="1" w:styleId="afff5">
    <w:name w:val="Комментарий"/>
    <w:basedOn w:val="afff4"/>
    <w:next w:val="a"/>
    <w:uiPriority w:val="99"/>
    <w:rsid w:val="00AF002A"/>
    <w:pPr>
      <w:spacing w:before="75"/>
      <w:ind w:left="0" w:right="0"/>
      <w:jc w:val="both"/>
    </w:pPr>
    <w:rPr>
      <w:color w:val="353842"/>
      <w:shd w:val="clear" w:color="auto" w:fill="F0F0F0"/>
    </w:rPr>
  </w:style>
  <w:style w:type="paragraph" w:customStyle="1" w:styleId="afff6">
    <w:name w:val="Информация об изменениях документа"/>
    <w:basedOn w:val="afff5"/>
    <w:next w:val="a"/>
    <w:uiPriority w:val="99"/>
    <w:rsid w:val="00AF002A"/>
  </w:style>
  <w:style w:type="paragraph" w:customStyle="1" w:styleId="afff7">
    <w:name w:val="Текст (лев. подпись)"/>
    <w:basedOn w:val="a"/>
    <w:next w:val="a"/>
    <w:uiPriority w:val="99"/>
    <w:rsid w:val="00AF002A"/>
    <w:pPr>
      <w:widowControl w:val="0"/>
      <w:autoSpaceDE w:val="0"/>
      <w:autoSpaceDN w:val="0"/>
      <w:adjustRightInd w:val="0"/>
    </w:pPr>
    <w:rPr>
      <w:rFonts w:ascii="Arial" w:hAnsi="Arial" w:cs="Arial"/>
      <w:sz w:val="24"/>
      <w:szCs w:val="24"/>
    </w:rPr>
  </w:style>
  <w:style w:type="paragraph" w:customStyle="1" w:styleId="afff8">
    <w:name w:val="Колонтитул (левый)"/>
    <w:basedOn w:val="afff7"/>
    <w:next w:val="a"/>
    <w:uiPriority w:val="99"/>
    <w:rsid w:val="00AF002A"/>
    <w:pPr>
      <w:jc w:val="both"/>
    </w:pPr>
    <w:rPr>
      <w:sz w:val="16"/>
      <w:szCs w:val="16"/>
    </w:rPr>
  </w:style>
  <w:style w:type="paragraph" w:customStyle="1" w:styleId="afff9">
    <w:name w:val="Текст (прав. подпись)"/>
    <w:basedOn w:val="a"/>
    <w:next w:val="a"/>
    <w:uiPriority w:val="99"/>
    <w:rsid w:val="00AF002A"/>
    <w:pPr>
      <w:widowControl w:val="0"/>
      <w:autoSpaceDE w:val="0"/>
      <w:autoSpaceDN w:val="0"/>
      <w:adjustRightInd w:val="0"/>
      <w:jc w:val="right"/>
    </w:pPr>
    <w:rPr>
      <w:rFonts w:ascii="Arial" w:hAnsi="Arial" w:cs="Arial"/>
      <w:sz w:val="24"/>
      <w:szCs w:val="24"/>
    </w:rPr>
  </w:style>
  <w:style w:type="paragraph" w:customStyle="1" w:styleId="afffa">
    <w:name w:val="Колонтитул (правый)"/>
    <w:basedOn w:val="afff9"/>
    <w:next w:val="a"/>
    <w:uiPriority w:val="99"/>
    <w:rsid w:val="00AF002A"/>
    <w:pPr>
      <w:jc w:val="both"/>
    </w:pPr>
    <w:rPr>
      <w:sz w:val="16"/>
      <w:szCs w:val="16"/>
    </w:rPr>
  </w:style>
  <w:style w:type="paragraph" w:customStyle="1" w:styleId="afffb">
    <w:name w:val="Комментарий пользователя"/>
    <w:basedOn w:val="afff5"/>
    <w:next w:val="a"/>
    <w:uiPriority w:val="99"/>
    <w:rsid w:val="00AF002A"/>
  </w:style>
  <w:style w:type="paragraph" w:customStyle="1" w:styleId="afffc">
    <w:name w:val="Куда обратиться?"/>
    <w:basedOn w:val="aff1"/>
    <w:next w:val="a"/>
    <w:uiPriority w:val="99"/>
    <w:rsid w:val="00AF002A"/>
  </w:style>
  <w:style w:type="paragraph" w:customStyle="1" w:styleId="afffd">
    <w:name w:val="Моноширинный"/>
    <w:basedOn w:val="a"/>
    <w:next w:val="a"/>
    <w:uiPriority w:val="99"/>
    <w:rsid w:val="00AF002A"/>
    <w:pPr>
      <w:widowControl w:val="0"/>
      <w:autoSpaceDE w:val="0"/>
      <w:autoSpaceDN w:val="0"/>
      <w:adjustRightInd w:val="0"/>
      <w:jc w:val="both"/>
    </w:pPr>
    <w:rPr>
      <w:rFonts w:ascii="Courier New" w:hAnsi="Courier New" w:cs="Courier New"/>
      <w:sz w:val="22"/>
      <w:szCs w:val="22"/>
    </w:rPr>
  </w:style>
  <w:style w:type="character" w:customStyle="1" w:styleId="afffe">
    <w:name w:val="Найденные слова"/>
    <w:uiPriority w:val="99"/>
    <w:rsid w:val="00AF002A"/>
    <w:rPr>
      <w:color w:val="26282F"/>
      <w:sz w:val="26"/>
      <w:shd w:val="clear" w:color="auto" w:fill="FFF580"/>
    </w:rPr>
  </w:style>
  <w:style w:type="character" w:customStyle="1" w:styleId="affff">
    <w:name w:val="Не вступил в силу"/>
    <w:uiPriority w:val="99"/>
    <w:rsid w:val="00AF002A"/>
    <w:rPr>
      <w:color w:val="000000"/>
      <w:sz w:val="26"/>
      <w:shd w:val="clear" w:color="auto" w:fill="D8EDE8"/>
    </w:rPr>
  </w:style>
  <w:style w:type="paragraph" w:customStyle="1" w:styleId="affff0">
    <w:name w:val="Необходимые документы"/>
    <w:basedOn w:val="aff1"/>
    <w:next w:val="a"/>
    <w:uiPriority w:val="99"/>
    <w:rsid w:val="00AF002A"/>
  </w:style>
  <w:style w:type="paragraph" w:customStyle="1" w:styleId="affff1">
    <w:name w:val="Объект"/>
    <w:basedOn w:val="a"/>
    <w:next w:val="a"/>
    <w:uiPriority w:val="99"/>
    <w:rsid w:val="00AF002A"/>
    <w:pPr>
      <w:widowControl w:val="0"/>
      <w:autoSpaceDE w:val="0"/>
      <w:autoSpaceDN w:val="0"/>
      <w:adjustRightInd w:val="0"/>
      <w:jc w:val="both"/>
    </w:pPr>
    <w:rPr>
      <w:sz w:val="26"/>
      <w:szCs w:val="26"/>
    </w:rPr>
  </w:style>
  <w:style w:type="paragraph" w:customStyle="1" w:styleId="affff2">
    <w:name w:val="Таблицы (моноширинный)"/>
    <w:basedOn w:val="a"/>
    <w:next w:val="a"/>
    <w:uiPriority w:val="99"/>
    <w:rsid w:val="00AF002A"/>
    <w:pPr>
      <w:widowControl w:val="0"/>
      <w:autoSpaceDE w:val="0"/>
      <w:autoSpaceDN w:val="0"/>
      <w:adjustRightInd w:val="0"/>
      <w:jc w:val="both"/>
    </w:pPr>
    <w:rPr>
      <w:rFonts w:ascii="Courier New" w:hAnsi="Courier New" w:cs="Courier New"/>
      <w:sz w:val="22"/>
      <w:szCs w:val="22"/>
    </w:rPr>
  </w:style>
  <w:style w:type="paragraph" w:customStyle="1" w:styleId="affff3">
    <w:name w:val="Оглавление"/>
    <w:basedOn w:val="affff2"/>
    <w:next w:val="a"/>
    <w:uiPriority w:val="99"/>
    <w:rsid w:val="00AF002A"/>
    <w:pPr>
      <w:ind w:left="140"/>
    </w:pPr>
    <w:rPr>
      <w:rFonts w:ascii="Arial" w:hAnsi="Arial" w:cs="Arial"/>
      <w:sz w:val="24"/>
      <w:szCs w:val="24"/>
    </w:rPr>
  </w:style>
  <w:style w:type="character" w:customStyle="1" w:styleId="affff4">
    <w:name w:val="Опечатки"/>
    <w:uiPriority w:val="99"/>
    <w:rsid w:val="00AF002A"/>
    <w:rPr>
      <w:color w:val="FF0000"/>
      <w:sz w:val="26"/>
    </w:rPr>
  </w:style>
  <w:style w:type="paragraph" w:customStyle="1" w:styleId="affff5">
    <w:name w:val="Переменная часть"/>
    <w:basedOn w:val="aff6"/>
    <w:next w:val="a"/>
    <w:uiPriority w:val="99"/>
    <w:rsid w:val="00AF002A"/>
    <w:rPr>
      <w:rFonts w:ascii="Arial" w:hAnsi="Arial" w:cs="Arial"/>
      <w:sz w:val="20"/>
      <w:szCs w:val="20"/>
    </w:rPr>
  </w:style>
  <w:style w:type="paragraph" w:customStyle="1" w:styleId="affff6">
    <w:name w:val="Подвал для информации об изменениях"/>
    <w:basedOn w:val="1"/>
    <w:next w:val="a"/>
    <w:uiPriority w:val="99"/>
    <w:rsid w:val="00AF002A"/>
    <w:pPr>
      <w:keepNext w:val="0"/>
      <w:widowControl w:val="0"/>
      <w:autoSpaceDE w:val="0"/>
      <w:autoSpaceDN w:val="0"/>
      <w:adjustRightInd w:val="0"/>
      <w:spacing w:line="240" w:lineRule="auto"/>
      <w:jc w:val="both"/>
      <w:outlineLvl w:val="9"/>
    </w:pPr>
    <w:rPr>
      <w:rFonts w:ascii="Arial" w:hAnsi="Arial" w:cs="Arial"/>
      <w:b w:val="0"/>
      <w:spacing w:val="0"/>
      <w:sz w:val="20"/>
    </w:rPr>
  </w:style>
  <w:style w:type="paragraph" w:customStyle="1" w:styleId="affff7">
    <w:name w:val="Подзаголовок для информации об изменениях"/>
    <w:basedOn w:val="afff2"/>
    <w:next w:val="a"/>
    <w:uiPriority w:val="99"/>
    <w:rsid w:val="00AF002A"/>
    <w:rPr>
      <w:b/>
      <w:bCs/>
      <w:sz w:val="24"/>
      <w:szCs w:val="24"/>
    </w:rPr>
  </w:style>
  <w:style w:type="paragraph" w:customStyle="1" w:styleId="affff8">
    <w:name w:val="Подчёркнуный текст"/>
    <w:basedOn w:val="a"/>
    <w:next w:val="a"/>
    <w:uiPriority w:val="99"/>
    <w:rsid w:val="00AF002A"/>
    <w:pPr>
      <w:widowControl w:val="0"/>
      <w:autoSpaceDE w:val="0"/>
      <w:autoSpaceDN w:val="0"/>
      <w:adjustRightInd w:val="0"/>
      <w:jc w:val="both"/>
    </w:pPr>
    <w:rPr>
      <w:rFonts w:ascii="Arial" w:hAnsi="Arial" w:cs="Arial"/>
      <w:sz w:val="24"/>
      <w:szCs w:val="24"/>
    </w:rPr>
  </w:style>
  <w:style w:type="paragraph" w:customStyle="1" w:styleId="affff9">
    <w:name w:val="Постоянная часть"/>
    <w:basedOn w:val="aff6"/>
    <w:next w:val="a"/>
    <w:uiPriority w:val="99"/>
    <w:rsid w:val="00AF002A"/>
    <w:rPr>
      <w:rFonts w:ascii="Arial" w:hAnsi="Arial" w:cs="Arial"/>
      <w:sz w:val="22"/>
      <w:szCs w:val="22"/>
    </w:rPr>
  </w:style>
  <w:style w:type="paragraph" w:customStyle="1" w:styleId="affffa">
    <w:name w:val="Пример."/>
    <w:basedOn w:val="aff1"/>
    <w:next w:val="a"/>
    <w:uiPriority w:val="99"/>
    <w:rsid w:val="00AF002A"/>
  </w:style>
  <w:style w:type="paragraph" w:customStyle="1" w:styleId="affffb">
    <w:name w:val="Примечание."/>
    <w:basedOn w:val="aff1"/>
    <w:next w:val="a"/>
    <w:uiPriority w:val="99"/>
    <w:rsid w:val="00AF002A"/>
  </w:style>
  <w:style w:type="character" w:customStyle="1" w:styleId="affffc">
    <w:name w:val="Продолжение ссылки"/>
    <w:uiPriority w:val="99"/>
    <w:rsid w:val="00AF002A"/>
  </w:style>
  <w:style w:type="paragraph" w:customStyle="1" w:styleId="affffd">
    <w:name w:val="Словарная статья"/>
    <w:basedOn w:val="a"/>
    <w:next w:val="a"/>
    <w:uiPriority w:val="99"/>
    <w:rsid w:val="00AF002A"/>
    <w:pPr>
      <w:widowControl w:val="0"/>
      <w:autoSpaceDE w:val="0"/>
      <w:autoSpaceDN w:val="0"/>
      <w:adjustRightInd w:val="0"/>
      <w:ind w:right="118"/>
      <w:jc w:val="both"/>
    </w:pPr>
    <w:rPr>
      <w:rFonts w:ascii="Arial" w:hAnsi="Arial" w:cs="Arial"/>
      <w:sz w:val="24"/>
      <w:szCs w:val="24"/>
    </w:rPr>
  </w:style>
  <w:style w:type="character" w:customStyle="1" w:styleId="affffe">
    <w:name w:val="Сравнение редакций"/>
    <w:uiPriority w:val="99"/>
    <w:rsid w:val="00AF002A"/>
    <w:rPr>
      <w:color w:val="26282F"/>
      <w:sz w:val="26"/>
    </w:rPr>
  </w:style>
  <w:style w:type="character" w:customStyle="1" w:styleId="afffff">
    <w:name w:val="Сравнение редакций. Добавленный фрагмент"/>
    <w:uiPriority w:val="99"/>
    <w:rsid w:val="00AF002A"/>
    <w:rPr>
      <w:color w:val="000000"/>
      <w:shd w:val="clear" w:color="auto" w:fill="C1D7FF"/>
    </w:rPr>
  </w:style>
  <w:style w:type="character" w:customStyle="1" w:styleId="afffff0">
    <w:name w:val="Сравнение редакций. Удаленный фрагмент"/>
    <w:uiPriority w:val="99"/>
    <w:rsid w:val="00AF002A"/>
    <w:rPr>
      <w:color w:val="000000"/>
      <w:shd w:val="clear" w:color="auto" w:fill="C4C413"/>
    </w:rPr>
  </w:style>
  <w:style w:type="paragraph" w:customStyle="1" w:styleId="afffff1">
    <w:name w:val="Ссылка на официальную публикацию"/>
    <w:basedOn w:val="a"/>
    <w:next w:val="a"/>
    <w:uiPriority w:val="99"/>
    <w:rsid w:val="00AF002A"/>
    <w:pPr>
      <w:widowControl w:val="0"/>
      <w:autoSpaceDE w:val="0"/>
      <w:autoSpaceDN w:val="0"/>
      <w:adjustRightInd w:val="0"/>
      <w:jc w:val="both"/>
    </w:pPr>
    <w:rPr>
      <w:rFonts w:ascii="Arial" w:hAnsi="Arial" w:cs="Arial"/>
      <w:sz w:val="24"/>
      <w:szCs w:val="24"/>
    </w:rPr>
  </w:style>
  <w:style w:type="paragraph" w:customStyle="1" w:styleId="afffff2">
    <w:name w:val="Текст в таблице"/>
    <w:basedOn w:val="ac"/>
    <w:next w:val="a"/>
    <w:uiPriority w:val="99"/>
    <w:rsid w:val="00AF002A"/>
    <w:pPr>
      <w:ind w:firstLine="500"/>
    </w:pPr>
  </w:style>
  <w:style w:type="paragraph" w:customStyle="1" w:styleId="afffff3">
    <w:name w:val="Текст ЭР (см. также)"/>
    <w:basedOn w:val="a"/>
    <w:next w:val="a"/>
    <w:uiPriority w:val="99"/>
    <w:rsid w:val="00AF002A"/>
    <w:pPr>
      <w:widowControl w:val="0"/>
      <w:autoSpaceDE w:val="0"/>
      <w:autoSpaceDN w:val="0"/>
      <w:adjustRightInd w:val="0"/>
      <w:spacing w:before="200"/>
    </w:pPr>
    <w:rPr>
      <w:rFonts w:ascii="Arial" w:hAnsi="Arial" w:cs="Arial"/>
      <w:sz w:val="22"/>
      <w:szCs w:val="22"/>
    </w:rPr>
  </w:style>
  <w:style w:type="paragraph" w:customStyle="1" w:styleId="afffff4">
    <w:name w:val="Технический комментарий"/>
    <w:basedOn w:val="a"/>
    <w:next w:val="a"/>
    <w:uiPriority w:val="99"/>
    <w:rsid w:val="00AF002A"/>
    <w:pPr>
      <w:widowControl w:val="0"/>
      <w:autoSpaceDE w:val="0"/>
      <w:autoSpaceDN w:val="0"/>
      <w:adjustRightInd w:val="0"/>
    </w:pPr>
    <w:rPr>
      <w:rFonts w:ascii="Arial" w:hAnsi="Arial" w:cs="Arial"/>
      <w:color w:val="463F31"/>
      <w:sz w:val="24"/>
      <w:szCs w:val="24"/>
      <w:shd w:val="clear" w:color="auto" w:fill="FFFFA6"/>
    </w:rPr>
  </w:style>
  <w:style w:type="character" w:customStyle="1" w:styleId="afffff5">
    <w:name w:val="Утратил силу"/>
    <w:uiPriority w:val="99"/>
    <w:rsid w:val="00AF002A"/>
    <w:rPr>
      <w:strike/>
      <w:color w:val="666600"/>
      <w:sz w:val="26"/>
    </w:rPr>
  </w:style>
  <w:style w:type="paragraph" w:customStyle="1" w:styleId="afffff6">
    <w:name w:val="Формула"/>
    <w:basedOn w:val="a"/>
    <w:next w:val="a"/>
    <w:uiPriority w:val="99"/>
    <w:rsid w:val="00AF002A"/>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ff7">
    <w:name w:val="Центрированный (таблица)"/>
    <w:basedOn w:val="ac"/>
    <w:next w:val="a"/>
    <w:uiPriority w:val="99"/>
    <w:rsid w:val="00AF002A"/>
    <w:pPr>
      <w:jc w:val="center"/>
    </w:pPr>
  </w:style>
  <w:style w:type="paragraph" w:customStyle="1" w:styleId="-">
    <w:name w:val="ЭР-содержание (правое окно)"/>
    <w:basedOn w:val="a"/>
    <w:next w:val="a"/>
    <w:uiPriority w:val="99"/>
    <w:rsid w:val="00AF002A"/>
    <w:pPr>
      <w:widowControl w:val="0"/>
      <w:autoSpaceDE w:val="0"/>
      <w:autoSpaceDN w:val="0"/>
      <w:adjustRightInd w:val="0"/>
      <w:spacing w:before="300"/>
    </w:pPr>
    <w:rPr>
      <w:rFonts w:ascii="Arial" w:hAnsi="Arial" w:cs="Arial"/>
      <w:sz w:val="26"/>
      <w:szCs w:val="26"/>
    </w:rPr>
  </w:style>
  <w:style w:type="paragraph" w:customStyle="1" w:styleId="afffff8">
    <w:name w:val="Знак"/>
    <w:basedOn w:val="a"/>
    <w:uiPriority w:val="99"/>
    <w:rsid w:val="00AF002A"/>
    <w:pPr>
      <w:spacing w:before="100" w:beforeAutospacing="1" w:after="100" w:afterAutospacing="1"/>
    </w:pPr>
    <w:rPr>
      <w:rFonts w:ascii="Tahoma" w:hAnsi="Tahoma" w:cs="Tahoma"/>
      <w:lang w:val="en-US" w:eastAsia="en-US"/>
    </w:rPr>
  </w:style>
  <w:style w:type="paragraph" w:styleId="24">
    <w:name w:val="Body Text Indent 2"/>
    <w:basedOn w:val="a"/>
    <w:link w:val="25"/>
    <w:uiPriority w:val="99"/>
    <w:rsid w:val="00AF002A"/>
    <w:pPr>
      <w:ind w:firstLine="540"/>
      <w:jc w:val="both"/>
    </w:pPr>
    <w:rPr>
      <w:iCs/>
      <w:sz w:val="28"/>
      <w:szCs w:val="28"/>
    </w:rPr>
  </w:style>
  <w:style w:type="character" w:customStyle="1" w:styleId="25">
    <w:name w:val="Основной текст с отступом 2 Знак"/>
    <w:link w:val="24"/>
    <w:uiPriority w:val="99"/>
    <w:locked/>
    <w:rsid w:val="00AF002A"/>
    <w:rPr>
      <w:rFonts w:cs="Times New Roman"/>
      <w:iCs/>
      <w:sz w:val="28"/>
      <w:szCs w:val="28"/>
    </w:rPr>
  </w:style>
  <w:style w:type="paragraph" w:customStyle="1" w:styleId="ConsNormal">
    <w:name w:val="ConsNormal"/>
    <w:uiPriority w:val="99"/>
    <w:rsid w:val="00AF002A"/>
    <w:pPr>
      <w:widowControl w:val="0"/>
      <w:autoSpaceDE w:val="0"/>
      <w:autoSpaceDN w:val="0"/>
      <w:adjustRightInd w:val="0"/>
      <w:ind w:firstLine="720"/>
    </w:pPr>
    <w:rPr>
      <w:rFonts w:ascii="Arial" w:hAnsi="Arial" w:cs="Arial"/>
    </w:rPr>
  </w:style>
  <w:style w:type="character" w:styleId="afffff9">
    <w:name w:val="Strong"/>
    <w:uiPriority w:val="99"/>
    <w:qFormat/>
    <w:rsid w:val="00AF002A"/>
    <w:rPr>
      <w:rFonts w:cs="Times New Roman"/>
      <w:b/>
    </w:rPr>
  </w:style>
  <w:style w:type="paragraph" w:customStyle="1" w:styleId="consplusnormal0">
    <w:name w:val="consplusnormal"/>
    <w:basedOn w:val="a"/>
    <w:uiPriority w:val="99"/>
    <w:rsid w:val="00AF002A"/>
    <w:pPr>
      <w:spacing w:before="100" w:beforeAutospacing="1" w:after="100" w:afterAutospacing="1"/>
    </w:pPr>
    <w:rPr>
      <w:sz w:val="24"/>
      <w:szCs w:val="24"/>
    </w:rPr>
  </w:style>
  <w:style w:type="character" w:customStyle="1" w:styleId="WW8Num9z0">
    <w:name w:val="WW8Num9z0"/>
    <w:uiPriority w:val="99"/>
    <w:rsid w:val="00AF002A"/>
    <w:rPr>
      <w:rFonts w:ascii="Symbol" w:hAnsi="Symbol"/>
      <w:sz w:val="20"/>
    </w:rPr>
  </w:style>
  <w:style w:type="paragraph" w:customStyle="1" w:styleId="section2">
    <w:name w:val="section2"/>
    <w:basedOn w:val="a"/>
    <w:uiPriority w:val="99"/>
    <w:rsid w:val="00AF002A"/>
    <w:pPr>
      <w:spacing w:before="240" w:after="100"/>
      <w:ind w:firstLine="225"/>
    </w:pPr>
    <w:rPr>
      <w:rFonts w:ascii="Verdana" w:hAnsi="Verdana"/>
      <w:color w:val="000000"/>
      <w:sz w:val="16"/>
      <w:szCs w:val="16"/>
      <w:lang w:eastAsia="ar-SA"/>
    </w:rPr>
  </w:style>
  <w:style w:type="paragraph" w:customStyle="1" w:styleId="heading">
    <w:name w:val="heading"/>
    <w:basedOn w:val="a"/>
    <w:uiPriority w:val="99"/>
    <w:rsid w:val="00AF002A"/>
    <w:pPr>
      <w:spacing w:before="240" w:after="100"/>
      <w:ind w:firstLine="225"/>
    </w:pPr>
    <w:rPr>
      <w:rFonts w:ascii="Verdana" w:hAnsi="Verdana"/>
      <w:color w:val="000000"/>
      <w:sz w:val="16"/>
      <w:szCs w:val="16"/>
      <w:lang w:eastAsia="ar-SA"/>
    </w:rPr>
  </w:style>
  <w:style w:type="character" w:customStyle="1" w:styleId="WW8Num1z2">
    <w:name w:val="WW8Num1z2"/>
    <w:uiPriority w:val="99"/>
    <w:rsid w:val="00AF002A"/>
    <w:rPr>
      <w:rFonts w:ascii="Wingdings" w:hAnsi="Wingdings"/>
    </w:rPr>
  </w:style>
  <w:style w:type="paragraph" w:customStyle="1" w:styleId="contentheader2cols">
    <w:name w:val="contentheader2cols"/>
    <w:basedOn w:val="a"/>
    <w:uiPriority w:val="99"/>
    <w:rsid w:val="00AF002A"/>
    <w:pPr>
      <w:spacing w:before="70"/>
      <w:ind w:left="351"/>
    </w:pPr>
    <w:rPr>
      <w:rFonts w:eastAsia="Arial Unicode MS"/>
      <w:b/>
      <w:bCs/>
      <w:color w:val="3560A7"/>
      <w:sz w:val="30"/>
      <w:szCs w:val="30"/>
    </w:rPr>
  </w:style>
  <w:style w:type="paragraph" w:customStyle="1" w:styleId="31">
    <w:name w:val="Основной текст с отступом 31"/>
    <w:basedOn w:val="a"/>
    <w:uiPriority w:val="99"/>
    <w:rsid w:val="00AF002A"/>
    <w:pPr>
      <w:spacing w:after="120"/>
      <w:ind w:left="283"/>
    </w:pPr>
    <w:rPr>
      <w:sz w:val="16"/>
      <w:szCs w:val="16"/>
      <w:lang w:eastAsia="ar-SA"/>
    </w:rPr>
  </w:style>
  <w:style w:type="paragraph" w:customStyle="1" w:styleId="210">
    <w:name w:val="Основной текст с отступом 21"/>
    <w:basedOn w:val="a"/>
    <w:uiPriority w:val="99"/>
    <w:rsid w:val="00AF002A"/>
    <w:pPr>
      <w:tabs>
        <w:tab w:val="left" w:pos="0"/>
      </w:tabs>
      <w:ind w:firstLine="433"/>
      <w:jc w:val="both"/>
    </w:pPr>
    <w:rPr>
      <w:sz w:val="24"/>
      <w:szCs w:val="24"/>
      <w:lang w:eastAsia="ar-SA"/>
    </w:rPr>
  </w:style>
  <w:style w:type="paragraph" w:styleId="32">
    <w:name w:val="Body Text 3"/>
    <w:basedOn w:val="a"/>
    <w:link w:val="33"/>
    <w:uiPriority w:val="99"/>
    <w:rsid w:val="00AF002A"/>
    <w:pPr>
      <w:spacing w:after="120"/>
    </w:pPr>
    <w:rPr>
      <w:sz w:val="16"/>
      <w:szCs w:val="16"/>
    </w:rPr>
  </w:style>
  <w:style w:type="character" w:customStyle="1" w:styleId="33">
    <w:name w:val="Основной текст 3 Знак"/>
    <w:link w:val="32"/>
    <w:uiPriority w:val="99"/>
    <w:locked/>
    <w:rsid w:val="00AF002A"/>
    <w:rPr>
      <w:rFonts w:cs="Times New Roman"/>
      <w:sz w:val="16"/>
      <w:szCs w:val="16"/>
    </w:rPr>
  </w:style>
  <w:style w:type="character" w:customStyle="1" w:styleId="81">
    <w:name w:val="Знак Знак8"/>
    <w:uiPriority w:val="99"/>
    <w:rsid w:val="00AF002A"/>
    <w:rPr>
      <w:b/>
      <w:i/>
      <w:sz w:val="26"/>
      <w:lang w:val="ru-RU" w:eastAsia="ru-RU"/>
    </w:rPr>
  </w:style>
  <w:style w:type="paragraph" w:customStyle="1" w:styleId="ConsPlusTitle">
    <w:name w:val="ConsPlusTitle"/>
    <w:uiPriority w:val="99"/>
    <w:rsid w:val="00AF002A"/>
    <w:pPr>
      <w:widowControl w:val="0"/>
      <w:autoSpaceDE w:val="0"/>
      <w:autoSpaceDN w:val="0"/>
      <w:adjustRightInd w:val="0"/>
    </w:pPr>
    <w:rPr>
      <w:rFonts w:ascii="Arial" w:hAnsi="Arial" w:cs="Arial"/>
      <w:b/>
      <w:bCs/>
    </w:rPr>
  </w:style>
  <w:style w:type="paragraph" w:customStyle="1" w:styleId="consnormal0">
    <w:name w:val="consnormal"/>
    <w:basedOn w:val="a"/>
    <w:uiPriority w:val="99"/>
    <w:rsid w:val="00AF002A"/>
    <w:pPr>
      <w:spacing w:before="75" w:after="75"/>
    </w:pPr>
    <w:rPr>
      <w:rFonts w:ascii="Arial" w:hAnsi="Arial" w:cs="Arial"/>
      <w:color w:val="000000"/>
    </w:rPr>
  </w:style>
  <w:style w:type="character" w:customStyle="1" w:styleId="BodyTextFirstIndentChar">
    <w:name w:val="Body Text First Indent Char"/>
    <w:uiPriority w:val="99"/>
    <w:semiHidden/>
    <w:locked/>
    <w:rsid w:val="00AF002A"/>
    <w:rPr>
      <w:rFonts w:ascii="Times New Roman" w:hAnsi="Times New Roman"/>
      <w:sz w:val="24"/>
    </w:rPr>
  </w:style>
  <w:style w:type="paragraph" w:styleId="afffffa">
    <w:name w:val="Body Text First Indent"/>
    <w:basedOn w:val="a3"/>
    <w:link w:val="afffffb"/>
    <w:uiPriority w:val="99"/>
    <w:rsid w:val="00AF002A"/>
    <w:pPr>
      <w:spacing w:after="120"/>
      <w:ind w:firstLine="210"/>
    </w:pPr>
    <w:rPr>
      <w:sz w:val="24"/>
      <w:szCs w:val="24"/>
    </w:rPr>
  </w:style>
  <w:style w:type="character" w:customStyle="1" w:styleId="afffffb">
    <w:name w:val="Красная строка Знак"/>
    <w:link w:val="afffffa"/>
    <w:uiPriority w:val="99"/>
    <w:locked/>
    <w:rsid w:val="00AF002A"/>
    <w:rPr>
      <w:rFonts w:cs="Times New Roman"/>
      <w:sz w:val="24"/>
      <w:szCs w:val="24"/>
    </w:rPr>
  </w:style>
  <w:style w:type="paragraph" w:customStyle="1" w:styleId="13">
    <w:name w:val="Стиль1"/>
    <w:basedOn w:val="a"/>
    <w:uiPriority w:val="99"/>
    <w:rsid w:val="00AF002A"/>
    <w:pPr>
      <w:tabs>
        <w:tab w:val="num" w:pos="1041"/>
        <w:tab w:val="num" w:pos="2340"/>
      </w:tabs>
      <w:ind w:left="2340" w:hanging="360"/>
    </w:pPr>
  </w:style>
  <w:style w:type="paragraph" w:customStyle="1" w:styleId="26">
    <w:name w:val="Знак2 Знак Знак Знак Знак Знак Знак Знак Знак Знак Знак Знак Знак Знак Знак Знак"/>
    <w:basedOn w:val="a"/>
    <w:uiPriority w:val="99"/>
    <w:rsid w:val="00AF002A"/>
    <w:pPr>
      <w:spacing w:before="100" w:beforeAutospacing="1" w:after="100" w:afterAutospacing="1"/>
    </w:pPr>
    <w:rPr>
      <w:rFonts w:ascii="Tahoma" w:hAnsi="Tahoma"/>
      <w:lang w:val="en-US" w:eastAsia="en-US"/>
    </w:rPr>
  </w:style>
  <w:style w:type="paragraph" w:customStyle="1" w:styleId="ConsCell">
    <w:name w:val="ConsCell"/>
    <w:uiPriority w:val="99"/>
    <w:rsid w:val="00AF002A"/>
    <w:pPr>
      <w:widowControl w:val="0"/>
      <w:autoSpaceDE w:val="0"/>
      <w:autoSpaceDN w:val="0"/>
      <w:adjustRightInd w:val="0"/>
      <w:ind w:left="450" w:right="19772" w:hanging="450"/>
    </w:pPr>
    <w:rPr>
      <w:rFonts w:ascii="Arial" w:hAnsi="Arial" w:cs="Arial"/>
    </w:rPr>
  </w:style>
  <w:style w:type="character" w:customStyle="1" w:styleId="WW8Num1z0">
    <w:name w:val="WW8Num1z0"/>
    <w:rsid w:val="00AF002A"/>
    <w:rPr>
      <w:rFonts w:ascii="Times New Roman" w:hAnsi="Times New Roman"/>
    </w:rPr>
  </w:style>
  <w:style w:type="paragraph" w:customStyle="1" w:styleId="afffffc">
    <w:name w:val="Знак Знак Знак Знак"/>
    <w:basedOn w:val="a"/>
    <w:uiPriority w:val="99"/>
    <w:rsid w:val="00AF002A"/>
    <w:pPr>
      <w:spacing w:before="100" w:beforeAutospacing="1" w:after="100" w:afterAutospacing="1"/>
      <w:jc w:val="both"/>
    </w:pPr>
    <w:rPr>
      <w:rFonts w:ascii="Tahoma" w:hAnsi="Tahoma"/>
      <w:lang w:val="en-US" w:eastAsia="en-US"/>
    </w:rPr>
  </w:style>
  <w:style w:type="character" w:customStyle="1" w:styleId="EndnoteTextChar">
    <w:name w:val="Endnote Text Char"/>
    <w:uiPriority w:val="99"/>
    <w:semiHidden/>
    <w:locked/>
    <w:rsid w:val="00AF002A"/>
    <w:rPr>
      <w:rFonts w:ascii="Times New Roman" w:hAnsi="Times New Roman"/>
      <w:sz w:val="20"/>
    </w:rPr>
  </w:style>
  <w:style w:type="paragraph" w:styleId="afffffd">
    <w:name w:val="endnote text"/>
    <w:basedOn w:val="a"/>
    <w:link w:val="afffffe"/>
    <w:uiPriority w:val="99"/>
    <w:rsid w:val="00AF002A"/>
  </w:style>
  <w:style w:type="character" w:customStyle="1" w:styleId="afffffe">
    <w:name w:val="Текст концевой сноски Знак"/>
    <w:link w:val="afffffd"/>
    <w:uiPriority w:val="99"/>
    <w:locked/>
    <w:rsid w:val="00AF002A"/>
    <w:rPr>
      <w:rFonts w:cs="Times New Roman"/>
    </w:rPr>
  </w:style>
  <w:style w:type="paragraph" w:styleId="affffff">
    <w:name w:val="No Spacing"/>
    <w:uiPriority w:val="1"/>
    <w:qFormat/>
    <w:rsid w:val="00AF002A"/>
    <w:rPr>
      <w:rFonts w:ascii="Calibri" w:hAnsi="Calibri"/>
      <w:sz w:val="22"/>
      <w:szCs w:val="22"/>
    </w:rPr>
  </w:style>
  <w:style w:type="character" w:styleId="affffff0">
    <w:name w:val="endnote reference"/>
    <w:uiPriority w:val="99"/>
    <w:rsid w:val="00AF002A"/>
    <w:rPr>
      <w:rFonts w:cs="Times New Roman"/>
      <w:vertAlign w:val="superscript"/>
    </w:rPr>
  </w:style>
  <w:style w:type="paragraph" w:styleId="affffff1">
    <w:name w:val="Document Map"/>
    <w:basedOn w:val="a"/>
    <w:link w:val="affffff2"/>
    <w:uiPriority w:val="99"/>
    <w:rsid w:val="00AF002A"/>
    <w:pPr>
      <w:shd w:val="clear" w:color="auto" w:fill="000080"/>
    </w:pPr>
    <w:rPr>
      <w:rFonts w:ascii="Tahoma" w:hAnsi="Tahoma"/>
    </w:rPr>
  </w:style>
  <w:style w:type="character" w:customStyle="1" w:styleId="affffff2">
    <w:name w:val="Схема документа Знак"/>
    <w:link w:val="affffff1"/>
    <w:uiPriority w:val="99"/>
    <w:locked/>
    <w:rsid w:val="00AF002A"/>
    <w:rPr>
      <w:rFonts w:ascii="Tahoma" w:hAnsi="Tahoma" w:cs="Times New Roman"/>
      <w:shd w:val="clear" w:color="auto" w:fill="000080"/>
    </w:rPr>
  </w:style>
  <w:style w:type="paragraph" w:customStyle="1" w:styleId="27">
    <w:name w:val="Знак Знак Знак Знак2"/>
    <w:basedOn w:val="a"/>
    <w:uiPriority w:val="99"/>
    <w:rsid w:val="00AF002A"/>
    <w:pPr>
      <w:spacing w:before="100" w:beforeAutospacing="1" w:after="100" w:afterAutospacing="1"/>
      <w:jc w:val="both"/>
    </w:pPr>
    <w:rPr>
      <w:rFonts w:ascii="Tahoma" w:hAnsi="Tahoma" w:cs="Tahoma"/>
      <w:lang w:val="en-US" w:eastAsia="en-US"/>
    </w:rPr>
  </w:style>
  <w:style w:type="paragraph" w:customStyle="1" w:styleId="DOsntext">
    <w:name w:val="D Osn text"/>
    <w:basedOn w:val="a"/>
    <w:uiPriority w:val="99"/>
    <w:rsid w:val="00AF002A"/>
    <w:pPr>
      <w:spacing w:after="120" w:line="336" w:lineRule="auto"/>
      <w:ind w:firstLine="567"/>
      <w:jc w:val="both"/>
    </w:pPr>
    <w:rPr>
      <w:sz w:val="24"/>
    </w:rPr>
  </w:style>
  <w:style w:type="character" w:customStyle="1" w:styleId="apple-style-span">
    <w:name w:val="apple-style-span"/>
    <w:uiPriority w:val="99"/>
    <w:rsid w:val="00AF002A"/>
  </w:style>
  <w:style w:type="character" w:styleId="affffff3">
    <w:name w:val="Emphasis"/>
    <w:uiPriority w:val="99"/>
    <w:qFormat/>
    <w:rsid w:val="00AF002A"/>
    <w:rPr>
      <w:rFonts w:cs="Times New Roman"/>
      <w:i/>
    </w:rPr>
  </w:style>
  <w:style w:type="paragraph" w:styleId="affffff4">
    <w:name w:val="List Bullet"/>
    <w:basedOn w:val="afffffa"/>
    <w:uiPriority w:val="99"/>
    <w:rsid w:val="00AF002A"/>
    <w:pPr>
      <w:tabs>
        <w:tab w:val="num" w:pos="1041"/>
      </w:tabs>
      <w:spacing w:after="0"/>
      <w:ind w:left="1041" w:hanging="615"/>
    </w:pPr>
    <w:rPr>
      <w:sz w:val="20"/>
      <w:szCs w:val="20"/>
    </w:rPr>
  </w:style>
  <w:style w:type="character" w:customStyle="1" w:styleId="14">
    <w:name w:val="Текст концевой сноски Знак1"/>
    <w:uiPriority w:val="99"/>
    <w:semiHidden/>
    <w:rsid w:val="00AF002A"/>
    <w:rPr>
      <w:rFonts w:ascii="Arial" w:hAnsi="Arial"/>
      <w:sz w:val="20"/>
    </w:rPr>
  </w:style>
  <w:style w:type="paragraph" w:customStyle="1" w:styleId="15">
    <w:name w:val="Знак1"/>
    <w:basedOn w:val="a"/>
    <w:rsid w:val="00AF002A"/>
    <w:pPr>
      <w:spacing w:before="100" w:beforeAutospacing="1" w:after="100" w:afterAutospacing="1"/>
    </w:pPr>
    <w:rPr>
      <w:rFonts w:ascii="Tahoma" w:hAnsi="Tahoma"/>
      <w:lang w:val="en-US" w:eastAsia="en-US"/>
    </w:rPr>
  </w:style>
  <w:style w:type="paragraph" w:customStyle="1" w:styleId="CharCharCharChar">
    <w:name w:val="Char Char Char Char"/>
    <w:basedOn w:val="a"/>
    <w:next w:val="a"/>
    <w:semiHidden/>
    <w:rsid w:val="00BF2DBA"/>
    <w:pPr>
      <w:spacing w:after="160" w:line="240" w:lineRule="exact"/>
    </w:pPr>
    <w:rPr>
      <w:rFonts w:ascii="Arial" w:hAnsi="Arial" w:cs="Arial"/>
      <w:lang w:val="en-US" w:eastAsia="en-US"/>
    </w:rPr>
  </w:style>
  <w:style w:type="paragraph" w:customStyle="1" w:styleId="110">
    <w:name w:val="Знак11"/>
    <w:basedOn w:val="a"/>
    <w:rsid w:val="005A7F9F"/>
    <w:pPr>
      <w:spacing w:before="100" w:beforeAutospacing="1" w:after="100" w:afterAutospacing="1"/>
    </w:pPr>
    <w:rPr>
      <w:rFonts w:ascii="Tahoma" w:hAnsi="Tahoma"/>
      <w:lang w:val="en-US" w:eastAsia="en-US"/>
    </w:rPr>
  </w:style>
  <w:style w:type="character" w:customStyle="1" w:styleId="affffff5">
    <w:name w:val="Основной текст_"/>
    <w:link w:val="51"/>
    <w:rsid w:val="005A7F9F"/>
    <w:rPr>
      <w:sz w:val="18"/>
      <w:szCs w:val="18"/>
      <w:shd w:val="clear" w:color="auto" w:fill="FFFFFF"/>
    </w:rPr>
  </w:style>
  <w:style w:type="paragraph" w:customStyle="1" w:styleId="51">
    <w:name w:val="Основной текст5"/>
    <w:basedOn w:val="a"/>
    <w:link w:val="affffff5"/>
    <w:rsid w:val="005A7F9F"/>
    <w:pPr>
      <w:widowControl w:val="0"/>
      <w:shd w:val="clear" w:color="auto" w:fill="FFFFFF"/>
      <w:spacing w:line="202" w:lineRule="exact"/>
    </w:pPr>
    <w:rPr>
      <w:sz w:val="18"/>
      <w:szCs w:val="18"/>
    </w:rPr>
  </w:style>
  <w:style w:type="character" w:customStyle="1" w:styleId="16">
    <w:name w:val="Основной текст1"/>
    <w:rsid w:val="005A7F9F"/>
    <w:rPr>
      <w:rFonts w:ascii="Courier New" w:eastAsia="Courier New" w:hAnsi="Courier New" w:cs="Courier New"/>
      <w:color w:val="000000"/>
      <w:spacing w:val="0"/>
      <w:w w:val="100"/>
      <w:position w:val="0"/>
      <w:sz w:val="18"/>
      <w:szCs w:val="18"/>
      <w:shd w:val="clear" w:color="auto" w:fill="FFFFFF"/>
      <w:lang w:val="ru-RU"/>
    </w:rPr>
  </w:style>
  <w:style w:type="character" w:customStyle="1" w:styleId="Bodytext">
    <w:name w:val="Body text"/>
    <w:rsid w:val="005A7F9F"/>
    <w:rPr>
      <w:rFonts w:ascii="Book Antiqua" w:eastAsia="Book Antiqua" w:hAnsi="Book Antiqua" w:cs="Book Antiqua"/>
      <w:b w:val="0"/>
      <w:bCs w:val="0"/>
      <w:i w:val="0"/>
      <w:iCs w:val="0"/>
      <w:smallCaps w:val="0"/>
      <w:strike w:val="0"/>
      <w:color w:val="000000"/>
      <w:spacing w:val="0"/>
      <w:w w:val="100"/>
      <w:position w:val="0"/>
      <w:sz w:val="29"/>
      <w:szCs w:val="29"/>
      <w:u w:val="none"/>
      <w:lang w:val="ru-RU"/>
    </w:rPr>
  </w:style>
  <w:style w:type="paragraph" w:styleId="34">
    <w:name w:val="Body Text Indent 3"/>
    <w:basedOn w:val="a"/>
    <w:link w:val="35"/>
    <w:rsid w:val="005A7F9F"/>
    <w:pPr>
      <w:spacing w:after="120"/>
      <w:ind w:left="283"/>
    </w:pPr>
    <w:rPr>
      <w:sz w:val="16"/>
      <w:szCs w:val="16"/>
    </w:rPr>
  </w:style>
  <w:style w:type="character" w:customStyle="1" w:styleId="35">
    <w:name w:val="Основной текст с отступом 3 Знак"/>
    <w:link w:val="34"/>
    <w:rsid w:val="005A7F9F"/>
    <w:rPr>
      <w:sz w:val="16"/>
      <w:szCs w:val="16"/>
    </w:rPr>
  </w:style>
  <w:style w:type="paragraph" w:customStyle="1" w:styleId="affffff6">
    <w:name w:val="Отчетный"/>
    <w:basedOn w:val="a"/>
    <w:rsid w:val="005A7F9F"/>
    <w:pPr>
      <w:spacing w:after="120" w:line="360" w:lineRule="auto"/>
      <w:ind w:firstLine="720"/>
      <w:jc w:val="both"/>
    </w:pPr>
    <w:rPr>
      <w:sz w:val="26"/>
    </w:rPr>
  </w:style>
  <w:style w:type="paragraph" w:customStyle="1" w:styleId="affffff7">
    <w:name w:val=" Знак Знак Знак Знак"/>
    <w:basedOn w:val="a"/>
    <w:rsid w:val="005A7F9F"/>
    <w:pPr>
      <w:spacing w:before="100" w:beforeAutospacing="1" w:after="100" w:afterAutospacing="1"/>
    </w:pPr>
    <w:rPr>
      <w:rFonts w:ascii="Tahoma" w:hAnsi="Tahoma"/>
      <w:lang w:val="en-US" w:eastAsia="en-US"/>
    </w:rPr>
  </w:style>
  <w:style w:type="paragraph" w:customStyle="1" w:styleId="17">
    <w:name w:val="Без интервала1"/>
    <w:rsid w:val="005A7F9F"/>
    <w:rPr>
      <w:rFonts w:ascii="Calibri" w:hAnsi="Calibri"/>
      <w:sz w:val="22"/>
      <w:szCs w:val="22"/>
      <w:lang w:eastAsia="en-US"/>
    </w:rPr>
  </w:style>
  <w:style w:type="numbering" w:customStyle="1" w:styleId="18">
    <w:name w:val="Нет списка1"/>
    <w:next w:val="a2"/>
    <w:semiHidden/>
    <w:rsid w:val="00C67945"/>
  </w:style>
  <w:style w:type="character" w:customStyle="1" w:styleId="affffff8">
    <w:name w:val="Маркеры списка"/>
    <w:rsid w:val="00C67945"/>
    <w:rPr>
      <w:rFonts w:ascii="StarSymbol" w:eastAsia="StarSymbol" w:hAnsi="StarSymbol" w:cs="StarSymbol"/>
      <w:sz w:val="18"/>
      <w:szCs w:val="18"/>
    </w:rPr>
  </w:style>
  <w:style w:type="character" w:customStyle="1" w:styleId="19">
    <w:name w:val="Основной шрифт абзаца1"/>
    <w:rsid w:val="00C67945"/>
  </w:style>
  <w:style w:type="paragraph" w:styleId="affffff9">
    <w:name w:val="Subtitle"/>
    <w:basedOn w:val="aff7"/>
    <w:next w:val="a3"/>
    <w:link w:val="affffffa"/>
    <w:qFormat/>
    <w:locked/>
    <w:rsid w:val="00C67945"/>
    <w:pPr>
      <w:keepNext/>
      <w:widowControl/>
      <w:suppressAutoHyphens/>
      <w:autoSpaceDE/>
      <w:autoSpaceDN/>
      <w:adjustRightInd/>
      <w:spacing w:before="240" w:after="120"/>
      <w:ind w:firstLine="567"/>
      <w:jc w:val="center"/>
    </w:pPr>
    <w:rPr>
      <w:rFonts w:eastAsia="Arial Unicode MS" w:cs="Tahoma"/>
      <w:b w:val="0"/>
      <w:bCs w:val="0"/>
      <w:i/>
      <w:iCs/>
      <w:color w:val="auto"/>
      <w:sz w:val="28"/>
      <w:szCs w:val="28"/>
      <w:shd w:val="clear" w:color="auto" w:fill="auto"/>
      <w:lang w:eastAsia="ar-SA"/>
    </w:rPr>
  </w:style>
  <w:style w:type="character" w:customStyle="1" w:styleId="affffffa">
    <w:name w:val="Подзаголовок Знак"/>
    <w:link w:val="affffff9"/>
    <w:rsid w:val="00C67945"/>
    <w:rPr>
      <w:rFonts w:ascii="Arial" w:eastAsia="Arial Unicode MS" w:hAnsi="Arial" w:cs="Tahoma"/>
      <w:i/>
      <w:iCs/>
      <w:sz w:val="28"/>
      <w:szCs w:val="28"/>
      <w:lang w:eastAsia="ar-SA"/>
    </w:rPr>
  </w:style>
  <w:style w:type="paragraph" w:styleId="affffffb">
    <w:name w:val="List"/>
    <w:basedOn w:val="a3"/>
    <w:rsid w:val="00C67945"/>
    <w:pPr>
      <w:suppressAutoHyphens/>
      <w:spacing w:after="120"/>
      <w:ind w:firstLine="567"/>
      <w:jc w:val="both"/>
    </w:pPr>
    <w:rPr>
      <w:rFonts w:ascii="Arial" w:hAnsi="Arial" w:cs="Tahoma"/>
      <w:sz w:val="24"/>
      <w:szCs w:val="24"/>
      <w:lang w:eastAsia="ar-SA"/>
    </w:rPr>
  </w:style>
  <w:style w:type="paragraph" w:customStyle="1" w:styleId="affffffc">
    <w:name w:val="Содержимое таблицы"/>
    <w:basedOn w:val="a"/>
    <w:rsid w:val="00C67945"/>
    <w:pPr>
      <w:suppressLineNumbers/>
      <w:suppressAutoHyphens/>
      <w:ind w:firstLine="567"/>
      <w:jc w:val="both"/>
    </w:pPr>
    <w:rPr>
      <w:sz w:val="24"/>
      <w:szCs w:val="24"/>
      <w:lang w:eastAsia="ar-SA"/>
    </w:rPr>
  </w:style>
  <w:style w:type="paragraph" w:customStyle="1" w:styleId="1a">
    <w:name w:val="Название1"/>
    <w:basedOn w:val="a"/>
    <w:rsid w:val="00C67945"/>
    <w:pPr>
      <w:suppressLineNumbers/>
      <w:suppressAutoHyphens/>
      <w:spacing w:before="120" w:after="120"/>
      <w:ind w:firstLine="567"/>
      <w:jc w:val="both"/>
    </w:pPr>
    <w:rPr>
      <w:rFonts w:ascii="Arial" w:hAnsi="Arial" w:cs="Tahoma"/>
      <w:i/>
      <w:iCs/>
      <w:sz w:val="24"/>
      <w:szCs w:val="24"/>
      <w:lang w:eastAsia="ar-SA"/>
    </w:rPr>
  </w:style>
  <w:style w:type="paragraph" w:customStyle="1" w:styleId="1b">
    <w:name w:val="Указатель1"/>
    <w:basedOn w:val="a"/>
    <w:rsid w:val="00C67945"/>
    <w:pPr>
      <w:suppressLineNumbers/>
      <w:suppressAutoHyphens/>
      <w:ind w:firstLine="567"/>
      <w:jc w:val="both"/>
    </w:pPr>
    <w:rPr>
      <w:rFonts w:ascii="Arial" w:hAnsi="Arial" w:cs="Tahoma"/>
      <w:sz w:val="24"/>
      <w:szCs w:val="24"/>
      <w:lang w:eastAsia="ar-SA"/>
    </w:rPr>
  </w:style>
  <w:style w:type="table" w:customStyle="1" w:styleId="1c">
    <w:name w:val="Сетка таблицы1"/>
    <w:basedOn w:val="a1"/>
    <w:next w:val="ab"/>
    <w:uiPriority w:val="59"/>
    <w:rsid w:val="00C67945"/>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945CDAC168B0E7CE48947E65C57A45278F78AAD158EBC873DAA10D104rAYAK"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consultantplus://offline/ref=5945CDAC168B0E7CE48947E65C57A45278F082A0178EBC873DAA10D104rAYAK" TargetMode="External"/><Relationship Id="rId17" Type="http://schemas.openxmlformats.org/officeDocument/2006/relationships/hyperlink" Target="consultantplus://offline/ref=4ACE29808E39CE0C39D3928E43A6F4840E459C103F028725B7D235CE01n0QDK"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945CDAC168B0E7CE48947E65C57A45278F286AF158BBC873DAA10D104rAYAK"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consultantplus://offline/ref=6E6AAA9E8800135C00FFEE6CDF0AEC628429F3846FF0CA796E97FB0A10dBn6M" TargetMode="External"/><Relationship Id="rId19"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ACE29808E39CE0C39D3928E43A6F4840E459C103F028725B7D235CE01n0QD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C3A89-7385-4AEF-922C-F232675FC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19346</TotalTime>
  <Pages>106</Pages>
  <Words>23512</Words>
  <Characters>134023</Characters>
  <Application>Microsoft Office Word</Application>
  <DocSecurity>0</DocSecurity>
  <Lines>1116</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157221</CharactersWithSpaces>
  <SharedDoc>false</SharedDoc>
  <HLinks>
    <vt:vector size="66" baseType="variant">
      <vt:variant>
        <vt:i4>6881338</vt:i4>
      </vt:variant>
      <vt:variant>
        <vt:i4>36</vt:i4>
      </vt:variant>
      <vt:variant>
        <vt:i4>0</vt:i4>
      </vt:variant>
      <vt:variant>
        <vt:i4>5</vt:i4>
      </vt:variant>
      <vt:variant>
        <vt:lpwstr/>
      </vt:variant>
      <vt:variant>
        <vt:lpwstr>Par981</vt:lpwstr>
      </vt:variant>
      <vt:variant>
        <vt:i4>6815797</vt:i4>
      </vt:variant>
      <vt:variant>
        <vt:i4>33</vt:i4>
      </vt:variant>
      <vt:variant>
        <vt:i4>0</vt:i4>
      </vt:variant>
      <vt:variant>
        <vt:i4>5</vt:i4>
      </vt:variant>
      <vt:variant>
        <vt:lpwstr/>
      </vt:variant>
      <vt:variant>
        <vt:lpwstr>Par871</vt:lpwstr>
      </vt:variant>
      <vt:variant>
        <vt:i4>6357044</vt:i4>
      </vt:variant>
      <vt:variant>
        <vt:i4>30</vt:i4>
      </vt:variant>
      <vt:variant>
        <vt:i4>0</vt:i4>
      </vt:variant>
      <vt:variant>
        <vt:i4>5</vt:i4>
      </vt:variant>
      <vt:variant>
        <vt:lpwstr/>
      </vt:variant>
      <vt:variant>
        <vt:lpwstr>Par868</vt:lpwstr>
      </vt:variant>
      <vt:variant>
        <vt:i4>7209012</vt:i4>
      </vt:variant>
      <vt:variant>
        <vt:i4>27</vt:i4>
      </vt:variant>
      <vt:variant>
        <vt:i4>0</vt:i4>
      </vt:variant>
      <vt:variant>
        <vt:i4>5</vt:i4>
      </vt:variant>
      <vt:variant>
        <vt:lpwstr/>
      </vt:variant>
      <vt:variant>
        <vt:lpwstr>Par867</vt:lpwstr>
      </vt:variant>
      <vt:variant>
        <vt:i4>7274548</vt:i4>
      </vt:variant>
      <vt:variant>
        <vt:i4>24</vt:i4>
      </vt:variant>
      <vt:variant>
        <vt:i4>0</vt:i4>
      </vt:variant>
      <vt:variant>
        <vt:i4>5</vt:i4>
      </vt:variant>
      <vt:variant>
        <vt:lpwstr/>
      </vt:variant>
      <vt:variant>
        <vt:lpwstr>Par866</vt:lpwstr>
      </vt:variant>
      <vt:variant>
        <vt:i4>6684710</vt:i4>
      </vt:variant>
      <vt:variant>
        <vt:i4>21</vt:i4>
      </vt:variant>
      <vt:variant>
        <vt:i4>0</vt:i4>
      </vt:variant>
      <vt:variant>
        <vt:i4>5</vt:i4>
      </vt:variant>
      <vt:variant>
        <vt:lpwstr>garantf1://86367.0/</vt:lpwstr>
      </vt:variant>
      <vt:variant>
        <vt:lpwstr/>
      </vt:variant>
      <vt:variant>
        <vt:i4>5570587</vt:i4>
      </vt:variant>
      <vt:variant>
        <vt:i4>18</vt:i4>
      </vt:variant>
      <vt:variant>
        <vt:i4>0</vt:i4>
      </vt:variant>
      <vt:variant>
        <vt:i4>5</vt:i4>
      </vt:variant>
      <vt:variant>
        <vt:lpwstr>garantf1://9913224.15000/</vt:lpwstr>
      </vt:variant>
      <vt:variant>
        <vt:lpwstr/>
      </vt:variant>
      <vt:variant>
        <vt:i4>3735616</vt:i4>
      </vt:variant>
      <vt:variant>
        <vt:i4>15</vt:i4>
      </vt:variant>
      <vt:variant>
        <vt:i4>0</vt:i4>
      </vt:variant>
      <vt:variant>
        <vt:i4>5</vt:i4>
      </vt:variant>
      <vt:variant>
        <vt:lpwstr>http://base.garant.ru/24552222.htm</vt:lpwstr>
      </vt:variant>
      <vt:variant>
        <vt:lpwstr>0</vt:lpwstr>
      </vt:variant>
      <vt:variant>
        <vt:i4>393217</vt:i4>
      </vt:variant>
      <vt:variant>
        <vt:i4>12</vt:i4>
      </vt:variant>
      <vt:variant>
        <vt:i4>0</vt:i4>
      </vt:variant>
      <vt:variant>
        <vt:i4>5</vt:i4>
      </vt:variant>
      <vt:variant>
        <vt:lpwstr>consultantplus://offline/ref=1B0BB60006D1308F30940B9D5EAF3F14C4F271EB6DC9334B338B7A285F0E3C16A3EE430F4226C4SFh6I</vt:lpwstr>
      </vt:variant>
      <vt:variant>
        <vt:lpwstr/>
      </vt:variant>
      <vt:variant>
        <vt:i4>1507328</vt:i4>
      </vt:variant>
      <vt:variant>
        <vt:i4>9</vt:i4>
      </vt:variant>
      <vt:variant>
        <vt:i4>0</vt:i4>
      </vt:variant>
      <vt:variant>
        <vt:i4>5</vt:i4>
      </vt:variant>
      <vt:variant>
        <vt:lpwstr>consultantplus://offline/ref=86FB5542478D8A6D3E39B7390758A0B5A85B93E485BAE15782E69C0F591BD3BAEE7C764777c8g3O</vt:lpwstr>
      </vt:variant>
      <vt:variant>
        <vt:lpwstr/>
      </vt:variant>
      <vt:variant>
        <vt:i4>6684710</vt:i4>
      </vt:variant>
      <vt:variant>
        <vt:i4>0</vt:i4>
      </vt:variant>
      <vt:variant>
        <vt:i4>0</vt:i4>
      </vt:variant>
      <vt:variant>
        <vt:i4>5</vt:i4>
      </vt:variant>
      <vt:variant>
        <vt:lpwstr>garantf1://86367.0/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Пресс-служба  Губернатора РО</dc:creator>
  <cp:keywords/>
  <cp:lastModifiedBy>user</cp:lastModifiedBy>
  <cp:revision>16</cp:revision>
  <cp:lastPrinted>2014-01-09T10:21:00Z</cp:lastPrinted>
  <dcterms:created xsi:type="dcterms:W3CDTF">2013-10-11T17:38:00Z</dcterms:created>
  <dcterms:modified xsi:type="dcterms:W3CDTF">2014-01-22T10:45:00Z</dcterms:modified>
</cp:coreProperties>
</file>