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5F" w:rsidRDefault="0035685F" w:rsidP="00356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17220" cy="760095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5F" w:rsidRDefault="0035685F" w:rsidP="0035685F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35685F" w:rsidRPr="003E4E32" w:rsidRDefault="0035685F" w:rsidP="0035685F">
      <w:pPr>
        <w:jc w:val="center"/>
        <w:rPr>
          <w:b/>
          <w:sz w:val="32"/>
        </w:rPr>
      </w:pPr>
      <w:r>
        <w:rPr>
          <w:b/>
          <w:sz w:val="32"/>
        </w:rPr>
        <w:t>ЗИМОВНИКОВСКИЙ РАЙОН</w:t>
      </w:r>
    </w:p>
    <w:p w:rsidR="0035685F" w:rsidRDefault="0035685F" w:rsidP="0035685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5685F" w:rsidRDefault="0035685F" w:rsidP="0035685F">
      <w:pPr>
        <w:jc w:val="center"/>
        <w:rPr>
          <w:b/>
          <w:sz w:val="32"/>
        </w:rPr>
      </w:pPr>
      <w:r>
        <w:rPr>
          <w:b/>
          <w:sz w:val="32"/>
        </w:rPr>
        <w:t>ЗИМОВНИКОВСКОГО  СЕЛЬСКОГО ПОСЕЛЕНИЯ</w:t>
      </w:r>
    </w:p>
    <w:p w:rsidR="0035685F" w:rsidRDefault="0035685F" w:rsidP="0035685F">
      <w:pPr>
        <w:jc w:val="center"/>
        <w:rPr>
          <w:b/>
          <w:sz w:val="16"/>
          <w:szCs w:val="16"/>
        </w:rPr>
      </w:pPr>
    </w:p>
    <w:p w:rsidR="0035685F" w:rsidRDefault="0035685F" w:rsidP="0035685F">
      <w:pPr>
        <w:jc w:val="center"/>
        <w:rPr>
          <w:b/>
          <w:sz w:val="32"/>
          <w:szCs w:val="32"/>
        </w:rPr>
      </w:pPr>
      <w:r w:rsidRPr="00682EDC">
        <w:rPr>
          <w:b/>
          <w:sz w:val="32"/>
          <w:szCs w:val="32"/>
        </w:rPr>
        <w:t>ПОСТАНОВЛЕНИЕ</w:t>
      </w:r>
    </w:p>
    <w:p w:rsidR="0035685F" w:rsidRPr="00682EDC" w:rsidRDefault="0035685F" w:rsidP="0035685F">
      <w:pPr>
        <w:jc w:val="center"/>
        <w:rPr>
          <w:b/>
          <w:sz w:val="32"/>
          <w:szCs w:val="32"/>
        </w:rPr>
      </w:pPr>
      <w:r w:rsidRPr="00682EDC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 xml:space="preserve">  </w:t>
      </w:r>
      <w:r w:rsidR="001E7FB8">
        <w:rPr>
          <w:b/>
          <w:sz w:val="32"/>
          <w:szCs w:val="32"/>
        </w:rPr>
        <w:t>380</w:t>
      </w:r>
    </w:p>
    <w:p w:rsidR="0035685F" w:rsidRPr="00425DFC" w:rsidRDefault="002850CA" w:rsidP="0035685F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E7FB8">
        <w:rPr>
          <w:sz w:val="28"/>
          <w:szCs w:val="28"/>
        </w:rPr>
        <w:t>2</w:t>
      </w:r>
      <w:r w:rsidR="0035685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35685F">
        <w:rPr>
          <w:sz w:val="28"/>
          <w:szCs w:val="28"/>
        </w:rPr>
        <w:t xml:space="preserve">.2017                             </w:t>
      </w:r>
      <w:r w:rsidR="0035685F" w:rsidRPr="00D253D2">
        <w:rPr>
          <w:sz w:val="28"/>
          <w:szCs w:val="28"/>
        </w:rPr>
        <w:t xml:space="preserve">               </w:t>
      </w:r>
      <w:r w:rsidR="0035685F">
        <w:rPr>
          <w:sz w:val="28"/>
          <w:szCs w:val="28"/>
        </w:rPr>
        <w:t xml:space="preserve">          </w:t>
      </w:r>
      <w:r w:rsidR="0035685F" w:rsidRPr="00D253D2">
        <w:rPr>
          <w:sz w:val="28"/>
          <w:szCs w:val="28"/>
        </w:rPr>
        <w:t xml:space="preserve">    </w:t>
      </w:r>
      <w:r w:rsidR="0035685F" w:rsidRPr="00EE23D6">
        <w:rPr>
          <w:sz w:val="28"/>
          <w:szCs w:val="28"/>
        </w:rPr>
        <w:t xml:space="preserve">                    </w:t>
      </w:r>
      <w:r w:rsidR="0035685F">
        <w:rPr>
          <w:sz w:val="28"/>
          <w:szCs w:val="28"/>
        </w:rPr>
        <w:t xml:space="preserve">             </w:t>
      </w:r>
      <w:r w:rsidR="0035685F" w:rsidRPr="00EE23D6">
        <w:rPr>
          <w:sz w:val="28"/>
          <w:szCs w:val="28"/>
        </w:rPr>
        <w:t xml:space="preserve">  </w:t>
      </w:r>
      <w:r w:rsidR="0035685F">
        <w:rPr>
          <w:sz w:val="28"/>
          <w:szCs w:val="28"/>
        </w:rPr>
        <w:t>п. Зимовники</w:t>
      </w:r>
    </w:p>
    <w:p w:rsidR="00762DB8" w:rsidRPr="003623AC" w:rsidRDefault="00762DB8" w:rsidP="00665F0B">
      <w:pPr>
        <w:rPr>
          <w:sz w:val="28"/>
          <w:szCs w:val="28"/>
        </w:rPr>
      </w:pPr>
    </w:p>
    <w:p w:rsidR="002850CA" w:rsidRPr="00C15DC2" w:rsidRDefault="002850CA" w:rsidP="002850CA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C15DC2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2850CA" w:rsidRPr="00C15DC2" w:rsidRDefault="002850CA" w:rsidP="002850CA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C15DC2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2850CA" w:rsidRPr="00C15DC2" w:rsidRDefault="002850CA" w:rsidP="002850CA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Зимовниковского </w:t>
      </w:r>
      <w:r w:rsidR="00503847">
        <w:rPr>
          <w:bCs/>
          <w:color w:val="000000"/>
          <w:sz w:val="28"/>
          <w:szCs w:val="28"/>
        </w:rPr>
        <w:t>сельского поселения</w:t>
      </w:r>
      <w:bookmarkStart w:id="0" w:name="_GoBack"/>
      <w:bookmarkEnd w:id="0"/>
      <w:r w:rsidRPr="00C15DC2">
        <w:rPr>
          <w:bCs/>
          <w:color w:val="000000"/>
          <w:sz w:val="28"/>
          <w:szCs w:val="28"/>
        </w:rPr>
        <w:t xml:space="preserve"> на 2018</w:t>
      </w:r>
      <w:r w:rsidRPr="00C15DC2">
        <w:rPr>
          <w:bCs/>
          <w:color w:val="000000"/>
          <w:sz w:val="28"/>
          <w:szCs w:val="28"/>
          <w:lang w:val="en-US"/>
        </w:rPr>
        <w:t> </w:t>
      </w:r>
      <w:r w:rsidRPr="00C15DC2">
        <w:rPr>
          <w:bCs/>
          <w:color w:val="000000"/>
          <w:sz w:val="28"/>
          <w:szCs w:val="28"/>
        </w:rPr>
        <w:t>–</w:t>
      </w:r>
      <w:r w:rsidRPr="00C15DC2">
        <w:rPr>
          <w:bCs/>
          <w:color w:val="000000"/>
          <w:sz w:val="28"/>
          <w:szCs w:val="28"/>
          <w:lang w:val="en-US"/>
        </w:rPr>
        <w:t> </w:t>
      </w:r>
      <w:r w:rsidRPr="00C15DC2">
        <w:rPr>
          <w:bCs/>
          <w:color w:val="000000"/>
          <w:sz w:val="28"/>
          <w:szCs w:val="28"/>
        </w:rPr>
        <w:t>2020 годы</w:t>
      </w: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2850CA" w:rsidRPr="002850CA" w:rsidRDefault="002850CA" w:rsidP="002850CA">
      <w:pPr>
        <w:suppressAutoHyphens/>
        <w:overflowPunct w:val="0"/>
        <w:autoSpaceDE w:val="0"/>
        <w:ind w:left="23" w:right="23"/>
        <w:jc w:val="both"/>
        <w:textAlignment w:val="baseline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Pr="002850CA">
        <w:rPr>
          <w:spacing w:val="-6"/>
          <w:sz w:val="28"/>
          <w:szCs w:val="28"/>
        </w:rPr>
        <w:t>В соответствии со статьей 184</w:t>
      </w:r>
      <w:r w:rsidRPr="002850CA">
        <w:rPr>
          <w:spacing w:val="-6"/>
          <w:sz w:val="28"/>
          <w:szCs w:val="28"/>
          <w:vertAlign w:val="superscript"/>
        </w:rPr>
        <w:t>2</w:t>
      </w:r>
      <w:r w:rsidRPr="002850C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2850CA">
        <w:rPr>
          <w:spacing w:val="-6"/>
          <w:sz w:val="28"/>
          <w:szCs w:val="28"/>
        </w:rPr>
        <w:t>Бюджетного кодекса Российской Федерации</w:t>
      </w:r>
      <w:r w:rsidRPr="002850CA">
        <w:rPr>
          <w:sz w:val="28"/>
          <w:szCs w:val="28"/>
        </w:rPr>
        <w:t xml:space="preserve"> и статьей 26 Положения о бюджетном процессе в Зимовниковском сельском поселении, утвержденном решением Собрания депутатов  от 19.10.2007  № 67 «Об утверждении положения о бюджетном процессе в Зимовниковском сельском поселении», а также постановлением Администрации Зимовниковского сельского поселения от </w:t>
      </w:r>
      <w:r>
        <w:rPr>
          <w:sz w:val="28"/>
          <w:szCs w:val="28"/>
        </w:rPr>
        <w:t>11</w:t>
      </w:r>
      <w:r w:rsidRPr="002850C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850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850CA">
        <w:rPr>
          <w:sz w:val="28"/>
          <w:szCs w:val="28"/>
        </w:rPr>
        <w:t xml:space="preserve"> года №2</w:t>
      </w:r>
      <w:r>
        <w:rPr>
          <w:sz w:val="28"/>
          <w:szCs w:val="28"/>
        </w:rPr>
        <w:t>3</w:t>
      </w:r>
      <w:r w:rsidRPr="002850CA">
        <w:rPr>
          <w:sz w:val="28"/>
          <w:szCs w:val="28"/>
        </w:rPr>
        <w:t>0 «Об утверждении Порядка</w:t>
      </w:r>
      <w:r w:rsidRPr="002850CA">
        <w:rPr>
          <w:bCs/>
          <w:sz w:val="28"/>
          <w:szCs w:val="28"/>
          <w:lang w:eastAsia="ar-SA"/>
        </w:rPr>
        <w:t xml:space="preserve"> и сроков составления  проекта  бюджета Зимовниковского сельского поселения  на 201</w:t>
      </w:r>
      <w:r>
        <w:rPr>
          <w:bCs/>
          <w:sz w:val="28"/>
          <w:szCs w:val="28"/>
          <w:lang w:eastAsia="ar-SA"/>
        </w:rPr>
        <w:t>8</w:t>
      </w:r>
      <w:r w:rsidRPr="002850CA">
        <w:rPr>
          <w:bCs/>
          <w:sz w:val="28"/>
          <w:szCs w:val="28"/>
          <w:lang w:eastAsia="ar-SA"/>
        </w:rPr>
        <w:t xml:space="preserve"> год и  на плановый период 201</w:t>
      </w:r>
      <w:r>
        <w:rPr>
          <w:bCs/>
          <w:sz w:val="28"/>
          <w:szCs w:val="28"/>
          <w:lang w:eastAsia="ar-SA"/>
        </w:rPr>
        <w:t>9</w:t>
      </w:r>
      <w:r w:rsidRPr="002850C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850CA">
        <w:rPr>
          <w:sz w:val="28"/>
          <w:szCs w:val="28"/>
        </w:rPr>
        <w:t xml:space="preserve"> годов»</w:t>
      </w:r>
    </w:p>
    <w:p w:rsidR="002850CA" w:rsidRDefault="002850CA" w:rsidP="002850CA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p w:rsidR="002850CA" w:rsidRPr="0078780A" w:rsidRDefault="002850CA" w:rsidP="002850CA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850CA" w:rsidRPr="00D611CF" w:rsidRDefault="002850CA" w:rsidP="002850CA">
      <w:pPr>
        <w:widowControl w:val="0"/>
        <w:spacing w:line="230" w:lineRule="auto"/>
        <w:ind w:firstLine="709"/>
        <w:jc w:val="both"/>
        <w:rPr>
          <w:color w:val="000000"/>
        </w:rPr>
      </w:pPr>
    </w:p>
    <w:p w:rsidR="002850CA" w:rsidRDefault="002850CA" w:rsidP="002850CA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>тики Зимовниковского сельского поселения 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2850CA" w:rsidRPr="002850CA" w:rsidRDefault="002850CA" w:rsidP="002850CA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Начальнику сектора экономики и финансов</w:t>
      </w:r>
      <w:r w:rsidRPr="00A8037E">
        <w:rPr>
          <w:sz w:val="28"/>
          <w:szCs w:val="28"/>
        </w:rPr>
        <w:t xml:space="preserve"> Администрации Зимовниковского </w:t>
      </w:r>
      <w:r>
        <w:rPr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 xml:space="preserve"> </w:t>
      </w:r>
      <w:r w:rsidRPr="00A8037E">
        <w:rPr>
          <w:spacing w:val="-2"/>
          <w:sz w:val="28"/>
          <w:szCs w:val="28"/>
        </w:rPr>
        <w:t>обеспечить</w:t>
      </w:r>
      <w:r w:rsidRPr="00A8037E">
        <w:rPr>
          <w:sz w:val="28"/>
          <w:szCs w:val="28"/>
        </w:rPr>
        <w:t xml:space="preserve"> разработку проекта бюджета</w:t>
      </w:r>
      <w:r w:rsidRPr="00F26179">
        <w:t xml:space="preserve"> </w:t>
      </w:r>
      <w:r w:rsidRPr="00F26179">
        <w:rPr>
          <w:sz w:val="28"/>
          <w:szCs w:val="28"/>
        </w:rPr>
        <w:t>Зимовниковского сельского поселения</w:t>
      </w:r>
      <w:r w:rsidRPr="00A8037E">
        <w:rPr>
          <w:sz w:val="28"/>
          <w:szCs w:val="28"/>
        </w:rPr>
        <w:t xml:space="preserve"> Зимовниковского района на основе основных направлений бюджетной политики и основных направлений налоговой политики </w:t>
      </w:r>
      <w:r w:rsidRPr="00F26179">
        <w:rPr>
          <w:sz w:val="28"/>
          <w:szCs w:val="28"/>
        </w:rPr>
        <w:t xml:space="preserve">Зимовниковского сельского поселения </w:t>
      </w:r>
      <w:r w:rsidRPr="00D611CF">
        <w:rPr>
          <w:color w:val="000000"/>
          <w:spacing w:val="-8"/>
          <w:sz w:val="28"/>
          <w:szCs w:val="28"/>
        </w:rPr>
        <w:t>2018 – 2020 годы.</w:t>
      </w:r>
      <w:r w:rsidRPr="00D611CF">
        <w:rPr>
          <w:color w:val="000000"/>
          <w:sz w:val="28"/>
          <w:szCs w:val="28"/>
        </w:rPr>
        <w:t xml:space="preserve"> </w:t>
      </w:r>
    </w:p>
    <w:p w:rsidR="002850CA" w:rsidRDefault="002850CA" w:rsidP="002850CA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0CA" w:rsidRPr="0091671E" w:rsidRDefault="002850CA" w:rsidP="002850CA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>. </w:t>
      </w:r>
      <w:r w:rsidRPr="0091671E">
        <w:rPr>
          <w:spacing w:val="-4"/>
          <w:sz w:val="28"/>
          <w:szCs w:val="28"/>
        </w:rPr>
        <w:t xml:space="preserve">Контроль </w:t>
      </w:r>
      <w:r>
        <w:rPr>
          <w:spacing w:val="-4"/>
          <w:sz w:val="28"/>
          <w:szCs w:val="28"/>
        </w:rPr>
        <w:t>над</w:t>
      </w:r>
      <w:r w:rsidRPr="0091671E">
        <w:rPr>
          <w:spacing w:val="-4"/>
          <w:sz w:val="28"/>
          <w:szCs w:val="28"/>
        </w:rPr>
        <w:t xml:space="preserve"> выполнением постановления возложить на </w:t>
      </w:r>
      <w:r>
        <w:rPr>
          <w:spacing w:val="-4"/>
          <w:sz w:val="28"/>
          <w:szCs w:val="28"/>
        </w:rPr>
        <w:t>н</w:t>
      </w:r>
      <w:r w:rsidRPr="00F26179">
        <w:rPr>
          <w:spacing w:val="-4"/>
          <w:sz w:val="28"/>
          <w:szCs w:val="28"/>
        </w:rPr>
        <w:t>ачальник</w:t>
      </w:r>
      <w:r>
        <w:rPr>
          <w:spacing w:val="-4"/>
          <w:sz w:val="28"/>
          <w:szCs w:val="28"/>
        </w:rPr>
        <w:t>а</w:t>
      </w:r>
      <w:r w:rsidRPr="00F26179">
        <w:rPr>
          <w:spacing w:val="-4"/>
          <w:sz w:val="28"/>
          <w:szCs w:val="28"/>
        </w:rPr>
        <w:t xml:space="preserve"> сектора экономики и финансов Администрации Зимовниковского сельского поселения</w:t>
      </w:r>
      <w:r w:rsidRPr="0091671E">
        <w:rPr>
          <w:sz w:val="28"/>
          <w:szCs w:val="28"/>
        </w:rPr>
        <w:t xml:space="preserve"> </w:t>
      </w:r>
      <w:r>
        <w:rPr>
          <w:sz w:val="28"/>
          <w:szCs w:val="28"/>
        </w:rPr>
        <w:t>Грибинюкову М.В</w:t>
      </w:r>
      <w:r w:rsidRPr="0091671E">
        <w:rPr>
          <w:sz w:val="28"/>
          <w:szCs w:val="28"/>
        </w:rPr>
        <w:t>.</w:t>
      </w:r>
    </w:p>
    <w:p w:rsidR="002850CA" w:rsidRPr="00D611CF" w:rsidRDefault="002850CA" w:rsidP="002850CA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2850CA" w:rsidRPr="002850CA" w:rsidRDefault="002850CA" w:rsidP="002850CA">
      <w:pPr>
        <w:jc w:val="both"/>
        <w:rPr>
          <w:bCs/>
          <w:color w:val="000000"/>
          <w:sz w:val="28"/>
          <w:szCs w:val="28"/>
        </w:rPr>
      </w:pPr>
      <w:r w:rsidRPr="002850CA">
        <w:rPr>
          <w:bCs/>
          <w:color w:val="000000"/>
          <w:sz w:val="28"/>
          <w:szCs w:val="28"/>
        </w:rPr>
        <w:t>Глава Администрации</w:t>
      </w:r>
    </w:p>
    <w:p w:rsidR="002850CA" w:rsidRDefault="002850CA" w:rsidP="002850CA">
      <w:pPr>
        <w:jc w:val="both"/>
        <w:rPr>
          <w:bCs/>
          <w:color w:val="000000"/>
          <w:sz w:val="28"/>
          <w:szCs w:val="28"/>
        </w:rPr>
      </w:pPr>
      <w:r w:rsidRPr="002850CA">
        <w:rPr>
          <w:bCs/>
          <w:color w:val="000000"/>
          <w:sz w:val="28"/>
          <w:szCs w:val="28"/>
        </w:rPr>
        <w:t>Зимовниковского сельского поселения                                        Д.П. Дубов</w:t>
      </w:r>
    </w:p>
    <w:p w:rsidR="002850CA" w:rsidRPr="002850CA" w:rsidRDefault="002850CA" w:rsidP="002850CA">
      <w:pPr>
        <w:jc w:val="both"/>
      </w:pPr>
      <w:r w:rsidRPr="002850CA">
        <w:t>Постановление вносит:</w:t>
      </w:r>
    </w:p>
    <w:p w:rsidR="002850CA" w:rsidRPr="002850CA" w:rsidRDefault="002850CA" w:rsidP="002850CA">
      <w:pPr>
        <w:jc w:val="both"/>
      </w:pPr>
      <w:r w:rsidRPr="002850CA">
        <w:t>Сектор экономики и финансов</w:t>
      </w:r>
    </w:p>
    <w:p w:rsidR="002850CA" w:rsidRPr="00A8037E" w:rsidRDefault="002850CA" w:rsidP="002850CA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850CA" w:rsidRPr="00D611CF" w:rsidRDefault="002850CA" w:rsidP="002850CA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2850CA" w:rsidRPr="00D611CF" w:rsidRDefault="002850CA" w:rsidP="002850CA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2850CA" w:rsidRDefault="002850CA" w:rsidP="002850CA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2850CA" w:rsidRPr="00D611CF" w:rsidRDefault="002850CA" w:rsidP="002850CA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Зимовниковского сельского поселения</w:t>
      </w:r>
    </w:p>
    <w:p w:rsidR="002850CA" w:rsidRPr="00D611CF" w:rsidRDefault="002850CA" w:rsidP="002850CA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1E7FB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.11.2017</w:t>
      </w:r>
      <w:r w:rsidRPr="00D611CF">
        <w:rPr>
          <w:color w:val="000000"/>
          <w:sz w:val="28"/>
          <w:szCs w:val="28"/>
        </w:rPr>
        <w:t xml:space="preserve"> № </w:t>
      </w:r>
      <w:r w:rsidR="001E7FB8">
        <w:rPr>
          <w:color w:val="000000"/>
          <w:sz w:val="28"/>
          <w:szCs w:val="28"/>
        </w:rPr>
        <w:t>380</w:t>
      </w:r>
    </w:p>
    <w:p w:rsidR="002850CA" w:rsidRPr="00D611CF" w:rsidRDefault="002850CA" w:rsidP="002850C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2850CA" w:rsidRPr="00D611CF" w:rsidRDefault="002850CA" w:rsidP="002850CA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>
        <w:rPr>
          <w:color w:val="000000"/>
          <w:sz w:val="28"/>
          <w:szCs w:val="28"/>
        </w:rPr>
        <w:t>Зимовниковского сельского поселения</w:t>
      </w:r>
    </w:p>
    <w:p w:rsidR="002850CA" w:rsidRPr="00D611CF" w:rsidRDefault="002850CA" w:rsidP="002850CA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Pr="00D611CF">
        <w:rPr>
          <w:color w:val="000000"/>
          <w:sz w:val="28"/>
          <w:szCs w:val="28"/>
        </w:rPr>
        <w:t xml:space="preserve">2020 годы </w:t>
      </w:r>
    </w:p>
    <w:p w:rsidR="002850CA" w:rsidRPr="00D611CF" w:rsidRDefault="002850CA" w:rsidP="002850C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>01.12.2016, указов Президента Российской Федерации, проекта основных направлений</w:t>
      </w:r>
      <w:r w:rsidR="00F344D3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бюджетной, налоговой и таможенно-тарифной п</w:t>
      </w:r>
      <w:r>
        <w:rPr>
          <w:color w:val="000000"/>
          <w:sz w:val="28"/>
          <w:szCs w:val="28"/>
        </w:rPr>
        <w:t>олитики Российской Федерации</w:t>
      </w:r>
      <w:r w:rsidR="00F34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2018 год </w:t>
      </w:r>
      <w:r>
        <w:rPr>
          <w:color w:val="000000"/>
          <w:sz w:val="28"/>
          <w:szCs w:val="28"/>
        </w:rPr>
        <w:t>и на плановый период </w:t>
      </w:r>
      <w:r w:rsidRPr="00D611CF">
        <w:rPr>
          <w:color w:val="000000"/>
          <w:sz w:val="28"/>
          <w:szCs w:val="28"/>
        </w:rPr>
        <w:t>2019 и 2020 годов, рассмотренных на парламентских слушаниях</w:t>
      </w:r>
      <w:r w:rsidR="00F344D3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в Государств</w:t>
      </w:r>
      <w:r>
        <w:rPr>
          <w:color w:val="000000"/>
          <w:sz w:val="28"/>
          <w:szCs w:val="28"/>
        </w:rPr>
        <w:t>енной Думе Российской Федерации </w:t>
      </w:r>
      <w:r w:rsidRPr="00D611CF">
        <w:rPr>
          <w:color w:val="000000"/>
          <w:sz w:val="28"/>
          <w:szCs w:val="28"/>
        </w:rPr>
        <w:t>18.07.2017.</w:t>
      </w:r>
    </w:p>
    <w:p w:rsidR="002850CA" w:rsidRPr="00D611CF" w:rsidRDefault="002850CA" w:rsidP="002850C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 г.</w:t>
      </w:r>
    </w:p>
    <w:p w:rsidR="002850CA" w:rsidRPr="00D611CF" w:rsidRDefault="002850CA" w:rsidP="002850C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Зимовниковского </w:t>
      </w:r>
      <w:r w:rsidRPr="002850CA">
        <w:rPr>
          <w:color w:val="000000"/>
          <w:sz w:val="28"/>
          <w:szCs w:val="28"/>
        </w:rPr>
        <w:t>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color w:val="000000"/>
          <w:sz w:val="28"/>
          <w:szCs w:val="28"/>
        </w:rPr>
        <w:t>муниципальными финансами</w:t>
      </w:r>
      <w:r w:rsidRPr="00D611CF">
        <w:rPr>
          <w:color w:val="000000"/>
          <w:sz w:val="28"/>
          <w:szCs w:val="28"/>
        </w:rPr>
        <w:t xml:space="preserve">, что является базовым условием для устойчивого развития экономики </w:t>
      </w:r>
      <w:r>
        <w:rPr>
          <w:color w:val="000000"/>
          <w:sz w:val="28"/>
          <w:szCs w:val="28"/>
        </w:rPr>
        <w:t xml:space="preserve">поселения </w:t>
      </w:r>
      <w:r w:rsidRPr="00D611CF">
        <w:rPr>
          <w:color w:val="000000"/>
          <w:sz w:val="28"/>
          <w:szCs w:val="28"/>
        </w:rPr>
        <w:t>и социальной стабильности.</w:t>
      </w:r>
    </w:p>
    <w:p w:rsidR="002850CA" w:rsidRPr="00547EEA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47EEA">
        <w:rPr>
          <w:sz w:val="28"/>
          <w:szCs w:val="28"/>
        </w:rPr>
        <w:t>По итогам 2016 года обеспечена положительная динамика роста доходов бюджета Зимовниковского сельского поселения. Объем доходов составил 56</w:t>
      </w:r>
      <w:r w:rsidR="00A16878" w:rsidRPr="00547EEA">
        <w:rPr>
          <w:sz w:val="28"/>
          <w:szCs w:val="28"/>
        </w:rPr>
        <w:t>890,5</w:t>
      </w:r>
      <w:r w:rsidRPr="00547EEA">
        <w:rPr>
          <w:sz w:val="28"/>
          <w:szCs w:val="28"/>
        </w:rPr>
        <w:t xml:space="preserve">  тыс. рублей, с ростом относительно уровня 2015 года – на </w:t>
      </w:r>
      <w:r w:rsidR="00A16878" w:rsidRPr="00547EEA">
        <w:rPr>
          <w:sz w:val="28"/>
          <w:szCs w:val="28"/>
        </w:rPr>
        <w:t>11875,2</w:t>
      </w:r>
      <w:r w:rsidRPr="00547EEA">
        <w:rPr>
          <w:sz w:val="28"/>
          <w:szCs w:val="28"/>
        </w:rPr>
        <w:t xml:space="preserve"> тыс. рублей или на </w:t>
      </w:r>
      <w:r w:rsidR="00A16878" w:rsidRPr="00547EEA">
        <w:rPr>
          <w:sz w:val="28"/>
          <w:szCs w:val="28"/>
        </w:rPr>
        <w:t>25,8</w:t>
      </w:r>
      <w:r w:rsidRPr="00547EEA">
        <w:rPr>
          <w:sz w:val="28"/>
          <w:szCs w:val="28"/>
        </w:rPr>
        <w:t xml:space="preserve"> процента. Расходы составили </w:t>
      </w:r>
      <w:r w:rsidR="00A16878" w:rsidRPr="00547EEA">
        <w:rPr>
          <w:sz w:val="28"/>
          <w:szCs w:val="28"/>
        </w:rPr>
        <w:t>56222,6</w:t>
      </w:r>
      <w:r w:rsidR="005266F5" w:rsidRPr="00547EEA">
        <w:rPr>
          <w:sz w:val="28"/>
          <w:szCs w:val="28"/>
        </w:rPr>
        <w:t xml:space="preserve"> </w:t>
      </w:r>
      <w:r w:rsidRPr="00547EEA">
        <w:rPr>
          <w:sz w:val="28"/>
          <w:szCs w:val="28"/>
        </w:rPr>
        <w:t xml:space="preserve">тыс. рублей. </w:t>
      </w:r>
      <w:r w:rsidRPr="00547EEA">
        <w:rPr>
          <w:sz w:val="28"/>
          <w:szCs w:val="28"/>
        </w:rPr>
        <w:br/>
        <w:t xml:space="preserve">По результатам исполнения сложился </w:t>
      </w:r>
      <w:r w:rsidR="005266F5" w:rsidRPr="00547EEA">
        <w:rPr>
          <w:sz w:val="28"/>
          <w:szCs w:val="28"/>
        </w:rPr>
        <w:t>профицит</w:t>
      </w:r>
      <w:r w:rsidRPr="00547EEA">
        <w:rPr>
          <w:sz w:val="28"/>
          <w:szCs w:val="28"/>
        </w:rPr>
        <w:t> </w:t>
      </w:r>
      <w:r w:rsidR="005266F5" w:rsidRPr="00547EEA">
        <w:rPr>
          <w:sz w:val="28"/>
          <w:szCs w:val="28"/>
        </w:rPr>
        <w:t>667,9</w:t>
      </w:r>
      <w:r w:rsidRPr="00547EEA">
        <w:rPr>
          <w:sz w:val="28"/>
          <w:szCs w:val="28"/>
        </w:rPr>
        <w:t xml:space="preserve"> тыс. рублей.</w:t>
      </w:r>
    </w:p>
    <w:p w:rsidR="002850CA" w:rsidRPr="00547EEA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47EEA">
        <w:rPr>
          <w:sz w:val="28"/>
          <w:szCs w:val="28"/>
        </w:rPr>
        <w:t xml:space="preserve">Среднедушевой бюджетный доход на жителя Зимовниковского </w:t>
      </w:r>
      <w:r w:rsidR="00131DFB" w:rsidRPr="00547EEA">
        <w:rPr>
          <w:sz w:val="28"/>
          <w:szCs w:val="28"/>
        </w:rPr>
        <w:t>сельского поселения</w:t>
      </w:r>
      <w:r w:rsidRPr="00547EEA">
        <w:rPr>
          <w:sz w:val="28"/>
          <w:szCs w:val="28"/>
        </w:rPr>
        <w:t xml:space="preserve"> составил </w:t>
      </w:r>
      <w:r w:rsidR="00131DFB" w:rsidRPr="00547EEA">
        <w:rPr>
          <w:sz w:val="28"/>
          <w:szCs w:val="28"/>
        </w:rPr>
        <w:t>3,1</w:t>
      </w:r>
      <w:r w:rsidRPr="00547EEA">
        <w:rPr>
          <w:sz w:val="28"/>
          <w:szCs w:val="28"/>
        </w:rPr>
        <w:t> тыс. рублей.</w:t>
      </w:r>
    </w:p>
    <w:p w:rsidR="002850CA" w:rsidRPr="00547EEA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47EEA">
        <w:rPr>
          <w:sz w:val="28"/>
          <w:szCs w:val="28"/>
        </w:rPr>
        <w:t xml:space="preserve">Бюджетная политика в сфере бюджетных расходов была направлена </w:t>
      </w:r>
      <w:r w:rsidRPr="00547EEA">
        <w:rPr>
          <w:sz w:val="28"/>
          <w:szCs w:val="28"/>
        </w:rPr>
        <w:br/>
        <w:t xml:space="preserve">на решение социальных и экономических задач Зимовниковского </w:t>
      </w:r>
      <w:r w:rsidR="00131DFB" w:rsidRPr="00547EEA">
        <w:rPr>
          <w:sz w:val="28"/>
          <w:szCs w:val="28"/>
        </w:rPr>
        <w:t>сельского поселения</w:t>
      </w:r>
      <w:r w:rsidRPr="00547EEA">
        <w:rPr>
          <w:sz w:val="28"/>
          <w:szCs w:val="28"/>
        </w:rPr>
        <w:t>.</w:t>
      </w:r>
    </w:p>
    <w:p w:rsidR="00131DFB" w:rsidRPr="00547EEA" w:rsidRDefault="00131DFB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47EEA">
        <w:rPr>
          <w:sz w:val="28"/>
          <w:szCs w:val="28"/>
        </w:rPr>
        <w:t>Большая часть расходов пришлась на поддержку жилищно-коммунального хозяйства – 28946,3 тыс. рублей или 51,5 процента всех расходов бюджета.</w:t>
      </w:r>
    </w:p>
    <w:p w:rsidR="002850CA" w:rsidRPr="00547EEA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47EEA">
        <w:rPr>
          <w:sz w:val="28"/>
          <w:szCs w:val="28"/>
        </w:rPr>
        <w:t xml:space="preserve">Приоритетным направлением является обеспечение расходов </w:t>
      </w:r>
      <w:r w:rsidRPr="00547EEA">
        <w:rPr>
          <w:sz w:val="28"/>
          <w:szCs w:val="28"/>
        </w:rPr>
        <w:br/>
        <w:t>в социальной сфере. Расходы на социальную политику, культуру, спорт в 2016 году составили </w:t>
      </w:r>
      <w:r w:rsidR="00131DFB" w:rsidRPr="00547EEA">
        <w:rPr>
          <w:sz w:val="28"/>
          <w:szCs w:val="28"/>
        </w:rPr>
        <w:t xml:space="preserve"> 8249,0</w:t>
      </w:r>
      <w:r w:rsidRPr="00547EEA">
        <w:rPr>
          <w:sz w:val="28"/>
          <w:szCs w:val="28"/>
        </w:rPr>
        <w:t xml:space="preserve"> тыс. рублей, или </w:t>
      </w:r>
      <w:r w:rsidRPr="00547EEA">
        <w:rPr>
          <w:sz w:val="28"/>
          <w:szCs w:val="28"/>
        </w:rPr>
        <w:br/>
      </w:r>
      <w:r w:rsidR="00131DFB" w:rsidRPr="00547EEA">
        <w:rPr>
          <w:sz w:val="28"/>
          <w:szCs w:val="28"/>
        </w:rPr>
        <w:t>14,7</w:t>
      </w:r>
      <w:r w:rsidRPr="00547EEA">
        <w:rPr>
          <w:sz w:val="28"/>
          <w:szCs w:val="28"/>
        </w:rPr>
        <w:t xml:space="preserve"> процента всех расходов </w:t>
      </w:r>
      <w:r w:rsidR="00131DFB" w:rsidRPr="00547EEA">
        <w:rPr>
          <w:sz w:val="28"/>
          <w:szCs w:val="28"/>
        </w:rPr>
        <w:t>б</w:t>
      </w:r>
      <w:r w:rsidRPr="00547EEA">
        <w:rPr>
          <w:sz w:val="28"/>
          <w:szCs w:val="28"/>
        </w:rPr>
        <w:t xml:space="preserve">юджета. </w:t>
      </w:r>
    </w:p>
    <w:p w:rsidR="002850CA" w:rsidRPr="00547EEA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47EEA">
        <w:rPr>
          <w:sz w:val="28"/>
          <w:szCs w:val="28"/>
        </w:rPr>
        <w:t xml:space="preserve">В 2016 году обеспечена реализация </w:t>
      </w:r>
      <w:r w:rsidR="00BC3351" w:rsidRPr="00547EEA">
        <w:rPr>
          <w:sz w:val="28"/>
          <w:szCs w:val="28"/>
        </w:rPr>
        <w:t>1</w:t>
      </w:r>
      <w:r w:rsidRPr="00547EEA">
        <w:rPr>
          <w:sz w:val="28"/>
          <w:szCs w:val="28"/>
        </w:rPr>
        <w:t>0 муниципальных программ. На эти цели направлено </w:t>
      </w:r>
      <w:r w:rsidR="00BC3351" w:rsidRPr="00547EEA">
        <w:rPr>
          <w:sz w:val="28"/>
          <w:szCs w:val="28"/>
        </w:rPr>
        <w:t>53430,7</w:t>
      </w:r>
      <w:r w:rsidRPr="00547EEA">
        <w:rPr>
          <w:sz w:val="28"/>
          <w:szCs w:val="28"/>
        </w:rPr>
        <w:t xml:space="preserve"> тыс. рублей, или 95</w:t>
      </w:r>
      <w:r w:rsidR="00BC3351" w:rsidRPr="00547EEA">
        <w:rPr>
          <w:sz w:val="28"/>
          <w:szCs w:val="28"/>
        </w:rPr>
        <w:t>,0</w:t>
      </w:r>
      <w:r w:rsidRPr="00547EEA">
        <w:rPr>
          <w:sz w:val="28"/>
          <w:szCs w:val="28"/>
        </w:rPr>
        <w:t xml:space="preserve"> процента всех расходов бюджета </w:t>
      </w:r>
      <w:r w:rsidR="00BC3351" w:rsidRPr="00547EEA">
        <w:rPr>
          <w:sz w:val="28"/>
          <w:szCs w:val="28"/>
        </w:rPr>
        <w:t>поселения</w:t>
      </w:r>
      <w:r w:rsidRPr="00547EEA">
        <w:rPr>
          <w:sz w:val="28"/>
          <w:szCs w:val="28"/>
        </w:rPr>
        <w:t>.</w:t>
      </w:r>
    </w:p>
    <w:p w:rsidR="002850CA" w:rsidRPr="00F344D3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44D3">
        <w:rPr>
          <w:sz w:val="28"/>
          <w:szCs w:val="28"/>
        </w:rPr>
        <w:t xml:space="preserve">За период I полугодия 2017 г. исполнение бюджета Зимовниковского </w:t>
      </w:r>
      <w:r w:rsidR="008F5F9D" w:rsidRPr="00F344D3">
        <w:rPr>
          <w:sz w:val="28"/>
          <w:szCs w:val="28"/>
        </w:rPr>
        <w:t xml:space="preserve">сельского поселения </w:t>
      </w:r>
      <w:r w:rsidRPr="00F344D3">
        <w:rPr>
          <w:sz w:val="28"/>
          <w:szCs w:val="28"/>
        </w:rPr>
        <w:t>составило: по доходам – </w:t>
      </w:r>
      <w:r w:rsidR="00F344D3" w:rsidRPr="00F344D3">
        <w:rPr>
          <w:sz w:val="28"/>
          <w:szCs w:val="28"/>
        </w:rPr>
        <w:t xml:space="preserve">13704,5 </w:t>
      </w:r>
      <w:r w:rsidRPr="00F344D3">
        <w:rPr>
          <w:sz w:val="28"/>
          <w:szCs w:val="28"/>
        </w:rPr>
        <w:t xml:space="preserve">тыс. рублей, или </w:t>
      </w:r>
      <w:r w:rsidRPr="00F344D3">
        <w:rPr>
          <w:sz w:val="28"/>
          <w:szCs w:val="28"/>
        </w:rPr>
        <w:br/>
      </w:r>
      <w:r w:rsidR="00F344D3" w:rsidRPr="00F344D3">
        <w:rPr>
          <w:sz w:val="28"/>
          <w:szCs w:val="28"/>
        </w:rPr>
        <w:t>38,9</w:t>
      </w:r>
      <w:r w:rsidRPr="00F344D3">
        <w:rPr>
          <w:sz w:val="28"/>
          <w:szCs w:val="28"/>
        </w:rPr>
        <w:t> процента к годовому плану, по расходам – </w:t>
      </w:r>
      <w:r w:rsidR="00F344D3" w:rsidRPr="00F344D3">
        <w:rPr>
          <w:sz w:val="28"/>
          <w:szCs w:val="28"/>
        </w:rPr>
        <w:t>17453,5</w:t>
      </w:r>
      <w:r w:rsidRPr="00F344D3">
        <w:rPr>
          <w:sz w:val="28"/>
          <w:szCs w:val="28"/>
        </w:rPr>
        <w:t xml:space="preserve"> тыс. рублей, или </w:t>
      </w:r>
      <w:r w:rsidRPr="00F344D3">
        <w:rPr>
          <w:sz w:val="28"/>
          <w:szCs w:val="28"/>
        </w:rPr>
        <w:br/>
      </w:r>
      <w:r w:rsidRPr="00F344D3">
        <w:rPr>
          <w:sz w:val="28"/>
          <w:szCs w:val="28"/>
        </w:rPr>
        <w:lastRenderedPageBreak/>
        <w:t>4</w:t>
      </w:r>
      <w:r w:rsidR="00F344D3" w:rsidRPr="00F344D3">
        <w:rPr>
          <w:sz w:val="28"/>
          <w:szCs w:val="28"/>
        </w:rPr>
        <w:t>4</w:t>
      </w:r>
      <w:r w:rsidRPr="00F344D3">
        <w:rPr>
          <w:sz w:val="28"/>
          <w:szCs w:val="28"/>
        </w:rPr>
        <w:t>,</w:t>
      </w:r>
      <w:r w:rsidR="00F344D3" w:rsidRPr="00F344D3">
        <w:rPr>
          <w:sz w:val="28"/>
          <w:szCs w:val="28"/>
        </w:rPr>
        <w:t>3</w:t>
      </w:r>
      <w:r w:rsidRPr="00F344D3">
        <w:rPr>
          <w:sz w:val="28"/>
          <w:szCs w:val="28"/>
        </w:rPr>
        <w:t xml:space="preserve"> процента к годовому плану. </w:t>
      </w:r>
    </w:p>
    <w:p w:rsidR="002850CA" w:rsidRPr="00D611CF" w:rsidRDefault="001E7FB8" w:rsidP="002850CA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</w:t>
      </w:r>
      <w:r w:rsidR="002850CA" w:rsidRPr="00D611CF">
        <w:rPr>
          <w:rFonts w:eastAsia="Batang"/>
          <w:sz w:val="28"/>
          <w:szCs w:val="28"/>
        </w:rPr>
        <w:t>азработан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и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утвержден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План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мероприятий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(«дорожная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карта»)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по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увеличению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поступлений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налоговых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и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неналоговых</w:t>
      </w:r>
      <w:r w:rsidR="002850CA">
        <w:rPr>
          <w:rFonts w:eastAsia="Batang"/>
          <w:sz w:val="28"/>
          <w:szCs w:val="28"/>
        </w:rPr>
        <w:t xml:space="preserve"> </w:t>
      </w:r>
      <w:r w:rsidR="002850CA" w:rsidRPr="00D611CF">
        <w:rPr>
          <w:rFonts w:eastAsia="Batang"/>
          <w:sz w:val="28"/>
          <w:szCs w:val="28"/>
        </w:rPr>
        <w:t>доходов</w:t>
      </w:r>
      <w:r w:rsidR="002850CA">
        <w:rPr>
          <w:rFonts w:eastAsia="Batang"/>
          <w:sz w:val="28"/>
          <w:szCs w:val="28"/>
        </w:rPr>
        <w:t xml:space="preserve"> бюджета Зимовниковского </w:t>
      </w:r>
      <w:r w:rsidR="00A21208">
        <w:rPr>
          <w:rFonts w:eastAsia="Batang"/>
          <w:sz w:val="28"/>
          <w:szCs w:val="28"/>
        </w:rPr>
        <w:t xml:space="preserve">сельского поселения Зимовниковского </w:t>
      </w:r>
      <w:r w:rsidR="002850CA">
        <w:rPr>
          <w:rFonts w:eastAsia="Batang"/>
          <w:sz w:val="28"/>
          <w:szCs w:val="28"/>
        </w:rPr>
        <w:t>района на  2017–</w:t>
      </w:r>
      <w:r w:rsidR="002850CA" w:rsidRPr="00D611CF">
        <w:rPr>
          <w:rFonts w:eastAsia="Batang"/>
          <w:sz w:val="28"/>
          <w:szCs w:val="28"/>
        </w:rPr>
        <w:t>2019 годы.</w:t>
      </w: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1E7FB8">
        <w:rPr>
          <w:color w:val="000000"/>
          <w:spacing w:val="-6"/>
          <w:sz w:val="28"/>
          <w:szCs w:val="28"/>
        </w:rPr>
        <w:t>поселения</w:t>
      </w:r>
      <w:r w:rsidRPr="00D611CF">
        <w:rPr>
          <w:color w:val="000000"/>
          <w:sz w:val="28"/>
          <w:szCs w:val="28"/>
        </w:rPr>
        <w:t>.</w:t>
      </w:r>
    </w:p>
    <w:p w:rsidR="002850CA" w:rsidRPr="00D611CF" w:rsidRDefault="002850CA" w:rsidP="002850CA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</w:t>
      </w:r>
      <w:r w:rsidRPr="00D611CF">
        <w:rPr>
          <w:sz w:val="28"/>
          <w:szCs w:val="28"/>
        </w:rPr>
        <w:t>.</w:t>
      </w:r>
    </w:p>
    <w:p w:rsidR="002850CA" w:rsidRPr="003170B4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70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Зимовниковском </w:t>
      </w:r>
      <w:r w:rsidR="001E7FB8">
        <w:rPr>
          <w:sz w:val="28"/>
          <w:szCs w:val="28"/>
        </w:rPr>
        <w:t>сельском поселении</w:t>
      </w:r>
      <w:r w:rsidRPr="003170B4">
        <w:rPr>
          <w:sz w:val="28"/>
          <w:szCs w:val="28"/>
        </w:rPr>
        <w:t xml:space="preserve"> 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государственных и муниципальных нужд, санкционирование оплаты денежных обязательств, фактическое исполнение бюджета. </w:t>
      </w: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850CA" w:rsidRPr="00FE02E4" w:rsidRDefault="002850CA" w:rsidP="002850C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02E4">
        <w:rPr>
          <w:sz w:val="28"/>
          <w:szCs w:val="28"/>
        </w:rPr>
        <w:t>2. Основные цели и задачи бюджетной</w:t>
      </w:r>
    </w:p>
    <w:p w:rsidR="002850CA" w:rsidRPr="00FE02E4" w:rsidRDefault="002850CA" w:rsidP="002850C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02E4">
        <w:rPr>
          <w:sz w:val="28"/>
          <w:szCs w:val="28"/>
        </w:rPr>
        <w:t>и налоговой политики на 2018 – 2020 годы</w:t>
      </w:r>
    </w:p>
    <w:p w:rsidR="002850CA" w:rsidRPr="00E72225" w:rsidRDefault="002850CA" w:rsidP="002850CA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</w:p>
    <w:p w:rsidR="002850CA" w:rsidRPr="00E72225" w:rsidRDefault="002850CA" w:rsidP="002850C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FE02E4">
        <w:rPr>
          <w:sz w:val="28"/>
          <w:szCs w:val="28"/>
        </w:rPr>
        <w:t xml:space="preserve">Продолжится реализация взятой за основу в 2017 году бюджетной политики. Первоочередными задачами на 2018 – 2020 годы будут являться </w:t>
      </w:r>
      <w:r w:rsidRPr="00923C39">
        <w:rPr>
          <w:color w:val="000000"/>
          <w:sz w:val="28"/>
          <w:szCs w:val="28"/>
        </w:rPr>
        <w:t xml:space="preserve">наращивание темпов роста собственных (налоговых и неналоговых) доходов, обеспечение устойчивости бюджета </w:t>
      </w:r>
      <w:r>
        <w:rPr>
          <w:color w:val="000000"/>
          <w:sz w:val="28"/>
          <w:szCs w:val="28"/>
        </w:rPr>
        <w:t xml:space="preserve">Зимовниковского </w:t>
      </w:r>
      <w:r w:rsidR="001E7FB8"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>, выполнение принятых обязательств перед гражданами</w:t>
      </w:r>
      <w:r w:rsidRPr="00EB29E0">
        <w:rPr>
          <w:sz w:val="28"/>
          <w:szCs w:val="28"/>
        </w:rPr>
        <w:t>.</w:t>
      </w:r>
    </w:p>
    <w:p w:rsidR="002850CA" w:rsidRPr="00EB29E0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9E0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</w:t>
      </w:r>
      <w:r w:rsidRPr="00EB29E0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Зимовниковского </w:t>
      </w:r>
      <w:r w:rsidR="001E7FB8">
        <w:rPr>
          <w:sz w:val="28"/>
          <w:szCs w:val="28"/>
        </w:rPr>
        <w:t>сельского поселения</w:t>
      </w:r>
      <w:r w:rsidRPr="00EB29E0">
        <w:rPr>
          <w:sz w:val="28"/>
          <w:szCs w:val="28"/>
        </w:rPr>
        <w:t>, в которых учтены все приоритеты развития с</w:t>
      </w:r>
      <w:r w:rsidR="001E7FB8">
        <w:rPr>
          <w:sz w:val="28"/>
          <w:szCs w:val="28"/>
        </w:rPr>
        <w:t xml:space="preserve">оциальной сферы, коммунальной </w:t>
      </w:r>
      <w:r w:rsidRPr="00EB29E0">
        <w:rPr>
          <w:sz w:val="28"/>
          <w:szCs w:val="28"/>
        </w:rPr>
        <w:t xml:space="preserve">инфраструктуры, </w:t>
      </w:r>
      <w:r w:rsidR="001E7FB8">
        <w:rPr>
          <w:sz w:val="28"/>
          <w:szCs w:val="28"/>
        </w:rPr>
        <w:t>пожарной безопасности</w:t>
      </w:r>
      <w:r w:rsidRPr="00EB29E0">
        <w:rPr>
          <w:sz w:val="28"/>
          <w:szCs w:val="28"/>
        </w:rPr>
        <w:t xml:space="preserve"> и другие направления. </w:t>
      </w:r>
    </w:p>
    <w:p w:rsidR="002850CA" w:rsidRPr="00B974A3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29E0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Pr="00EB29E0">
        <w:rPr>
          <w:sz w:val="28"/>
          <w:szCs w:val="28"/>
        </w:rPr>
        <w:br/>
        <w:t xml:space="preserve">и эффективности реализации </w:t>
      </w:r>
      <w:r>
        <w:rPr>
          <w:sz w:val="28"/>
          <w:szCs w:val="28"/>
        </w:rPr>
        <w:t>муниципаль</w:t>
      </w:r>
      <w:r w:rsidRPr="00EB29E0">
        <w:rPr>
          <w:sz w:val="28"/>
          <w:szCs w:val="28"/>
        </w:rPr>
        <w:t xml:space="preserve">ных программ как основного </w:t>
      </w:r>
      <w:r w:rsidRPr="00B974A3">
        <w:rPr>
          <w:sz w:val="28"/>
          <w:szCs w:val="28"/>
        </w:rPr>
        <w:t>инструмента бюджетного планирования и операционного управления.</w:t>
      </w:r>
    </w:p>
    <w:p w:rsidR="002850CA" w:rsidRPr="00B974A3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74A3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сельскими поселениями, обеспечение контроля на всех этапах исполнения бюджета.</w:t>
      </w:r>
    </w:p>
    <w:p w:rsidR="002850CA" w:rsidRPr="00B974A3" w:rsidRDefault="002850CA" w:rsidP="002850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974A3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2850CA" w:rsidRPr="00B974A3" w:rsidRDefault="002850CA" w:rsidP="002850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974A3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2850CA" w:rsidRPr="00B974A3" w:rsidRDefault="002850CA" w:rsidP="002850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974A3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2850CA" w:rsidRPr="00B974A3" w:rsidRDefault="002850CA" w:rsidP="002850C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4A3">
        <w:rPr>
          <w:rFonts w:eastAsia="Calibri"/>
          <w:sz w:val="28"/>
          <w:szCs w:val="28"/>
          <w:lang w:eastAsia="en-US"/>
        </w:rPr>
        <w:t xml:space="preserve"> обеспечение сбалансированности (обеспечение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2850CA" w:rsidRPr="00B974A3" w:rsidRDefault="002850CA" w:rsidP="002850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974A3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B974A3">
        <w:rPr>
          <w:sz w:val="28"/>
          <w:szCs w:val="28"/>
          <w:lang w:eastAsia="en-US"/>
        </w:rPr>
        <w:br/>
        <w:t xml:space="preserve">по объему дефицита бюджета и муниципальному долгу Зимовниковского </w:t>
      </w:r>
      <w:r w:rsidR="001E7FB8">
        <w:rPr>
          <w:sz w:val="28"/>
          <w:szCs w:val="28"/>
          <w:lang w:eastAsia="en-US"/>
        </w:rPr>
        <w:t>сельского поселения</w:t>
      </w:r>
      <w:r w:rsidRPr="00B974A3">
        <w:rPr>
          <w:sz w:val="28"/>
          <w:szCs w:val="28"/>
          <w:lang w:eastAsia="en-US"/>
        </w:rPr>
        <w:t xml:space="preserve">. </w:t>
      </w:r>
    </w:p>
    <w:p w:rsidR="002850CA" w:rsidRPr="00E72225" w:rsidRDefault="002850CA" w:rsidP="002850CA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2850CA" w:rsidRPr="00B974A3" w:rsidRDefault="002850CA" w:rsidP="002850C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74A3">
        <w:rPr>
          <w:sz w:val="28"/>
          <w:szCs w:val="28"/>
        </w:rPr>
        <w:t>2.1. Совершенствование нормативно-правового регулирования</w:t>
      </w:r>
    </w:p>
    <w:p w:rsidR="002850CA" w:rsidRPr="00E72225" w:rsidRDefault="002850CA" w:rsidP="002850CA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  <w:r w:rsidRPr="00B974A3">
        <w:rPr>
          <w:sz w:val="28"/>
          <w:szCs w:val="28"/>
        </w:rPr>
        <w:lastRenderedPageBreak/>
        <w:t>бюджетного процесса и налоговой политики</w:t>
      </w:r>
      <w:r w:rsidRPr="00E72225">
        <w:rPr>
          <w:color w:val="FF0000"/>
          <w:sz w:val="28"/>
          <w:szCs w:val="28"/>
        </w:rPr>
        <w:t xml:space="preserve"> </w:t>
      </w:r>
      <w:r w:rsidRPr="00B974A3">
        <w:rPr>
          <w:sz w:val="28"/>
          <w:szCs w:val="28"/>
          <w:lang w:eastAsia="en-US"/>
        </w:rPr>
        <w:t xml:space="preserve">Зимовниковского </w:t>
      </w:r>
      <w:r w:rsidR="001E7FB8">
        <w:rPr>
          <w:sz w:val="28"/>
          <w:szCs w:val="28"/>
          <w:lang w:eastAsia="en-US"/>
        </w:rPr>
        <w:t>сельского поселения</w:t>
      </w:r>
    </w:p>
    <w:p w:rsidR="002850CA" w:rsidRPr="00E72225" w:rsidRDefault="002850CA" w:rsidP="002850CA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2850CA" w:rsidRPr="00D209A9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09A9">
        <w:rPr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Pr="00D209A9">
        <w:rPr>
          <w:sz w:val="28"/>
          <w:szCs w:val="28"/>
        </w:rPr>
        <w:br/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2850CA" w:rsidRPr="00D209A9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09A9">
        <w:rPr>
          <w:sz w:val="28"/>
          <w:szCs w:val="28"/>
        </w:rPr>
        <w:t xml:space="preserve">В целях дальнейшего совершенствования межбюджетного регулирования на региональном и местном уровнях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контролем за их соблюдением. </w:t>
      </w:r>
    </w:p>
    <w:p w:rsidR="002850CA" w:rsidRPr="000411F2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0411F2">
        <w:rPr>
          <w:sz w:val="28"/>
          <w:szCs w:val="28"/>
        </w:rPr>
        <w:t xml:space="preserve">В целях выполнения Соглашения о предоставлении дотации </w:t>
      </w:r>
      <w:r w:rsidRPr="000411F2">
        <w:rPr>
          <w:sz w:val="28"/>
          <w:szCs w:val="28"/>
        </w:rPr>
        <w:br/>
        <w:t>на выравнивание бюджетн</w:t>
      </w:r>
      <w:r w:rsidR="001E7FB8">
        <w:rPr>
          <w:sz w:val="28"/>
          <w:szCs w:val="28"/>
        </w:rPr>
        <w:t xml:space="preserve">ой обеспеченности сельских поселений </w:t>
      </w:r>
      <w:r w:rsidRPr="000411F2">
        <w:rPr>
          <w:sz w:val="28"/>
          <w:szCs w:val="28"/>
        </w:rPr>
        <w:t xml:space="preserve"> из областного бюджета бюджету Зимовниковского </w:t>
      </w:r>
      <w:r w:rsidR="001E7FB8">
        <w:rPr>
          <w:sz w:val="28"/>
          <w:szCs w:val="28"/>
        </w:rPr>
        <w:t>сельского поселения Зимовниковского района</w:t>
      </w:r>
      <w:r w:rsidRPr="000411F2">
        <w:rPr>
          <w:sz w:val="28"/>
          <w:szCs w:val="28"/>
        </w:rPr>
        <w:t xml:space="preserve"> Администрацией Зимовниковского </w:t>
      </w:r>
      <w:r w:rsidR="001E7FB8">
        <w:rPr>
          <w:sz w:val="28"/>
          <w:szCs w:val="28"/>
        </w:rPr>
        <w:t>сельского поселения</w:t>
      </w:r>
      <w:r w:rsidRPr="000411F2">
        <w:rPr>
          <w:sz w:val="28"/>
          <w:szCs w:val="28"/>
        </w:rPr>
        <w:t xml:space="preserve"> утверждено распоряжение Администрации Зимовниковского района от </w:t>
      </w:r>
      <w:r w:rsidR="001E7FB8">
        <w:rPr>
          <w:sz w:val="28"/>
          <w:szCs w:val="28"/>
        </w:rPr>
        <w:t>1</w:t>
      </w:r>
      <w:r w:rsidRPr="000411F2">
        <w:rPr>
          <w:sz w:val="28"/>
          <w:szCs w:val="28"/>
        </w:rPr>
        <w:t>3.04.2017 № 13</w:t>
      </w:r>
      <w:r w:rsidR="001E7FB8">
        <w:rPr>
          <w:sz w:val="28"/>
          <w:szCs w:val="28"/>
        </w:rPr>
        <w:t>2</w:t>
      </w:r>
      <w:r w:rsidRPr="000411F2">
        <w:rPr>
          <w:sz w:val="28"/>
          <w:szCs w:val="28"/>
        </w:rPr>
        <w:t xml:space="preserve"> «Об утверждении Программы оптимизации расходов местного бюджета на 2017-2019 годы».</w:t>
      </w:r>
    </w:p>
    <w:p w:rsidR="002850CA" w:rsidRPr="00A4205C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05C"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внесенным Федеральным законом от 18.07.2017 № 178-ФЗ изменениям в статью 69</w:t>
      </w:r>
      <w:r w:rsidRPr="00A4205C">
        <w:rPr>
          <w:spacing w:val="-6"/>
          <w:sz w:val="28"/>
          <w:szCs w:val="28"/>
          <w:vertAlign w:val="superscript"/>
        </w:rPr>
        <w:t>2</w:t>
      </w:r>
      <w:r w:rsidRPr="00A4205C">
        <w:rPr>
          <w:sz w:val="28"/>
          <w:szCs w:val="28"/>
        </w:rPr>
        <w:t xml:space="preserve"> Бюджетного кодекса Российской Федерации, Правительством Ростовской области утвержден Порядок формирования, ведения и утверждения регионального перечня (классификатора) государственных (муниципальных) услуг, не включенных </w:t>
      </w:r>
      <w:r w:rsidRPr="00A4205C">
        <w:rPr>
          <w:sz w:val="28"/>
          <w:szCs w:val="28"/>
        </w:rPr>
        <w:br/>
        <w:t>в общероссийские базовые (отраслевые) перечни (классификаторы) государственных и муниципальных услуг, и работ.</w:t>
      </w: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>
        <w:rPr>
          <w:sz w:val="28"/>
        </w:rPr>
        <w:t xml:space="preserve">с чем, Ростовская область </w:t>
      </w:r>
      <w:r w:rsidRPr="00D611CF">
        <w:rPr>
          <w:sz w:val="28"/>
        </w:rPr>
        <w:t xml:space="preserve">с 1 января </w:t>
      </w:r>
      <w:r>
        <w:rPr>
          <w:sz w:val="28"/>
        </w:rPr>
        <w:br/>
      </w:r>
      <w:r w:rsidRPr="00D611CF">
        <w:rPr>
          <w:sz w:val="28"/>
        </w:rPr>
        <w:t xml:space="preserve">2018 г. переходит на исчисление налога на имущество физических лиц исходя </w:t>
      </w:r>
      <w:r>
        <w:rPr>
          <w:sz w:val="28"/>
        </w:rPr>
        <w:br/>
      </w:r>
      <w:r w:rsidRPr="00D611CF">
        <w:rPr>
          <w:sz w:val="28"/>
        </w:rPr>
        <w:t xml:space="preserve">из кадастровой стоимости объектов налогообложения. </w:t>
      </w: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После внедрения на </w:t>
      </w:r>
      <w:r>
        <w:rPr>
          <w:sz w:val="28"/>
        </w:rPr>
        <w:t>областном</w:t>
      </w:r>
      <w:r w:rsidRPr="00D611CF">
        <w:rPr>
          <w:sz w:val="28"/>
        </w:rPr>
        <w:t xml:space="preserve"> уровне единого механизма анализа объемов налоговых льгот и оценки их эффективности будет пересмотрен действующий в </w:t>
      </w:r>
      <w:r>
        <w:rPr>
          <w:sz w:val="28"/>
        </w:rPr>
        <w:t xml:space="preserve">Зимовниковском </w:t>
      </w:r>
      <w:r w:rsidR="001E7FB8">
        <w:rPr>
          <w:sz w:val="28"/>
        </w:rPr>
        <w:t>сельском поселении</w:t>
      </w:r>
      <w:r w:rsidRPr="00D611CF">
        <w:rPr>
          <w:sz w:val="28"/>
        </w:rPr>
        <w:t xml:space="preserve"> порядок оценки </w:t>
      </w:r>
      <w:r>
        <w:rPr>
          <w:sz w:val="28"/>
        </w:rPr>
        <w:t xml:space="preserve">местных </w:t>
      </w:r>
      <w:r w:rsidRPr="00D611CF">
        <w:rPr>
          <w:sz w:val="28"/>
        </w:rPr>
        <w:t xml:space="preserve">налоговых льгот. </w:t>
      </w:r>
    </w:p>
    <w:p w:rsidR="002850CA" w:rsidRPr="00D611CF" w:rsidRDefault="002850CA" w:rsidP="002850C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D611CF">
        <w:rPr>
          <w:color w:val="000000"/>
          <w:sz w:val="28"/>
          <w:szCs w:val="28"/>
        </w:rPr>
        <w:t>Приоритеты бюджетных расходов</w:t>
      </w: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государственных</w:t>
      </w:r>
      <w:r>
        <w:rPr>
          <w:sz w:val="28"/>
          <w:szCs w:val="28"/>
        </w:rPr>
        <w:t xml:space="preserve"> (муниципальных)</w:t>
      </w:r>
      <w:r w:rsidRPr="00D611CF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hyperlink r:id="rId7" w:history="1">
        <w:r w:rsidRPr="00152DBB">
          <w:rPr>
            <w:sz w:val="28"/>
          </w:rPr>
          <w:t>Стратегией</w:t>
        </w:r>
      </w:hyperlink>
      <w:r w:rsidRPr="00D611C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Ростовской области на период до </w:t>
      </w:r>
      <w:r w:rsidRPr="00D611CF">
        <w:rPr>
          <w:sz w:val="28"/>
          <w:szCs w:val="28"/>
        </w:rPr>
        <w:t>2020 года.</w:t>
      </w:r>
    </w:p>
    <w:p w:rsidR="002850CA" w:rsidRPr="00152DBB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611CF">
        <w:rPr>
          <w:sz w:val="28"/>
          <w:szCs w:val="28"/>
        </w:rPr>
        <w:t>Одна из основных приоритетных задач государственной поли</w:t>
      </w:r>
      <w:r>
        <w:rPr>
          <w:sz w:val="28"/>
          <w:szCs w:val="28"/>
        </w:rPr>
        <w:t>тики – сохранение достигнутых в </w:t>
      </w:r>
      <w:r w:rsidRPr="00D611CF">
        <w:rPr>
          <w:sz w:val="28"/>
          <w:szCs w:val="28"/>
        </w:rPr>
        <w:t xml:space="preserve">2018 году показателей, установленных Указами </w:t>
      </w:r>
      <w:r w:rsidRPr="00152DBB">
        <w:rPr>
          <w:sz w:val="28"/>
        </w:rPr>
        <w:t>Пре</w:t>
      </w:r>
      <w:r>
        <w:rPr>
          <w:sz w:val="28"/>
        </w:rPr>
        <w:t>зидента Российской Федерации от </w:t>
      </w:r>
      <w:r w:rsidRPr="00152DBB">
        <w:rPr>
          <w:sz w:val="28"/>
        </w:rPr>
        <w:t xml:space="preserve">07.05.2012 </w:t>
      </w:r>
      <w:hyperlink r:id="rId8" w:history="1">
        <w:r>
          <w:rPr>
            <w:sz w:val="28"/>
          </w:rPr>
          <w:t>№</w:t>
        </w:r>
        <w:r>
          <w:t> </w:t>
        </w:r>
        <w:r w:rsidRPr="00152DBB">
          <w:rPr>
            <w:sz w:val="28"/>
          </w:rPr>
          <w:t>597</w:t>
        </w:r>
      </w:hyperlink>
      <w:r>
        <w:rPr>
          <w:sz w:val="28"/>
        </w:rPr>
        <w:t> – </w:t>
      </w:r>
      <w:hyperlink r:id="rId9" w:history="1">
        <w:r w:rsidRPr="00152DBB">
          <w:rPr>
            <w:sz w:val="28"/>
          </w:rPr>
          <w:t>602</w:t>
        </w:r>
      </w:hyperlink>
      <w:r w:rsidRPr="00152DBB">
        <w:rPr>
          <w:sz w:val="28"/>
        </w:rPr>
        <w:t xml:space="preserve">, </w:t>
      </w:r>
      <w:r>
        <w:rPr>
          <w:sz w:val="28"/>
        </w:rPr>
        <w:t>(далее – </w:t>
      </w:r>
      <w:r w:rsidRPr="00152DBB">
        <w:rPr>
          <w:sz w:val="28"/>
        </w:rPr>
        <w:t xml:space="preserve">указы Президента Российской Федерации). </w:t>
      </w:r>
    </w:p>
    <w:p w:rsidR="002850CA" w:rsidRPr="006D0350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350">
        <w:rPr>
          <w:sz w:val="28"/>
          <w:szCs w:val="28"/>
        </w:rPr>
        <w:lastRenderedPageBreak/>
        <w:t xml:space="preserve">В связи с необходимостью достижения с 1 января 2018 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 – 2020 годах будут предусмотрены в полном объеме в составе расходов на фонд оплаты труда. При этом, в 2019 и 2020 годах – 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</w:t>
      </w:r>
      <w:r w:rsidRPr="006D0350">
        <w:rPr>
          <w:sz w:val="28"/>
          <w:szCs w:val="28"/>
        </w:rPr>
        <w:br/>
        <w:t>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2850CA" w:rsidRPr="00D611CF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hyperlink r:id="rId10" w:history="1">
        <w:r w:rsidRPr="00152DBB">
          <w:rPr>
            <w:sz w:val="28"/>
          </w:rPr>
          <w:t>законом</w:t>
        </w:r>
      </w:hyperlink>
      <w:r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 xml:space="preserve">460-ФЗ «О внесении изменения в статью 1 Федерального закона «О минимальном размере оплаты труда» будет предусмотрено повышение расходов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</w:p>
    <w:p w:rsidR="002850CA" w:rsidRPr="00923C39" w:rsidRDefault="002850CA" w:rsidP="002850C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2850CA" w:rsidRPr="00923C39" w:rsidRDefault="00491472" w:rsidP="002850C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2850CA" w:rsidRPr="00923C39">
        <w:rPr>
          <w:color w:val="000000"/>
          <w:sz w:val="28"/>
          <w:szCs w:val="28"/>
        </w:rPr>
        <w:t xml:space="preserve">удут пересматриваться отраслевые приоритеты в рамках общих бюджетных подходов и доведенных предельных показателей расходов </w:t>
      </w:r>
      <w:r w:rsidR="002850CA">
        <w:rPr>
          <w:color w:val="000000"/>
          <w:sz w:val="28"/>
          <w:szCs w:val="28"/>
        </w:rPr>
        <w:t>местного</w:t>
      </w:r>
      <w:r w:rsidR="002850CA" w:rsidRPr="00923C39">
        <w:rPr>
          <w:color w:val="000000"/>
          <w:sz w:val="28"/>
          <w:szCs w:val="28"/>
        </w:rPr>
        <w:t xml:space="preserve"> бюджета. Таким образом, приоритетность задач позволит сократить риск «размывания ресурсов», обеспечив достижение основны</w:t>
      </w:r>
      <w:r w:rsidR="002850CA">
        <w:rPr>
          <w:color w:val="000000"/>
          <w:sz w:val="28"/>
          <w:szCs w:val="28"/>
        </w:rPr>
        <w:t xml:space="preserve">х задач и стратегических целей муниципальных </w:t>
      </w:r>
      <w:r w:rsidR="002850CA" w:rsidRPr="00923C39">
        <w:rPr>
          <w:color w:val="000000"/>
          <w:sz w:val="28"/>
          <w:szCs w:val="28"/>
        </w:rPr>
        <w:t>программ</w:t>
      </w:r>
      <w:r w:rsidR="002850CA" w:rsidRPr="00AF7818">
        <w:rPr>
          <w:color w:val="000000"/>
          <w:sz w:val="28"/>
          <w:szCs w:val="28"/>
        </w:rPr>
        <w:t xml:space="preserve"> </w:t>
      </w:r>
      <w:r w:rsidR="002850CA">
        <w:rPr>
          <w:color w:val="000000"/>
          <w:sz w:val="28"/>
          <w:szCs w:val="28"/>
        </w:rPr>
        <w:t>Зимовниковского района</w:t>
      </w:r>
      <w:r w:rsidR="002850CA" w:rsidRPr="00923C39">
        <w:rPr>
          <w:color w:val="000000"/>
          <w:sz w:val="28"/>
          <w:szCs w:val="28"/>
        </w:rPr>
        <w:t>.</w:t>
      </w: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t> </w:t>
      </w:r>
      <w:r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2850CA" w:rsidRPr="00D611CF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ме</w:t>
      </w:r>
      <w:r w:rsidRPr="00D611CF">
        <w:rPr>
          <w:sz w:val="28"/>
          <w:szCs w:val="28"/>
        </w:rPr>
        <w:t>стного бюджета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2850CA" w:rsidRPr="00D611CF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2850CA" w:rsidRPr="00D611CF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непрерывности внутреннего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ного финансового контроля на всех этапах бюджетного процесса;</w:t>
      </w: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2850CA" w:rsidRPr="00D611CF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нужд;</w:t>
      </w:r>
    </w:p>
    <w:p w:rsidR="002850CA" w:rsidRPr="00D611CF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оптимизация расходов </w:t>
      </w:r>
      <w:r>
        <w:rPr>
          <w:sz w:val="28"/>
          <w:szCs w:val="28"/>
        </w:rPr>
        <w:t>ме</w:t>
      </w:r>
      <w:r w:rsidRPr="00D611CF">
        <w:rPr>
          <w:sz w:val="28"/>
          <w:szCs w:val="28"/>
        </w:rPr>
        <w:t xml:space="preserve">стного бюджета, направляемых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 xml:space="preserve">Зимовниковского </w:t>
      </w:r>
      <w:r w:rsidR="006A4C42">
        <w:rPr>
          <w:sz w:val="28"/>
          <w:szCs w:val="28"/>
        </w:rPr>
        <w:t>сельского поселения</w:t>
      </w:r>
      <w:r w:rsidRPr="00D611C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в форме субсидий на оказание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услуг (выполнение работ);</w:t>
      </w:r>
    </w:p>
    <w:p w:rsidR="002850CA" w:rsidRPr="00D611CF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от приносящей доход деятельности, в том числе на повышение оплаты труда </w:t>
      </w:r>
      <w:r w:rsidRPr="00D611CF">
        <w:rPr>
          <w:sz w:val="28"/>
          <w:szCs w:val="28"/>
        </w:rPr>
        <w:lastRenderedPageBreak/>
        <w:t>отдельным категориям работников, поименованных в указах Президента Российской Федерации;</w:t>
      </w:r>
    </w:p>
    <w:p w:rsidR="002850CA" w:rsidRPr="00D611CF" w:rsidRDefault="002850CA" w:rsidP="002850C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2850CA" w:rsidRPr="00D611CF" w:rsidRDefault="002850CA" w:rsidP="002850C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850CA" w:rsidRPr="00D611CF" w:rsidRDefault="002850CA" w:rsidP="002850CA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Бюджетная политика в сфере межбюджетных отношений в 2018</w:t>
      </w:r>
      <w:r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D611CF">
        <w:rPr>
          <w:sz w:val="28"/>
          <w:szCs w:val="28"/>
        </w:rPr>
        <w:t>2020 годах будет сосредоточена на решении следующих задач:</w:t>
      </w:r>
    </w:p>
    <w:p w:rsidR="002850CA" w:rsidRPr="00D611CF" w:rsidRDefault="002850CA" w:rsidP="002850CA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содействие сбалансированности местн</w:t>
      </w:r>
      <w:r w:rsidR="008F5F9D"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бюджет</w:t>
      </w:r>
      <w:r w:rsidR="008F5F9D">
        <w:rPr>
          <w:sz w:val="28"/>
          <w:szCs w:val="28"/>
        </w:rPr>
        <w:t>а</w:t>
      </w:r>
      <w:r w:rsidRPr="00D611CF">
        <w:rPr>
          <w:sz w:val="28"/>
          <w:szCs w:val="28"/>
        </w:rPr>
        <w:t>;</w:t>
      </w:r>
    </w:p>
    <w:p w:rsidR="002850CA" w:rsidRPr="00D611CF" w:rsidRDefault="002850CA" w:rsidP="002850CA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бюджетных расходов;</w:t>
      </w:r>
    </w:p>
    <w:p w:rsidR="002850CA" w:rsidRPr="00D611CF" w:rsidRDefault="002850CA" w:rsidP="002850CA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ответственности за использование бюджетных средств.</w:t>
      </w:r>
    </w:p>
    <w:p w:rsidR="002850CA" w:rsidRPr="00D611CF" w:rsidRDefault="002850CA" w:rsidP="002850CA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Для поддержания сбалансированности местн</w:t>
      </w:r>
      <w:r w:rsidR="006A4C42"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бюджет</w:t>
      </w:r>
      <w:r w:rsidR="006A4C42"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в течение планового периода будет продолжено применение мер, направленных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на ограничение дефицитов и уровня муниципального долга, обеспечение экономического развития.</w:t>
      </w:r>
    </w:p>
    <w:p w:rsidR="002850CA" w:rsidRPr="00D611CF" w:rsidRDefault="002850CA" w:rsidP="002850CA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Будет продолжена работа по контролю за качественным и своевременным принятием местн</w:t>
      </w:r>
      <w:r w:rsidR="006A4C42"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бюджет</w:t>
      </w:r>
      <w:r w:rsidR="006A4C42">
        <w:rPr>
          <w:sz w:val="28"/>
          <w:szCs w:val="28"/>
        </w:rPr>
        <w:t>а</w:t>
      </w:r>
      <w:r w:rsidRPr="00D611CF">
        <w:rPr>
          <w:sz w:val="28"/>
          <w:szCs w:val="28"/>
        </w:rPr>
        <w:t>, их исполнением, отсутствием просроченной кредиторской задолженности.</w:t>
      </w:r>
    </w:p>
    <w:p w:rsidR="002850CA" w:rsidRPr="00D611CF" w:rsidRDefault="006A4C42" w:rsidP="00285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50CA" w:rsidRPr="00D611CF">
        <w:rPr>
          <w:sz w:val="28"/>
          <w:szCs w:val="28"/>
        </w:rPr>
        <w:t>ри ф</w:t>
      </w:r>
      <w:r w:rsidR="002850CA">
        <w:rPr>
          <w:sz w:val="28"/>
          <w:szCs w:val="28"/>
        </w:rPr>
        <w:t>ормировании местн</w:t>
      </w:r>
      <w:r>
        <w:rPr>
          <w:sz w:val="28"/>
          <w:szCs w:val="28"/>
        </w:rPr>
        <w:t>ого</w:t>
      </w:r>
      <w:r w:rsidR="002850C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2850CA">
        <w:rPr>
          <w:sz w:val="28"/>
          <w:szCs w:val="28"/>
        </w:rPr>
        <w:t xml:space="preserve"> на </w:t>
      </w:r>
      <w:r w:rsidR="002850CA" w:rsidRPr="00D611CF">
        <w:rPr>
          <w:sz w:val="28"/>
          <w:szCs w:val="28"/>
        </w:rPr>
        <w:t>2018</w:t>
      </w:r>
      <w:r w:rsidR="002850CA">
        <w:rPr>
          <w:sz w:val="28"/>
          <w:szCs w:val="28"/>
        </w:rPr>
        <w:t> </w:t>
      </w:r>
      <w:r w:rsidR="002850CA" w:rsidRPr="00D611CF">
        <w:rPr>
          <w:color w:val="000000"/>
          <w:sz w:val="28"/>
          <w:szCs w:val="28"/>
        </w:rPr>
        <w:t>–</w:t>
      </w:r>
      <w:r w:rsidR="002850CA">
        <w:rPr>
          <w:color w:val="000000"/>
          <w:sz w:val="28"/>
          <w:szCs w:val="28"/>
        </w:rPr>
        <w:t> </w:t>
      </w:r>
      <w:r w:rsidR="002850CA" w:rsidRPr="00D611CF">
        <w:rPr>
          <w:sz w:val="28"/>
          <w:szCs w:val="28"/>
        </w:rPr>
        <w:t>2020 годы необходимо исходить из обеспечения принятия реалистичных бюджетов и повышения качества бюджетного планирования.</w:t>
      </w:r>
    </w:p>
    <w:p w:rsidR="002850CA" w:rsidRPr="00D611CF" w:rsidRDefault="002850CA" w:rsidP="002850C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2850CA" w:rsidRPr="00D611CF" w:rsidRDefault="002850CA" w:rsidP="002850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2850CA" w:rsidRPr="00D611CF" w:rsidRDefault="002850CA" w:rsidP="002850C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850CA" w:rsidRPr="00D611CF" w:rsidRDefault="002850CA" w:rsidP="002850C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2850CA" w:rsidRPr="00923C39" w:rsidRDefault="002850CA" w:rsidP="002850C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>решений  Собрания депутатов о</w:t>
      </w:r>
      <w:r w:rsidRPr="00923C39">
        <w:rPr>
          <w:color w:val="000000"/>
          <w:sz w:val="28"/>
          <w:szCs w:val="28"/>
        </w:rPr>
        <w:t xml:space="preserve"> бюджете</w:t>
      </w:r>
      <w:r>
        <w:rPr>
          <w:color w:val="000000"/>
          <w:sz w:val="28"/>
          <w:szCs w:val="28"/>
        </w:rPr>
        <w:t xml:space="preserve"> </w:t>
      </w:r>
      <w:r w:rsidR="008F5F9D">
        <w:rPr>
          <w:color w:val="000000"/>
          <w:sz w:val="28"/>
          <w:szCs w:val="28"/>
        </w:rPr>
        <w:t xml:space="preserve">Зимовниковского сельского поселения </w:t>
      </w:r>
      <w:r>
        <w:rPr>
          <w:color w:val="000000"/>
          <w:sz w:val="28"/>
          <w:szCs w:val="28"/>
        </w:rPr>
        <w:t xml:space="preserve">Зимовниковского района </w:t>
      </w:r>
      <w:r w:rsidRPr="00923C39">
        <w:rPr>
          <w:color w:val="000000"/>
          <w:sz w:val="28"/>
          <w:szCs w:val="28"/>
        </w:rPr>
        <w:t xml:space="preserve"> и об отчете об исполнении бюджета</w:t>
      </w:r>
      <w:r>
        <w:rPr>
          <w:color w:val="000000"/>
          <w:sz w:val="28"/>
          <w:szCs w:val="28"/>
        </w:rPr>
        <w:t xml:space="preserve"> </w:t>
      </w:r>
      <w:r w:rsidR="008F5F9D" w:rsidRPr="008F5F9D">
        <w:rPr>
          <w:color w:val="000000"/>
          <w:sz w:val="28"/>
          <w:szCs w:val="28"/>
        </w:rPr>
        <w:t xml:space="preserve">Зимовниковского сельского поселения Зимовниковского района  </w:t>
      </w:r>
      <w:r w:rsidRPr="00923C39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2850CA" w:rsidRDefault="002850CA" w:rsidP="002850CA">
      <w:pPr>
        <w:rPr>
          <w:sz w:val="28"/>
        </w:rPr>
      </w:pPr>
    </w:p>
    <w:p w:rsidR="002850CA" w:rsidRDefault="002850CA" w:rsidP="002850CA">
      <w:pPr>
        <w:ind w:right="5551"/>
        <w:rPr>
          <w:sz w:val="28"/>
          <w:szCs w:val="28"/>
        </w:rPr>
      </w:pPr>
    </w:p>
    <w:p w:rsidR="002850CA" w:rsidRDefault="002850CA" w:rsidP="002850CA">
      <w:pPr>
        <w:ind w:right="5551"/>
        <w:jc w:val="center"/>
        <w:rPr>
          <w:color w:val="000000"/>
          <w:sz w:val="28"/>
          <w:szCs w:val="28"/>
        </w:rPr>
      </w:pPr>
    </w:p>
    <w:p w:rsidR="000223A2" w:rsidRPr="003623AC" w:rsidRDefault="000223A2" w:rsidP="002850CA">
      <w:pPr>
        <w:pStyle w:val="2"/>
        <w:shd w:val="clear" w:color="auto" w:fill="auto"/>
        <w:spacing w:after="306"/>
        <w:ind w:left="20" w:right="3000"/>
        <w:rPr>
          <w:sz w:val="28"/>
          <w:szCs w:val="28"/>
        </w:rPr>
      </w:pPr>
    </w:p>
    <w:sectPr w:rsidR="000223A2" w:rsidRPr="003623AC" w:rsidSect="00362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9BB"/>
    <w:multiLevelType w:val="hybridMultilevel"/>
    <w:tmpl w:val="FBF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0578"/>
    <w:multiLevelType w:val="multilevel"/>
    <w:tmpl w:val="2D1A8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7C7954"/>
    <w:multiLevelType w:val="hybridMultilevel"/>
    <w:tmpl w:val="71F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0B"/>
    <w:rsid w:val="00011B8D"/>
    <w:rsid w:val="000223A2"/>
    <w:rsid w:val="000C17FC"/>
    <w:rsid w:val="000E11BC"/>
    <w:rsid w:val="00117C66"/>
    <w:rsid w:val="00131DFB"/>
    <w:rsid w:val="001438FB"/>
    <w:rsid w:val="00180233"/>
    <w:rsid w:val="00193BBC"/>
    <w:rsid w:val="001E7FB8"/>
    <w:rsid w:val="001F3BA4"/>
    <w:rsid w:val="00230B38"/>
    <w:rsid w:val="00244660"/>
    <w:rsid w:val="002516DC"/>
    <w:rsid w:val="002664F6"/>
    <w:rsid w:val="002850CA"/>
    <w:rsid w:val="002C0D8C"/>
    <w:rsid w:val="002E777A"/>
    <w:rsid w:val="00317F91"/>
    <w:rsid w:val="00321A5E"/>
    <w:rsid w:val="003554AA"/>
    <w:rsid w:val="0035685F"/>
    <w:rsid w:val="003623AC"/>
    <w:rsid w:val="00386EDD"/>
    <w:rsid w:val="003F330E"/>
    <w:rsid w:val="00412870"/>
    <w:rsid w:val="004912C2"/>
    <w:rsid w:val="00491472"/>
    <w:rsid w:val="0049203A"/>
    <w:rsid w:val="00503847"/>
    <w:rsid w:val="005266F5"/>
    <w:rsid w:val="00526A3A"/>
    <w:rsid w:val="00542EBE"/>
    <w:rsid w:val="00545DE7"/>
    <w:rsid w:val="00547EEA"/>
    <w:rsid w:val="005E31EC"/>
    <w:rsid w:val="0065430A"/>
    <w:rsid w:val="00657579"/>
    <w:rsid w:val="00660E9C"/>
    <w:rsid w:val="00665F0B"/>
    <w:rsid w:val="006A4C42"/>
    <w:rsid w:val="006D4066"/>
    <w:rsid w:val="006F0F57"/>
    <w:rsid w:val="006F2381"/>
    <w:rsid w:val="00737D02"/>
    <w:rsid w:val="00762DB8"/>
    <w:rsid w:val="00767D29"/>
    <w:rsid w:val="00770541"/>
    <w:rsid w:val="00806657"/>
    <w:rsid w:val="00833E8B"/>
    <w:rsid w:val="00876A62"/>
    <w:rsid w:val="008A3895"/>
    <w:rsid w:val="008B75F4"/>
    <w:rsid w:val="008F0EB8"/>
    <w:rsid w:val="008F5D9A"/>
    <w:rsid w:val="008F5F9D"/>
    <w:rsid w:val="0092103C"/>
    <w:rsid w:val="00936BE7"/>
    <w:rsid w:val="00964B3B"/>
    <w:rsid w:val="009B1D44"/>
    <w:rsid w:val="009B6B1E"/>
    <w:rsid w:val="00A16878"/>
    <w:rsid w:val="00A21208"/>
    <w:rsid w:val="00A4097F"/>
    <w:rsid w:val="00A95155"/>
    <w:rsid w:val="00AE5628"/>
    <w:rsid w:val="00B119EA"/>
    <w:rsid w:val="00B61DD3"/>
    <w:rsid w:val="00BC3351"/>
    <w:rsid w:val="00C83EED"/>
    <w:rsid w:val="00CB1DEC"/>
    <w:rsid w:val="00D105EC"/>
    <w:rsid w:val="00DF5AAB"/>
    <w:rsid w:val="00E24974"/>
    <w:rsid w:val="00E8064C"/>
    <w:rsid w:val="00E96E4B"/>
    <w:rsid w:val="00ED7B20"/>
    <w:rsid w:val="00EE166A"/>
    <w:rsid w:val="00EF5EEE"/>
    <w:rsid w:val="00EF79F3"/>
    <w:rsid w:val="00F07D46"/>
    <w:rsid w:val="00F344D3"/>
    <w:rsid w:val="00F42854"/>
    <w:rsid w:val="00F55688"/>
    <w:rsid w:val="00F62605"/>
    <w:rsid w:val="00FC5D7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3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83EE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36BE7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936BE7"/>
    <w:pPr>
      <w:shd w:val="clear" w:color="auto" w:fill="FFFFFF"/>
      <w:spacing w:before="420" w:after="180" w:line="326" w:lineRule="exact"/>
    </w:pPr>
    <w:rPr>
      <w:sz w:val="28"/>
      <w:szCs w:val="28"/>
    </w:rPr>
  </w:style>
  <w:style w:type="character" w:customStyle="1" w:styleId="1">
    <w:name w:val="Основной текст Знак1"/>
    <w:basedOn w:val="a0"/>
    <w:rsid w:val="00936BE7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DF5AAB"/>
    <w:rPr>
      <w:spacing w:val="-1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DF5AAB"/>
    <w:rPr>
      <w:b/>
      <w:bCs/>
      <w:spacing w:val="62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7"/>
    <w:rsid w:val="00DF5AAB"/>
    <w:rPr>
      <w:b/>
      <w:bCs/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DF5AAB"/>
    <w:pPr>
      <w:shd w:val="clear" w:color="auto" w:fill="FFFFFF"/>
      <w:spacing w:after="300" w:line="317" w:lineRule="exact"/>
    </w:pPr>
    <w:rPr>
      <w:spacing w:val="-1"/>
      <w:sz w:val="25"/>
      <w:szCs w:val="25"/>
    </w:rPr>
  </w:style>
  <w:style w:type="paragraph" w:styleId="a9">
    <w:name w:val="List Paragraph"/>
    <w:basedOn w:val="a"/>
    <w:uiPriority w:val="34"/>
    <w:qFormat/>
    <w:rsid w:val="00356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3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83EE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36BE7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936BE7"/>
    <w:pPr>
      <w:shd w:val="clear" w:color="auto" w:fill="FFFFFF"/>
      <w:spacing w:before="420" w:after="180" w:line="326" w:lineRule="exact"/>
    </w:pPr>
    <w:rPr>
      <w:sz w:val="28"/>
      <w:szCs w:val="28"/>
    </w:rPr>
  </w:style>
  <w:style w:type="character" w:customStyle="1" w:styleId="1">
    <w:name w:val="Основной текст Знак1"/>
    <w:basedOn w:val="a0"/>
    <w:rsid w:val="00936BE7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DF5AAB"/>
    <w:rPr>
      <w:spacing w:val="-1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DF5AAB"/>
    <w:rPr>
      <w:b/>
      <w:bCs/>
      <w:spacing w:val="62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7"/>
    <w:rsid w:val="00DF5AAB"/>
    <w:rPr>
      <w:b/>
      <w:bCs/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DF5AAB"/>
    <w:pPr>
      <w:shd w:val="clear" w:color="auto" w:fill="FFFFFF"/>
      <w:spacing w:after="300" w:line="317" w:lineRule="exact"/>
    </w:pPr>
    <w:rPr>
      <w:spacing w:val="-1"/>
      <w:sz w:val="25"/>
      <w:szCs w:val="25"/>
    </w:rPr>
  </w:style>
  <w:style w:type="paragraph" w:styleId="a9">
    <w:name w:val="List Paragraph"/>
    <w:basedOn w:val="a"/>
    <w:uiPriority w:val="34"/>
    <w:qFormat/>
    <w:rsid w:val="0035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5039191102BA3C44D2C2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94916ABF7E5A2F52212DB024B84E5A8D0422B1220F9FC44B74F8991AC2518AE7FE90D5464CD8D887009D282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94916ABF7E5A2F522133BD32D4115F8A0674B424079191102BA3C44D2C2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94916ABF7E5A2F522133BD32D4115F8A0D75BF22009191102BA3C44D2C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Microsoft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Admin</dc:creator>
  <cp:lastModifiedBy>user</cp:lastModifiedBy>
  <cp:revision>9</cp:revision>
  <cp:lastPrinted>2017-11-15T10:05:00Z</cp:lastPrinted>
  <dcterms:created xsi:type="dcterms:W3CDTF">2017-11-03T10:30:00Z</dcterms:created>
  <dcterms:modified xsi:type="dcterms:W3CDTF">2017-11-28T11:44:00Z</dcterms:modified>
</cp:coreProperties>
</file>